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3B55" w:rsidRPr="00CA3EE1" w:rsidRDefault="00963B55" w:rsidP="00C40B8E">
      <w:pPr>
        <w:pStyle w:val="Prrafodelista2"/>
        <w:spacing w:before="60" w:after="60"/>
        <w:ind w:left="57"/>
        <w:jc w:val="center"/>
        <w:rPr>
          <w:rFonts w:ascii="Arial" w:hAnsi="Arial" w:cs="Arial"/>
          <w:b/>
          <w:sz w:val="20"/>
          <w:szCs w:val="20"/>
        </w:rPr>
      </w:pPr>
      <w:r w:rsidRPr="00CA3EE1">
        <w:rPr>
          <w:rFonts w:ascii="Arial" w:hAnsi="Arial" w:cs="Arial"/>
          <w:b/>
          <w:sz w:val="20"/>
          <w:szCs w:val="20"/>
        </w:rPr>
        <w:t xml:space="preserve">VALORES ÉTICOS </w:t>
      </w:r>
    </w:p>
    <w:p w:rsidR="00963B55" w:rsidRPr="00CA3EE1" w:rsidRDefault="00963B55" w:rsidP="00C40B8E">
      <w:pPr>
        <w:pStyle w:val="Prrafodelista2"/>
        <w:spacing w:before="60" w:after="60"/>
        <w:ind w:left="57"/>
        <w:jc w:val="center"/>
        <w:rPr>
          <w:rFonts w:ascii="Arial" w:hAnsi="Arial" w:cs="Arial"/>
          <w:sz w:val="20"/>
          <w:szCs w:val="20"/>
        </w:rPr>
      </w:pPr>
    </w:p>
    <w:p w:rsidR="00963B55" w:rsidRPr="00CA3EE1" w:rsidRDefault="00963B55" w:rsidP="00C40B8E">
      <w:pPr>
        <w:pStyle w:val="Prrafodelista2"/>
        <w:spacing w:before="60" w:after="60"/>
        <w:ind w:left="57" w:firstLine="709"/>
        <w:jc w:val="both"/>
        <w:rPr>
          <w:rFonts w:ascii="Arial" w:hAnsi="Arial" w:cs="Arial"/>
          <w:b/>
          <w:sz w:val="20"/>
          <w:szCs w:val="20"/>
        </w:rPr>
      </w:pPr>
      <w:r w:rsidRPr="00CA3EE1">
        <w:rPr>
          <w:rFonts w:ascii="Arial" w:hAnsi="Arial" w:cs="Arial"/>
          <w:b/>
          <w:sz w:val="20"/>
          <w:szCs w:val="20"/>
        </w:rPr>
        <w:t>Introducción</w:t>
      </w:r>
    </w:p>
    <w:p w:rsidR="00963B55" w:rsidRDefault="00963B55" w:rsidP="00C40B8E">
      <w:pPr>
        <w:pStyle w:val="Prrafodelista2"/>
        <w:spacing w:before="60" w:after="60"/>
        <w:ind w:left="57" w:firstLine="709"/>
        <w:jc w:val="both"/>
        <w:rPr>
          <w:rFonts w:ascii="Arial" w:hAnsi="Arial" w:cs="Arial"/>
          <w:b/>
          <w:sz w:val="20"/>
          <w:szCs w:val="20"/>
        </w:rPr>
      </w:pPr>
    </w:p>
    <w:p w:rsidR="00963B55" w:rsidRPr="00C63AED" w:rsidRDefault="00963B55" w:rsidP="00C40B8E">
      <w:pPr>
        <w:pStyle w:val="Prrafodelista2"/>
        <w:spacing w:before="60" w:after="60"/>
        <w:ind w:left="57" w:firstLine="709"/>
        <w:jc w:val="both"/>
        <w:rPr>
          <w:rFonts w:ascii="Arial" w:hAnsi="Arial" w:cs="Arial"/>
          <w:sz w:val="20"/>
          <w:szCs w:val="20"/>
        </w:rPr>
      </w:pPr>
      <w:r w:rsidRPr="00C63AED">
        <w:rPr>
          <w:rFonts w:ascii="Arial" w:hAnsi="Arial" w:cs="Arial"/>
          <w:sz w:val="20"/>
          <w:szCs w:val="20"/>
        </w:rPr>
        <w:t xml:space="preserve">La </w:t>
      </w:r>
      <w:r>
        <w:rPr>
          <w:rFonts w:ascii="Arial" w:hAnsi="Arial" w:cs="Arial"/>
          <w:sz w:val="20"/>
          <w:szCs w:val="20"/>
        </w:rPr>
        <w:t>materia</w:t>
      </w:r>
      <w:r w:rsidRPr="00C63AED">
        <w:rPr>
          <w:rFonts w:ascii="Arial" w:hAnsi="Arial" w:cs="Arial"/>
          <w:sz w:val="20"/>
          <w:szCs w:val="20"/>
        </w:rPr>
        <w:t xml:space="preserve"> de Valores Éticos proporciona una formación básica en temas de filosofía moral, política y jurídica desde una perspectiva laica. Esta </w:t>
      </w:r>
      <w:r>
        <w:rPr>
          <w:rFonts w:ascii="Arial" w:hAnsi="Arial" w:cs="Arial"/>
          <w:sz w:val="20"/>
          <w:szCs w:val="20"/>
        </w:rPr>
        <w:t>materia</w:t>
      </w:r>
      <w:r w:rsidRPr="00C63AED">
        <w:rPr>
          <w:rFonts w:ascii="Arial" w:hAnsi="Arial" w:cs="Arial"/>
          <w:sz w:val="20"/>
          <w:szCs w:val="20"/>
        </w:rPr>
        <w:t xml:space="preserve"> combina un enfoque procedimental y otro más sustantivo. El enfoque sustantivo se orienta a informar al alumnado sobre el significado y la historia de algunos conceptos y temas básicos de la Ética o filosofía moral (tales como los conceptos de persona, igualdad, derechos humanos, o la relación entre ética, política y derecho, etc.) Ahora bien, es particularmente importante el enfoque procedimental de esta </w:t>
      </w:r>
      <w:r>
        <w:rPr>
          <w:rFonts w:ascii="Arial" w:hAnsi="Arial" w:cs="Arial"/>
          <w:sz w:val="20"/>
          <w:szCs w:val="20"/>
        </w:rPr>
        <w:t>materia</w:t>
      </w:r>
      <w:r w:rsidRPr="00C63AED">
        <w:rPr>
          <w:rFonts w:ascii="Arial" w:hAnsi="Arial" w:cs="Arial"/>
          <w:sz w:val="20"/>
          <w:szCs w:val="20"/>
        </w:rPr>
        <w:t xml:space="preserve">, orientado a desarrollar en el alumnado las competencias conceptuales y argumentativas básicas para la formación de una capacidad de juzgar de manera racional y autónoma en cuestiones morales. En este sentido es crucial la comprensión de </w:t>
      </w:r>
      <w:r w:rsidRPr="002F4F25">
        <w:rPr>
          <w:rFonts w:ascii="Arial" w:hAnsi="Arial" w:cs="Arial"/>
          <w:sz w:val="20"/>
          <w:szCs w:val="20"/>
        </w:rPr>
        <w:t xml:space="preserve">la diferencia entre moral y </w:t>
      </w:r>
      <w:r>
        <w:rPr>
          <w:rFonts w:ascii="Arial" w:hAnsi="Arial" w:cs="Arial"/>
          <w:sz w:val="20"/>
          <w:szCs w:val="20"/>
        </w:rPr>
        <w:t>é</w:t>
      </w:r>
      <w:r w:rsidRPr="002F4F25">
        <w:rPr>
          <w:rFonts w:ascii="Arial" w:hAnsi="Arial" w:cs="Arial"/>
          <w:sz w:val="20"/>
          <w:szCs w:val="20"/>
        </w:rPr>
        <w:t>tica</w:t>
      </w:r>
      <w:r w:rsidRPr="00C63AED">
        <w:rPr>
          <w:rFonts w:ascii="Arial" w:hAnsi="Arial" w:cs="Arial"/>
          <w:sz w:val="20"/>
          <w:szCs w:val="20"/>
        </w:rPr>
        <w:t xml:space="preserve">, la idea de autonomía, y el estudio (a un nivel básico) de diferentes teorías pertenecientes a la historia de la </w:t>
      </w:r>
      <w:r>
        <w:rPr>
          <w:rFonts w:ascii="Arial" w:hAnsi="Arial" w:cs="Arial"/>
          <w:sz w:val="20"/>
          <w:szCs w:val="20"/>
        </w:rPr>
        <w:t>é</w:t>
      </w:r>
      <w:r w:rsidRPr="00C63AED">
        <w:rPr>
          <w:rFonts w:ascii="Arial" w:hAnsi="Arial" w:cs="Arial"/>
          <w:sz w:val="20"/>
          <w:szCs w:val="20"/>
        </w:rPr>
        <w:t xml:space="preserve">tica que han reflexionado sobre el significado del lenguaje moral y la fundamentación de los juicios y normas morales.   </w:t>
      </w:r>
    </w:p>
    <w:p w:rsidR="00963B55" w:rsidRPr="00C63AED" w:rsidRDefault="00963B55" w:rsidP="00C40B8E">
      <w:pPr>
        <w:pStyle w:val="Prrafodelista2"/>
        <w:spacing w:before="60" w:after="60"/>
        <w:ind w:left="57" w:firstLine="709"/>
        <w:jc w:val="both"/>
        <w:rPr>
          <w:rFonts w:ascii="Arial" w:hAnsi="Arial" w:cs="Arial"/>
          <w:sz w:val="20"/>
          <w:szCs w:val="20"/>
        </w:rPr>
      </w:pPr>
      <w:r w:rsidRPr="00C63AED">
        <w:rPr>
          <w:rFonts w:ascii="Arial" w:hAnsi="Arial" w:cs="Arial"/>
          <w:sz w:val="20"/>
          <w:szCs w:val="20"/>
        </w:rPr>
        <w:t xml:space="preserve">Sobre la base de tales conceptos éticos fundamentales, la </w:t>
      </w:r>
      <w:r>
        <w:rPr>
          <w:rFonts w:ascii="Arial" w:hAnsi="Arial" w:cs="Arial"/>
          <w:sz w:val="20"/>
          <w:szCs w:val="20"/>
        </w:rPr>
        <w:t>materia</w:t>
      </w:r>
      <w:r w:rsidRPr="00C63AED">
        <w:rPr>
          <w:rFonts w:ascii="Arial" w:hAnsi="Arial" w:cs="Arial"/>
          <w:sz w:val="20"/>
          <w:szCs w:val="20"/>
        </w:rPr>
        <w:t xml:space="preserve"> se propone también introducir los conceptos y conocimientos necesarios para ejercitar el juicio moral en ámbitos como la política, el derecho, las relaciones internacionales, los problemas sociales, etc., así como abordar de un modo preciso los problemas éticos que plantea el desarrollo científico-técnico en las sociedades contemporáneas.  </w:t>
      </w:r>
    </w:p>
    <w:p w:rsidR="00963B55" w:rsidRPr="001D6D0E" w:rsidRDefault="00963B55" w:rsidP="00C40B8E">
      <w:pPr>
        <w:pStyle w:val="Prrafodelista2"/>
        <w:spacing w:before="60" w:after="60"/>
        <w:ind w:left="57" w:firstLine="709"/>
        <w:jc w:val="both"/>
        <w:rPr>
          <w:rFonts w:ascii="Arial" w:hAnsi="Arial" w:cs="Arial"/>
          <w:sz w:val="20"/>
          <w:szCs w:val="20"/>
        </w:rPr>
      </w:pPr>
      <w:r w:rsidRPr="00C63AED">
        <w:rPr>
          <w:rFonts w:ascii="Arial" w:hAnsi="Arial" w:cs="Arial"/>
          <w:sz w:val="20"/>
          <w:szCs w:val="20"/>
        </w:rPr>
        <w:t xml:space="preserve">Por último, conviene destacar que la </w:t>
      </w:r>
      <w:r>
        <w:rPr>
          <w:rFonts w:ascii="Arial" w:hAnsi="Arial" w:cs="Arial"/>
          <w:sz w:val="20"/>
          <w:szCs w:val="20"/>
        </w:rPr>
        <w:t>materia</w:t>
      </w:r>
      <w:r w:rsidRPr="00C63AED">
        <w:rPr>
          <w:rFonts w:ascii="Arial" w:hAnsi="Arial" w:cs="Arial"/>
          <w:sz w:val="20"/>
          <w:szCs w:val="20"/>
        </w:rPr>
        <w:t xml:space="preserve"> de Valores Éticos debe ser también un espacio en el que se ejerciten de forma reflexiva y consciente los mismos contenidos que se estudian en ella. Por ejemplo, y de forma destacada, debe ser un espacio en el que se ejerciten las relaciones personales basadas en el respeto y la igualdad, con especial atención a la igualdad de género.</w:t>
      </w:r>
      <w:r>
        <w:rPr>
          <w:rFonts w:ascii="Arial" w:hAnsi="Arial" w:cs="Arial"/>
          <w:sz w:val="20"/>
          <w:szCs w:val="20"/>
        </w:rPr>
        <w:t xml:space="preserve"> </w:t>
      </w:r>
    </w:p>
    <w:p w:rsidR="00963B55" w:rsidRPr="00CA3EE1" w:rsidRDefault="00963B55" w:rsidP="00C40B8E">
      <w:pPr>
        <w:spacing w:before="60" w:after="60"/>
        <w:ind w:left="57" w:firstLine="709"/>
        <w:jc w:val="both"/>
        <w:rPr>
          <w:rFonts w:ascii="Arial" w:hAnsi="Arial" w:cs="Arial"/>
          <w:sz w:val="20"/>
        </w:rPr>
      </w:pPr>
    </w:p>
    <w:p w:rsidR="00963B55" w:rsidRPr="00CA3EE1" w:rsidRDefault="00963B55" w:rsidP="00C40B8E">
      <w:pPr>
        <w:pStyle w:val="Prrafodelista2"/>
        <w:spacing w:before="60" w:after="60"/>
        <w:ind w:left="57" w:firstLine="709"/>
        <w:jc w:val="both"/>
        <w:rPr>
          <w:rFonts w:ascii="Arial" w:hAnsi="Arial" w:cs="Arial"/>
          <w:b/>
          <w:sz w:val="20"/>
          <w:szCs w:val="20"/>
        </w:rPr>
      </w:pPr>
      <w:r w:rsidRPr="00CA3EE1">
        <w:rPr>
          <w:rFonts w:ascii="Arial" w:hAnsi="Arial" w:cs="Arial"/>
          <w:b/>
          <w:sz w:val="20"/>
          <w:szCs w:val="20"/>
        </w:rPr>
        <w:t>Contribución de la materia para la adquisición de las competencias clave</w:t>
      </w:r>
    </w:p>
    <w:p w:rsidR="00963B55" w:rsidRPr="00CA3EE1" w:rsidRDefault="00963B55" w:rsidP="00C40B8E">
      <w:pPr>
        <w:pStyle w:val="Prrafodelista2"/>
        <w:spacing w:before="60" w:after="60"/>
        <w:ind w:left="57" w:firstLine="709"/>
        <w:jc w:val="both"/>
        <w:rPr>
          <w:rFonts w:ascii="Arial" w:hAnsi="Arial" w:cs="Arial"/>
          <w:b/>
          <w:sz w:val="20"/>
          <w:szCs w:val="20"/>
        </w:rPr>
      </w:pPr>
    </w:p>
    <w:p w:rsidR="00963B55" w:rsidRPr="00CA3EE1" w:rsidRDefault="00963B55" w:rsidP="00C40B8E">
      <w:pPr>
        <w:spacing w:before="60" w:after="60"/>
        <w:ind w:left="57" w:firstLine="709"/>
        <w:jc w:val="both"/>
        <w:rPr>
          <w:rFonts w:ascii="Arial" w:hAnsi="Arial" w:cs="Arial"/>
          <w:sz w:val="20"/>
        </w:rPr>
      </w:pPr>
      <w:r w:rsidRPr="00CA3EE1">
        <w:rPr>
          <w:rFonts w:ascii="Arial" w:hAnsi="Arial" w:cs="Arial"/>
          <w:sz w:val="20"/>
        </w:rPr>
        <w:t>La materia Valores Éticos contribuye a desarrollar a través de sus contenidos y unidades de evaluación todas las competencias clave. Muchas de las competencias se solapan y entrelazan ya que determinados aspectos de un ámbito apoyan la competencia en otro. Hay una serie de contenidos implícitos que se trabajan a lo largo de la materia y que intervienen en las siete competencias clave: el pensamiento crítico, el emprendimiento, la resolución de problemas, la toma de decisiones, la participación ciudadana, el trabajo colaborativo,…</w:t>
      </w:r>
    </w:p>
    <w:p w:rsidR="00963B55" w:rsidRPr="00CA3EE1" w:rsidRDefault="00963B55" w:rsidP="00C40B8E">
      <w:pPr>
        <w:pStyle w:val="Prrafodelista2"/>
        <w:spacing w:before="60" w:after="60"/>
        <w:ind w:left="57"/>
        <w:jc w:val="both"/>
        <w:rPr>
          <w:rFonts w:ascii="Arial" w:hAnsi="Arial" w:cs="Arial"/>
          <w:i/>
          <w:sz w:val="20"/>
          <w:szCs w:val="20"/>
        </w:rPr>
      </w:pPr>
      <w:r w:rsidRPr="00CA3EE1">
        <w:rPr>
          <w:rFonts w:ascii="Arial" w:hAnsi="Arial" w:cs="Arial"/>
          <w:i/>
          <w:sz w:val="20"/>
          <w:szCs w:val="20"/>
        </w:rPr>
        <w:t>Competencia en comunicación lingüística</w:t>
      </w:r>
    </w:p>
    <w:p w:rsidR="00963B55" w:rsidRPr="00CA3EE1" w:rsidRDefault="00963B55" w:rsidP="00C40B8E">
      <w:pPr>
        <w:pStyle w:val="Prrafodelista2"/>
        <w:spacing w:before="60" w:after="60"/>
        <w:ind w:left="57" w:firstLine="652"/>
        <w:jc w:val="both"/>
        <w:rPr>
          <w:rFonts w:ascii="Arial" w:hAnsi="Arial" w:cs="Arial"/>
          <w:sz w:val="20"/>
          <w:szCs w:val="20"/>
        </w:rPr>
      </w:pPr>
      <w:r w:rsidRPr="00CA3EE1">
        <w:rPr>
          <w:rFonts w:ascii="Arial" w:hAnsi="Arial" w:cs="Arial"/>
          <w:sz w:val="20"/>
          <w:szCs w:val="20"/>
        </w:rPr>
        <w:t xml:space="preserve">La presentación de dilemas éticos y el debate de sus posibles soluciones contribuyen al desarrollo de la competencia en comunicación lingüística, porque exige ejercitarse en la escucha, la exposición de ideas y la comunicación de sentimientos, utilizando tanto el lenguaje oral como otros sistemas de representación. </w:t>
      </w:r>
    </w:p>
    <w:p w:rsidR="00963B55" w:rsidRDefault="00963B55" w:rsidP="00C40B8E">
      <w:pPr>
        <w:pStyle w:val="Prrafodelista2"/>
        <w:spacing w:before="60" w:after="60"/>
        <w:ind w:left="57"/>
        <w:jc w:val="both"/>
        <w:rPr>
          <w:rFonts w:ascii="Arial" w:hAnsi="Arial" w:cs="Arial"/>
          <w:i/>
          <w:sz w:val="20"/>
          <w:szCs w:val="20"/>
        </w:rPr>
      </w:pPr>
    </w:p>
    <w:p w:rsidR="00963B55" w:rsidRPr="00CA3EE1" w:rsidRDefault="00963B55" w:rsidP="00C40B8E">
      <w:pPr>
        <w:pStyle w:val="Prrafodelista2"/>
        <w:spacing w:before="60" w:after="60"/>
        <w:ind w:left="57"/>
        <w:jc w:val="both"/>
        <w:rPr>
          <w:rFonts w:ascii="Arial" w:hAnsi="Arial" w:cs="Arial"/>
          <w:i/>
          <w:sz w:val="20"/>
          <w:szCs w:val="20"/>
        </w:rPr>
      </w:pPr>
      <w:r w:rsidRPr="00CA3EE1">
        <w:rPr>
          <w:rFonts w:ascii="Arial" w:hAnsi="Arial" w:cs="Arial"/>
          <w:i/>
          <w:sz w:val="20"/>
          <w:szCs w:val="20"/>
        </w:rPr>
        <w:t>Competencia matemática y competencias básicas en ciencia y tecnología</w:t>
      </w:r>
    </w:p>
    <w:p w:rsidR="00963B55" w:rsidRPr="00CA3EE1" w:rsidRDefault="00963B55" w:rsidP="00C40B8E">
      <w:pPr>
        <w:pStyle w:val="Prrafodelista2"/>
        <w:spacing w:before="60" w:after="60"/>
        <w:ind w:left="57" w:firstLine="652"/>
        <w:jc w:val="both"/>
        <w:rPr>
          <w:rFonts w:ascii="Arial" w:hAnsi="Arial" w:cs="Arial"/>
          <w:sz w:val="20"/>
          <w:szCs w:val="20"/>
        </w:rPr>
      </w:pPr>
      <w:r w:rsidRPr="00CA3EE1">
        <w:rPr>
          <w:rFonts w:ascii="Arial" w:hAnsi="Arial" w:cs="Arial"/>
          <w:sz w:val="20"/>
          <w:szCs w:val="20"/>
        </w:rPr>
        <w:t xml:space="preserve">En primer término Valores Éticos contribuye a desarrollar las competencias relativas al pensamiento </w:t>
      </w:r>
      <w:r>
        <w:rPr>
          <w:rFonts w:ascii="Arial" w:hAnsi="Arial" w:cs="Arial"/>
          <w:sz w:val="20"/>
          <w:szCs w:val="20"/>
        </w:rPr>
        <w:t xml:space="preserve">lógico y </w:t>
      </w:r>
      <w:r w:rsidRPr="00CA3EE1">
        <w:rPr>
          <w:rFonts w:ascii="Arial" w:hAnsi="Arial" w:cs="Arial"/>
          <w:sz w:val="20"/>
          <w:szCs w:val="20"/>
        </w:rPr>
        <w:t>crítico y la resolución de problemas, desde el momento en que incide en la necesidad de analizar, plantear, argumentar y dar soluciones fundamentadas a los problemas éticos, siendo precisamente este el eje sobre el que gira todo el currículo básico y el carácter específico del saber ético.</w:t>
      </w:r>
    </w:p>
    <w:p w:rsidR="00963B55" w:rsidRDefault="00963B55" w:rsidP="00C40B8E">
      <w:pPr>
        <w:pStyle w:val="Prrafodelista2"/>
        <w:spacing w:before="60" w:after="60"/>
        <w:ind w:left="57"/>
        <w:jc w:val="both"/>
        <w:rPr>
          <w:rFonts w:ascii="Arial" w:hAnsi="Arial" w:cs="Arial"/>
          <w:i/>
          <w:sz w:val="20"/>
          <w:szCs w:val="20"/>
        </w:rPr>
      </w:pPr>
    </w:p>
    <w:p w:rsidR="00963B55" w:rsidRPr="00CA3EE1" w:rsidRDefault="00963B55" w:rsidP="00C40B8E">
      <w:pPr>
        <w:pStyle w:val="Prrafodelista2"/>
        <w:spacing w:before="60" w:after="60"/>
        <w:ind w:left="57"/>
        <w:jc w:val="both"/>
        <w:rPr>
          <w:rFonts w:ascii="Arial" w:hAnsi="Arial" w:cs="Arial"/>
          <w:i/>
          <w:sz w:val="20"/>
          <w:szCs w:val="20"/>
        </w:rPr>
      </w:pPr>
      <w:r w:rsidRPr="00CA3EE1">
        <w:rPr>
          <w:rFonts w:ascii="Arial" w:hAnsi="Arial" w:cs="Arial"/>
          <w:i/>
          <w:sz w:val="20"/>
          <w:szCs w:val="20"/>
        </w:rPr>
        <w:t>Competencia digital</w:t>
      </w:r>
    </w:p>
    <w:p w:rsidR="00963B55" w:rsidRPr="002A1060" w:rsidRDefault="00963B55" w:rsidP="002A1060">
      <w:pPr>
        <w:pStyle w:val="Prrafodelista2"/>
        <w:spacing w:before="60" w:after="60"/>
        <w:ind w:left="57" w:firstLine="652"/>
        <w:jc w:val="both"/>
        <w:rPr>
          <w:rFonts w:ascii="Arial" w:hAnsi="Arial" w:cs="Arial"/>
          <w:sz w:val="20"/>
          <w:szCs w:val="20"/>
        </w:rPr>
      </w:pPr>
      <w:r w:rsidRPr="00CA3EE1">
        <w:rPr>
          <w:rFonts w:ascii="Arial" w:hAnsi="Arial" w:cs="Arial"/>
          <w:sz w:val="20"/>
          <w:szCs w:val="20"/>
        </w:rPr>
        <w:t>Indudablemente, reflexionar en torno al avance tecnológico en la actualidad y su repercusión socioeconómica y política, ayuda a los estudiantes a desarrollar sus competencias digitales y a hacerlo de una maner</w:t>
      </w:r>
      <w:r>
        <w:rPr>
          <w:rFonts w:ascii="Arial" w:hAnsi="Arial" w:cs="Arial"/>
          <w:sz w:val="20"/>
          <w:szCs w:val="20"/>
        </w:rPr>
        <w:t>a crítica.</w:t>
      </w:r>
    </w:p>
    <w:p w:rsidR="00963B55" w:rsidRDefault="00963B55" w:rsidP="00C40B8E">
      <w:pPr>
        <w:pStyle w:val="Prrafodelista2"/>
        <w:spacing w:before="60" w:after="60"/>
        <w:ind w:left="57"/>
        <w:jc w:val="both"/>
        <w:rPr>
          <w:rFonts w:ascii="Arial" w:hAnsi="Arial" w:cs="Arial"/>
          <w:i/>
          <w:sz w:val="20"/>
          <w:szCs w:val="20"/>
        </w:rPr>
      </w:pPr>
    </w:p>
    <w:p w:rsidR="00963B55" w:rsidRPr="00CA3EE1" w:rsidRDefault="00963B55" w:rsidP="00C40B8E">
      <w:pPr>
        <w:pStyle w:val="Prrafodelista2"/>
        <w:spacing w:before="60" w:after="60"/>
        <w:ind w:left="57"/>
        <w:jc w:val="both"/>
        <w:rPr>
          <w:rFonts w:ascii="Arial" w:hAnsi="Arial" w:cs="Arial"/>
          <w:i/>
          <w:sz w:val="20"/>
          <w:szCs w:val="20"/>
        </w:rPr>
      </w:pPr>
      <w:r w:rsidRPr="00CA3EE1">
        <w:rPr>
          <w:rFonts w:ascii="Arial" w:hAnsi="Arial" w:cs="Arial"/>
          <w:i/>
          <w:sz w:val="20"/>
          <w:szCs w:val="20"/>
        </w:rPr>
        <w:t>Competencia de aprender a aprender</w:t>
      </w:r>
    </w:p>
    <w:p w:rsidR="00963B55" w:rsidRPr="002A1060" w:rsidRDefault="00963B55" w:rsidP="002A1060">
      <w:pPr>
        <w:pStyle w:val="Prrafodelista2"/>
        <w:spacing w:before="60" w:after="60"/>
        <w:ind w:left="57" w:firstLine="652"/>
        <w:jc w:val="both"/>
        <w:rPr>
          <w:rFonts w:ascii="Arial" w:hAnsi="Arial" w:cs="Arial"/>
          <w:sz w:val="20"/>
          <w:szCs w:val="20"/>
        </w:rPr>
      </w:pPr>
      <w:r w:rsidRPr="00CA3EE1">
        <w:rPr>
          <w:rFonts w:ascii="Arial" w:hAnsi="Arial" w:cs="Arial"/>
          <w:sz w:val="20"/>
          <w:szCs w:val="20"/>
        </w:rPr>
        <w:t xml:space="preserve">La competencia de aprender a aprender se promueve mediante el ejercicio de los procesos cognitivos, que se realizan en el desarrollo del currículo básico, tales como analizar, sintetizar, relacionar, comparar, aplicar, evaluar, argumentar, etc. y </w:t>
      </w:r>
      <w:r>
        <w:rPr>
          <w:rFonts w:ascii="Arial" w:hAnsi="Arial" w:cs="Arial"/>
          <w:sz w:val="20"/>
          <w:szCs w:val="20"/>
        </w:rPr>
        <w:t xml:space="preserve">fomentando </w:t>
      </w:r>
      <w:r w:rsidRPr="00CA3EE1">
        <w:rPr>
          <w:rFonts w:ascii="Arial" w:hAnsi="Arial" w:cs="Arial"/>
          <w:sz w:val="20"/>
          <w:szCs w:val="20"/>
        </w:rPr>
        <w:t>en el alumnado la satisfacción que produce e</w:t>
      </w:r>
      <w:r>
        <w:rPr>
          <w:rFonts w:ascii="Arial" w:hAnsi="Arial" w:cs="Arial"/>
          <w:sz w:val="20"/>
          <w:szCs w:val="20"/>
        </w:rPr>
        <w:t xml:space="preserve">l descubrimiento de la verdad. </w:t>
      </w:r>
    </w:p>
    <w:p w:rsidR="00963B55" w:rsidRDefault="00963B55" w:rsidP="00C40B8E">
      <w:pPr>
        <w:pStyle w:val="Prrafodelista2"/>
        <w:spacing w:before="60" w:after="60"/>
        <w:ind w:left="57"/>
        <w:jc w:val="both"/>
        <w:rPr>
          <w:rFonts w:ascii="Arial" w:hAnsi="Arial" w:cs="Arial"/>
          <w:i/>
          <w:sz w:val="20"/>
          <w:szCs w:val="20"/>
        </w:rPr>
      </w:pPr>
    </w:p>
    <w:p w:rsidR="00963B55" w:rsidRPr="00CA3EE1" w:rsidRDefault="00963B55" w:rsidP="00C40B8E">
      <w:pPr>
        <w:pStyle w:val="Prrafodelista2"/>
        <w:spacing w:before="60" w:after="60"/>
        <w:ind w:left="57"/>
        <w:jc w:val="both"/>
        <w:rPr>
          <w:rFonts w:ascii="Arial" w:hAnsi="Arial" w:cs="Arial"/>
          <w:i/>
          <w:sz w:val="20"/>
          <w:szCs w:val="20"/>
        </w:rPr>
      </w:pPr>
      <w:r w:rsidRPr="00CA3EE1">
        <w:rPr>
          <w:rFonts w:ascii="Arial" w:hAnsi="Arial" w:cs="Arial"/>
          <w:i/>
          <w:sz w:val="20"/>
          <w:szCs w:val="20"/>
        </w:rPr>
        <w:t>Competencias sociales y cívicas</w:t>
      </w:r>
      <w:r>
        <w:rPr>
          <w:rFonts w:ascii="Arial" w:hAnsi="Arial" w:cs="Arial"/>
          <w:i/>
          <w:sz w:val="20"/>
          <w:szCs w:val="20"/>
        </w:rPr>
        <w:t xml:space="preserve">. </w:t>
      </w:r>
    </w:p>
    <w:p w:rsidR="00963B55" w:rsidRPr="00CA3EE1" w:rsidRDefault="00963B55" w:rsidP="00C40B8E">
      <w:pPr>
        <w:pStyle w:val="Prrafodelista2"/>
        <w:spacing w:before="60" w:after="60"/>
        <w:ind w:left="57" w:firstLine="652"/>
        <w:jc w:val="both"/>
        <w:rPr>
          <w:rFonts w:ascii="Arial" w:hAnsi="Arial" w:cs="Arial"/>
          <w:sz w:val="20"/>
          <w:szCs w:val="20"/>
        </w:rPr>
      </w:pPr>
      <w:r>
        <w:rPr>
          <w:rFonts w:ascii="Arial" w:hAnsi="Arial" w:cs="Arial"/>
          <w:sz w:val="20"/>
          <w:szCs w:val="20"/>
        </w:rPr>
        <w:t>Tanto por los contenidos adquiridos como por las competencias ejercitadas, e</w:t>
      </w:r>
      <w:r w:rsidRPr="00CA3EE1">
        <w:rPr>
          <w:rFonts w:ascii="Arial" w:hAnsi="Arial" w:cs="Arial"/>
          <w:sz w:val="20"/>
          <w:szCs w:val="20"/>
        </w:rPr>
        <w:t xml:space="preserve">sta materia </w:t>
      </w:r>
      <w:r>
        <w:rPr>
          <w:rFonts w:ascii="Arial" w:hAnsi="Arial" w:cs="Arial"/>
          <w:sz w:val="20"/>
          <w:szCs w:val="20"/>
        </w:rPr>
        <w:t>es especialmente apta para reforzar</w:t>
      </w:r>
      <w:r w:rsidRPr="00CA3EE1">
        <w:rPr>
          <w:rFonts w:ascii="Arial" w:hAnsi="Arial" w:cs="Arial"/>
          <w:sz w:val="20"/>
          <w:szCs w:val="20"/>
        </w:rPr>
        <w:t xml:space="preserve"> la preparación de las personas para actuar como ciudadanos participativos e implicados en la mejora de la cohesión, la defensa y el desarrollo de la sociedad democrática</w:t>
      </w:r>
      <w:r>
        <w:rPr>
          <w:rFonts w:ascii="Arial" w:hAnsi="Arial" w:cs="Arial"/>
          <w:sz w:val="20"/>
          <w:szCs w:val="20"/>
        </w:rPr>
        <w:t>.</w:t>
      </w:r>
    </w:p>
    <w:p w:rsidR="00963B55" w:rsidRDefault="00963B55" w:rsidP="00C40B8E">
      <w:pPr>
        <w:pStyle w:val="Prrafodelista2"/>
        <w:spacing w:before="60" w:after="60"/>
        <w:ind w:left="57"/>
        <w:jc w:val="both"/>
        <w:rPr>
          <w:rFonts w:ascii="Arial" w:hAnsi="Arial" w:cs="Arial"/>
          <w:i/>
          <w:sz w:val="20"/>
          <w:szCs w:val="20"/>
        </w:rPr>
      </w:pPr>
    </w:p>
    <w:p w:rsidR="00963B55" w:rsidRPr="00CA3EE1" w:rsidRDefault="00963B55" w:rsidP="00C40B8E">
      <w:pPr>
        <w:pStyle w:val="Prrafodelista2"/>
        <w:spacing w:before="60" w:after="60"/>
        <w:ind w:left="57"/>
        <w:jc w:val="both"/>
        <w:rPr>
          <w:rFonts w:ascii="Arial" w:hAnsi="Arial" w:cs="Arial"/>
          <w:i/>
          <w:sz w:val="20"/>
          <w:szCs w:val="20"/>
        </w:rPr>
      </w:pPr>
      <w:r w:rsidRPr="00CA3EE1">
        <w:rPr>
          <w:rFonts w:ascii="Arial" w:hAnsi="Arial" w:cs="Arial"/>
          <w:i/>
          <w:sz w:val="20"/>
          <w:szCs w:val="20"/>
        </w:rPr>
        <w:t>Competencia de sentido de iniciativa y espíritu emprendedor</w:t>
      </w:r>
    </w:p>
    <w:p w:rsidR="00963B55" w:rsidRPr="00CA3EE1" w:rsidRDefault="00963B55" w:rsidP="00C40B8E">
      <w:pPr>
        <w:pStyle w:val="Prrafodelista2"/>
        <w:spacing w:before="60" w:after="60"/>
        <w:ind w:left="57" w:firstLine="652"/>
        <w:jc w:val="both"/>
        <w:rPr>
          <w:rFonts w:ascii="Arial" w:hAnsi="Arial" w:cs="Arial"/>
          <w:sz w:val="20"/>
          <w:szCs w:val="20"/>
        </w:rPr>
      </w:pPr>
      <w:r>
        <w:rPr>
          <w:rFonts w:ascii="Arial" w:hAnsi="Arial" w:cs="Arial"/>
          <w:sz w:val="20"/>
          <w:szCs w:val="20"/>
        </w:rPr>
        <w:t>La realización de debates sobre problemas éticos y políticos fomenta la comprensión y adquisición de competencias para e</w:t>
      </w:r>
      <w:r w:rsidRPr="00CA3EE1">
        <w:rPr>
          <w:rFonts w:ascii="Arial" w:hAnsi="Arial" w:cs="Arial"/>
          <w:sz w:val="20"/>
          <w:szCs w:val="20"/>
        </w:rPr>
        <w:t xml:space="preserve">l trabajo colaborativo. Además, la solución de conflictos interpersonales de forma no violenta promueve en el alumnado el interés por desarrollar actitudes de tolerancia, solidaridad, compromiso y respeto a la </w:t>
      </w:r>
      <w:r>
        <w:rPr>
          <w:rFonts w:ascii="Arial" w:hAnsi="Arial" w:cs="Arial"/>
          <w:sz w:val="20"/>
          <w:szCs w:val="20"/>
        </w:rPr>
        <w:t xml:space="preserve">diversidad de género, </w:t>
      </w:r>
      <w:r w:rsidRPr="00CA3EE1">
        <w:rPr>
          <w:rFonts w:ascii="Arial" w:hAnsi="Arial" w:cs="Arial"/>
          <w:sz w:val="20"/>
          <w:szCs w:val="20"/>
        </w:rPr>
        <w:t>cultural, política, religiosa o de cualquier otra naturaleza.</w:t>
      </w:r>
    </w:p>
    <w:p w:rsidR="00963B55" w:rsidRDefault="00963B55" w:rsidP="00C40B8E">
      <w:pPr>
        <w:pStyle w:val="Prrafodelista2"/>
        <w:spacing w:before="60" w:after="60"/>
        <w:ind w:left="57"/>
        <w:jc w:val="both"/>
        <w:rPr>
          <w:rFonts w:ascii="Arial" w:hAnsi="Arial" w:cs="Arial"/>
          <w:i/>
          <w:sz w:val="20"/>
          <w:szCs w:val="20"/>
        </w:rPr>
      </w:pPr>
    </w:p>
    <w:p w:rsidR="00963B55" w:rsidRPr="00CA3EE1" w:rsidRDefault="00963B55" w:rsidP="00C40B8E">
      <w:pPr>
        <w:pStyle w:val="Prrafodelista2"/>
        <w:spacing w:before="60" w:after="60"/>
        <w:ind w:left="57"/>
        <w:jc w:val="both"/>
        <w:rPr>
          <w:rFonts w:ascii="Arial" w:hAnsi="Arial" w:cs="Arial"/>
          <w:i/>
          <w:sz w:val="20"/>
          <w:szCs w:val="20"/>
        </w:rPr>
      </w:pPr>
      <w:r w:rsidRPr="00CA3EE1">
        <w:rPr>
          <w:rFonts w:ascii="Arial" w:hAnsi="Arial" w:cs="Arial"/>
          <w:i/>
          <w:sz w:val="20"/>
          <w:szCs w:val="20"/>
        </w:rPr>
        <w:t>Competencia de conciencia y expresiones culturales</w:t>
      </w:r>
    </w:p>
    <w:p w:rsidR="00963B55" w:rsidRPr="00CA3EE1" w:rsidRDefault="00963B55" w:rsidP="00C40B8E">
      <w:pPr>
        <w:pStyle w:val="Prrafodelista2"/>
        <w:spacing w:before="60" w:after="60"/>
        <w:ind w:left="57" w:firstLine="652"/>
        <w:jc w:val="both"/>
        <w:rPr>
          <w:rFonts w:ascii="Arial" w:hAnsi="Arial" w:cs="Arial"/>
          <w:sz w:val="20"/>
          <w:szCs w:val="20"/>
        </w:rPr>
      </w:pPr>
      <w:r>
        <w:rPr>
          <w:rFonts w:ascii="Arial" w:hAnsi="Arial" w:cs="Arial"/>
          <w:sz w:val="20"/>
          <w:szCs w:val="20"/>
        </w:rPr>
        <w:t>Esta materia favorece una relación más crítica y autónoma con el propio entorno social y los propios valores culturales, fomentando así, al mismo tiempo, la curiosidad y el interés hacia los valores, instituciones y manifestaciones culturales de otras sociedades y culturas.</w:t>
      </w:r>
    </w:p>
    <w:p w:rsidR="00963B55" w:rsidRPr="00CA3EE1" w:rsidRDefault="00963B55" w:rsidP="00C40B8E">
      <w:pPr>
        <w:pStyle w:val="Prrafodelista2"/>
        <w:spacing w:before="60" w:after="60"/>
        <w:ind w:left="57" w:firstLine="652"/>
        <w:jc w:val="both"/>
        <w:rPr>
          <w:rFonts w:ascii="Arial" w:hAnsi="Arial" w:cs="Arial"/>
          <w:sz w:val="20"/>
          <w:szCs w:val="20"/>
        </w:rPr>
      </w:pPr>
    </w:p>
    <w:p w:rsidR="00963B55" w:rsidRPr="00CA3EE1" w:rsidRDefault="00963B55" w:rsidP="00C40B8E">
      <w:pPr>
        <w:spacing w:before="60" w:after="60"/>
        <w:ind w:left="57" w:firstLine="709"/>
        <w:rPr>
          <w:rFonts w:ascii="Arial" w:hAnsi="Arial" w:cs="Arial"/>
          <w:b/>
          <w:sz w:val="20"/>
        </w:rPr>
      </w:pPr>
      <w:r w:rsidRPr="00CA3EE1">
        <w:rPr>
          <w:rFonts w:ascii="Arial" w:hAnsi="Arial" w:cs="Arial"/>
          <w:b/>
          <w:sz w:val="20"/>
        </w:rPr>
        <w:t>Objetivos</w:t>
      </w:r>
    </w:p>
    <w:p w:rsidR="00963B55" w:rsidRPr="00CA3EE1" w:rsidRDefault="00963B55" w:rsidP="00C40B8E">
      <w:pPr>
        <w:spacing w:before="60" w:after="60"/>
        <w:ind w:left="57" w:firstLine="709"/>
        <w:rPr>
          <w:rFonts w:ascii="Arial" w:hAnsi="Arial" w:cs="Arial"/>
          <w:b/>
          <w:sz w:val="20"/>
        </w:rPr>
      </w:pPr>
    </w:p>
    <w:p w:rsidR="00963B55" w:rsidRPr="00CA3EE1" w:rsidRDefault="00963B55" w:rsidP="00C40B8E">
      <w:pPr>
        <w:spacing w:before="60" w:after="60"/>
        <w:ind w:left="57" w:firstLine="709"/>
        <w:jc w:val="both"/>
        <w:rPr>
          <w:rFonts w:ascii="Arial" w:hAnsi="Arial" w:cs="Arial"/>
          <w:sz w:val="20"/>
        </w:rPr>
      </w:pPr>
      <w:r w:rsidRPr="00CA3EE1">
        <w:rPr>
          <w:rFonts w:ascii="Arial" w:hAnsi="Arial" w:cs="Arial"/>
          <w:sz w:val="20"/>
        </w:rPr>
        <w:t xml:space="preserve">Obj.VE.1. Reconocer la condición humana en su dimensión individual y social, siendo capaz de esbozar un concepto de persona basado en la racionalidad y libertad de esta, el cual, a la vez, repercuta en la autoestima y el respeto y valoración de los otros. </w:t>
      </w:r>
    </w:p>
    <w:p w:rsidR="00963B55" w:rsidRPr="00CA3EE1" w:rsidRDefault="00963B55" w:rsidP="00C40B8E">
      <w:pPr>
        <w:spacing w:before="60" w:after="60"/>
        <w:ind w:left="57" w:firstLine="709"/>
        <w:jc w:val="both"/>
        <w:rPr>
          <w:rFonts w:ascii="Arial" w:hAnsi="Arial" w:cs="Arial"/>
          <w:sz w:val="20"/>
        </w:rPr>
      </w:pPr>
      <w:r w:rsidRPr="00CA3EE1">
        <w:rPr>
          <w:rFonts w:ascii="Arial" w:hAnsi="Arial" w:cs="Arial"/>
          <w:sz w:val="20"/>
        </w:rPr>
        <w:t>Obj.VE.2. Reconocer la necesidad de unos valores éticos, así como de una regulación jurídica, de cara a armonizar la vida privada y la pública, conviviendo en el respeto, la cooperación y el rechazo de la violencia inscrita en los estereotipos y prejuicios.</w:t>
      </w:r>
    </w:p>
    <w:p w:rsidR="00963B55" w:rsidRPr="00CA3EE1" w:rsidRDefault="00963B55" w:rsidP="00C40B8E">
      <w:pPr>
        <w:spacing w:before="60" w:after="60"/>
        <w:ind w:left="57" w:firstLine="709"/>
        <w:jc w:val="both"/>
        <w:rPr>
          <w:rFonts w:ascii="Arial" w:hAnsi="Arial" w:cs="Arial"/>
          <w:sz w:val="20"/>
        </w:rPr>
      </w:pPr>
      <w:r w:rsidRPr="00CA3EE1">
        <w:rPr>
          <w:rFonts w:ascii="Arial" w:hAnsi="Arial" w:cs="Arial"/>
          <w:sz w:val="20"/>
        </w:rPr>
        <w:t>Obj.VE.3. Reflexionar sobre los problemas morales, conocer las propuestas que nuestras tradiciones éticas han aventurado y argumentar y razonar sobre ellas —tanto desde posiciones propias, como en grupo—, para acostumbrarse a adoptar puntos de vista responsables que pasen por el diálogo.</w:t>
      </w:r>
    </w:p>
    <w:p w:rsidR="00963B55" w:rsidRPr="00CA3EE1" w:rsidRDefault="00963B55" w:rsidP="00C40B8E">
      <w:pPr>
        <w:spacing w:before="60" w:after="60"/>
        <w:ind w:left="57" w:firstLine="709"/>
        <w:jc w:val="both"/>
        <w:rPr>
          <w:rFonts w:ascii="Arial" w:hAnsi="Arial" w:cs="Arial"/>
          <w:sz w:val="20"/>
        </w:rPr>
      </w:pPr>
      <w:r w:rsidRPr="00CA3EE1">
        <w:rPr>
          <w:rFonts w:ascii="Arial" w:hAnsi="Arial" w:cs="Arial"/>
          <w:sz w:val="20"/>
        </w:rPr>
        <w:t>Obj.VE.4. Ayudar a cada persona a descubrir y desarrollar sus potencialidades de crecimiento, de forma armónica. Introducirle en la construcción de proyectos de realización personal, empezando por un proyecto dentro de su vida escolar y avanzando hacia un proyecto laboral y profesional y, de forma más amplia, un proyecto de vida.</w:t>
      </w:r>
    </w:p>
    <w:p w:rsidR="00963B55" w:rsidRPr="00CA3EE1" w:rsidRDefault="00963B55" w:rsidP="00C40B8E">
      <w:pPr>
        <w:spacing w:before="60" w:after="60"/>
        <w:ind w:left="57" w:firstLine="709"/>
        <w:jc w:val="both"/>
        <w:rPr>
          <w:rFonts w:ascii="Arial" w:hAnsi="Arial" w:cs="Arial"/>
          <w:sz w:val="20"/>
        </w:rPr>
      </w:pPr>
      <w:r w:rsidRPr="00CA3EE1">
        <w:rPr>
          <w:rFonts w:ascii="Arial" w:hAnsi="Arial" w:cs="Arial"/>
          <w:sz w:val="20"/>
        </w:rPr>
        <w:t>Obj.VE.5. Desarrollar la autonomía en el alumnado. Formar personas capaces de pensar por sí mismas, actuar por convicción personal, tener sentido crítico, capacidad creativa, de modificar conductas y asumir responsabilidades. Trabajar en la construcción de un sistema personal de valores que posibilite la autonomía en las decisiones, teniendo siempre en cuenta el cuidado, por parte de la persona, de sí misma y de su entorno, humano y natural.</w:t>
      </w:r>
    </w:p>
    <w:p w:rsidR="00963B55" w:rsidRPr="00CA3EE1" w:rsidRDefault="00963B55" w:rsidP="00C40B8E">
      <w:pPr>
        <w:spacing w:before="60" w:after="60"/>
        <w:ind w:left="57" w:firstLine="709"/>
        <w:jc w:val="both"/>
        <w:rPr>
          <w:rFonts w:ascii="Arial" w:hAnsi="Arial" w:cs="Arial"/>
          <w:sz w:val="20"/>
        </w:rPr>
      </w:pPr>
      <w:r w:rsidRPr="00CA3EE1">
        <w:rPr>
          <w:rFonts w:ascii="Arial" w:hAnsi="Arial" w:cs="Arial"/>
          <w:sz w:val="20"/>
        </w:rPr>
        <w:t>Obj.VE.6. Desarrollar y expresar los sentimientos y las emociones, así como las habilidades comunicativas y sociales que permiten participar en actividades de grupo con actitud solidaria y tolerante, utilizando el diálogo y la mediación para abordar los conflictos. Valorar la importancia de la participación en la vida política u otras formas de participación ciudadana, como la cooperación, el asociacionismo y el voluntariado.</w:t>
      </w:r>
    </w:p>
    <w:p w:rsidR="00963B55" w:rsidRDefault="00963B55" w:rsidP="00C40B8E">
      <w:pPr>
        <w:spacing w:before="60" w:after="60"/>
        <w:ind w:firstLine="720"/>
        <w:jc w:val="both"/>
        <w:rPr>
          <w:rFonts w:ascii="Arial" w:hAnsi="Arial" w:cs="Arial"/>
          <w:sz w:val="20"/>
        </w:rPr>
      </w:pPr>
      <w:r w:rsidRPr="00CA3EE1">
        <w:rPr>
          <w:rFonts w:ascii="Arial" w:hAnsi="Arial" w:cs="Arial"/>
          <w:sz w:val="20"/>
        </w:rPr>
        <w:t xml:space="preserve">Obj.VE.7. Conocer y apreciar los principios que fundamentan los sistemas democráticos y el funcionamiento de nuestra Comunidad Autónoma, del Estado español y de </w:t>
      </w:r>
      <w:smartTag w:uri="urn:schemas-microsoft-com:office:smarttags" w:element="PersonName">
        <w:smartTagPr>
          <w:attr w:name="ProductID" w:val="la Unión Europea"/>
        </w:smartTagPr>
        <w:r w:rsidRPr="00CA3EE1">
          <w:rPr>
            <w:rFonts w:ascii="Arial" w:hAnsi="Arial" w:cs="Arial"/>
            <w:sz w:val="20"/>
          </w:rPr>
          <w:t>la Unión Europea</w:t>
        </w:r>
      </w:smartTag>
      <w:r w:rsidRPr="00CA3EE1">
        <w:rPr>
          <w:rFonts w:ascii="Arial" w:hAnsi="Arial" w:cs="Arial"/>
          <w:sz w:val="20"/>
        </w:rPr>
        <w:t xml:space="preserve">, tomando conciencia del patrimonio común y de la diversidad social y cultural. </w:t>
      </w:r>
    </w:p>
    <w:p w:rsidR="00963B55" w:rsidRPr="00CA3EE1" w:rsidRDefault="00963B55" w:rsidP="00C40B8E">
      <w:pPr>
        <w:spacing w:before="60" w:after="60"/>
        <w:ind w:firstLine="720"/>
        <w:jc w:val="both"/>
        <w:rPr>
          <w:rFonts w:ascii="Arial" w:hAnsi="Arial" w:cs="Arial"/>
          <w:sz w:val="20"/>
        </w:rPr>
      </w:pPr>
      <w:r w:rsidRPr="00CA3EE1">
        <w:rPr>
          <w:rFonts w:ascii="Arial" w:hAnsi="Arial" w:cs="Arial"/>
          <w:sz w:val="20"/>
        </w:rPr>
        <w:t xml:space="preserve">Obj.VE.8. Conocer, asumir y valorar positivamente los derechos y obligaciones que se derivan de </w:t>
      </w:r>
      <w:smartTag w:uri="urn:schemas-microsoft-com:office:smarttags" w:element="PersonName">
        <w:smartTagPr>
          <w:attr w:name="ProductID" w:val="la Declaración Universal"/>
        </w:smartTagPr>
        <w:r w:rsidRPr="00CA3EE1">
          <w:rPr>
            <w:rFonts w:ascii="Arial" w:hAnsi="Arial" w:cs="Arial"/>
            <w:sz w:val="20"/>
          </w:rPr>
          <w:t>la Declaración Universal</w:t>
        </w:r>
      </w:smartTag>
      <w:r w:rsidRPr="00CA3EE1">
        <w:rPr>
          <w:rFonts w:ascii="Arial" w:hAnsi="Arial" w:cs="Arial"/>
          <w:sz w:val="20"/>
        </w:rPr>
        <w:t xml:space="preserve"> de los Derechos Humanos, y de </w:t>
      </w:r>
      <w:smartTag w:uri="urn:schemas-microsoft-com:office:smarttags" w:element="PersonName">
        <w:smartTagPr>
          <w:attr w:name="ProductID" w:val="la Constitución Española"/>
        </w:smartTagPr>
        <w:r w:rsidRPr="00CA3EE1">
          <w:rPr>
            <w:rFonts w:ascii="Arial" w:hAnsi="Arial" w:cs="Arial"/>
            <w:sz w:val="20"/>
          </w:rPr>
          <w:t>la Constitución Española</w:t>
        </w:r>
      </w:smartTag>
      <w:r w:rsidRPr="00CA3EE1">
        <w:rPr>
          <w:rFonts w:ascii="Arial" w:hAnsi="Arial" w:cs="Arial"/>
          <w:sz w:val="20"/>
        </w:rPr>
        <w:t xml:space="preserve">, identificando los valores que los fundamentan, aceptándolos como criterios para valorar éticamente las conductas personales y colectivas y las realidades sociales. </w:t>
      </w:r>
    </w:p>
    <w:p w:rsidR="00963B55" w:rsidRPr="00CA3EE1" w:rsidRDefault="00963B55" w:rsidP="00C40B8E">
      <w:pPr>
        <w:spacing w:before="60" w:after="60"/>
        <w:ind w:left="57" w:firstLine="709"/>
        <w:jc w:val="both"/>
        <w:rPr>
          <w:rFonts w:ascii="Arial" w:hAnsi="Arial" w:cs="Arial"/>
          <w:sz w:val="20"/>
        </w:rPr>
      </w:pPr>
      <w:r w:rsidRPr="00CA3EE1">
        <w:rPr>
          <w:rFonts w:ascii="Arial" w:hAnsi="Arial" w:cs="Arial"/>
          <w:sz w:val="20"/>
        </w:rPr>
        <w:t>Obj.VE.9. Identificar la pluralidad de las sociedades actuales, reconociendo la diversidad como enriquecedora de la convivencia y defender la igualdad de derechos y oportunidades de todas las personas, rechazando las situaciones de injusticia y las discriminaciones existentes por razón de sexo, origen, creencias, diferencias sociales, orientación afectivo-sexual o de cualquier otro tipo, como una vulneración de la dignidad humana y causa perturbadora de la convivencia.</w:t>
      </w:r>
    </w:p>
    <w:p w:rsidR="00963B55" w:rsidRPr="00CA3EE1" w:rsidRDefault="00963B55" w:rsidP="00C40B8E">
      <w:pPr>
        <w:spacing w:before="60" w:after="60"/>
        <w:ind w:left="57" w:firstLine="709"/>
        <w:jc w:val="both"/>
        <w:rPr>
          <w:rFonts w:ascii="Arial" w:hAnsi="Arial" w:cs="Arial"/>
          <w:sz w:val="20"/>
        </w:rPr>
      </w:pPr>
      <w:r w:rsidRPr="00CA3EE1">
        <w:rPr>
          <w:rFonts w:ascii="Arial" w:hAnsi="Arial" w:cs="Arial"/>
          <w:sz w:val="20"/>
        </w:rPr>
        <w:t xml:space="preserve">Obj.VE.10. Conocer la situación de vulnerabilidad de las mujeres y la infancia, así como de cualquier otro colectivo, en el panorama real de aplicación efectiva de los derechos humanos. Valorar la igualdad de </w:t>
      </w:r>
      <w:r>
        <w:rPr>
          <w:rFonts w:ascii="Arial" w:hAnsi="Arial" w:cs="Arial"/>
          <w:sz w:val="20"/>
        </w:rPr>
        <w:t xml:space="preserve">género </w:t>
      </w:r>
      <w:r w:rsidRPr="00CA3EE1">
        <w:rPr>
          <w:rFonts w:ascii="Arial" w:hAnsi="Arial" w:cs="Arial"/>
          <w:sz w:val="20"/>
        </w:rPr>
        <w:t>y rechazar los estereotipos y prejuicios que supongan discriminación entre hombres y mujeres.</w:t>
      </w:r>
    </w:p>
    <w:p w:rsidR="00963B55" w:rsidRPr="00CA3EE1" w:rsidRDefault="00963B55" w:rsidP="00C40B8E">
      <w:pPr>
        <w:spacing w:before="60" w:after="60"/>
        <w:ind w:left="57" w:firstLine="709"/>
        <w:jc w:val="both"/>
        <w:rPr>
          <w:rFonts w:ascii="Arial" w:hAnsi="Arial" w:cs="Arial"/>
          <w:sz w:val="20"/>
        </w:rPr>
      </w:pPr>
      <w:r w:rsidRPr="00CA3EE1">
        <w:rPr>
          <w:rFonts w:ascii="Arial" w:hAnsi="Arial" w:cs="Arial"/>
          <w:sz w:val="20"/>
        </w:rPr>
        <w:t>Obj.VE.11. Ser capaz de analizar la información de los medios de comunicación con un grado de autonomía y de ejercicio de valores, actuando con conciencia global y conociendo las implicaciones de vivir en un mundo globalizado.</w:t>
      </w:r>
    </w:p>
    <w:p w:rsidR="00963B55" w:rsidRPr="00CA3EE1" w:rsidRDefault="00963B55" w:rsidP="00C40B8E">
      <w:pPr>
        <w:spacing w:before="60" w:after="60"/>
        <w:ind w:left="57"/>
        <w:jc w:val="both"/>
        <w:rPr>
          <w:rFonts w:ascii="Arial" w:hAnsi="Arial" w:cs="Arial"/>
          <w:sz w:val="20"/>
        </w:rPr>
      </w:pPr>
    </w:p>
    <w:p w:rsidR="00963B55" w:rsidRPr="00CA3EE1" w:rsidRDefault="00963B55" w:rsidP="00C40B8E">
      <w:pPr>
        <w:spacing w:before="60" w:after="60"/>
        <w:ind w:left="57" w:firstLine="709"/>
        <w:rPr>
          <w:rFonts w:ascii="Arial" w:hAnsi="Arial" w:cs="Arial"/>
          <w:b/>
          <w:sz w:val="20"/>
        </w:rPr>
      </w:pPr>
      <w:r w:rsidRPr="00CA3EE1">
        <w:rPr>
          <w:rFonts w:ascii="Arial" w:hAnsi="Arial" w:cs="Arial"/>
          <w:b/>
          <w:sz w:val="20"/>
        </w:rPr>
        <w:t>Orientaciones metodológicas</w:t>
      </w:r>
    </w:p>
    <w:p w:rsidR="00963B55" w:rsidRPr="00CA3EE1" w:rsidRDefault="00963B55" w:rsidP="00C40B8E">
      <w:pPr>
        <w:spacing w:before="60" w:after="60"/>
        <w:ind w:left="57" w:firstLine="709"/>
        <w:rPr>
          <w:rFonts w:ascii="Arial" w:hAnsi="Arial" w:cs="Arial"/>
          <w:b/>
          <w:sz w:val="20"/>
        </w:rPr>
      </w:pPr>
    </w:p>
    <w:p w:rsidR="00963B55" w:rsidRDefault="00963B55" w:rsidP="00CA2AE5">
      <w:pPr>
        <w:pStyle w:val="Prrafodelista2"/>
        <w:spacing w:before="60" w:after="60"/>
        <w:ind w:left="57" w:firstLine="652"/>
        <w:jc w:val="both"/>
        <w:rPr>
          <w:rFonts w:ascii="Arial" w:hAnsi="Arial" w:cs="Arial"/>
          <w:sz w:val="20"/>
          <w:szCs w:val="20"/>
        </w:rPr>
      </w:pPr>
      <w:r w:rsidRPr="00CA2AE5">
        <w:rPr>
          <w:rFonts w:ascii="Arial" w:hAnsi="Arial" w:cs="Arial"/>
          <w:sz w:val="20"/>
          <w:szCs w:val="20"/>
        </w:rPr>
        <w:t>Las orientaciones metodológicas que aquí se proponen deben ser tomadas como una base para la posterior selección de estrategias, procedimientos o métodos y acciones concretas por parte de los equipos docentes.</w:t>
      </w:r>
      <w:r w:rsidRPr="00CA3EE1">
        <w:rPr>
          <w:rFonts w:ascii="Arial" w:hAnsi="Arial" w:cs="Arial"/>
          <w:sz w:val="20"/>
          <w:szCs w:val="20"/>
        </w:rPr>
        <w:t xml:space="preserve"> </w:t>
      </w:r>
      <w:r>
        <w:rPr>
          <w:rFonts w:ascii="Arial" w:hAnsi="Arial" w:cs="Arial"/>
          <w:sz w:val="20"/>
          <w:szCs w:val="20"/>
        </w:rPr>
        <w:t xml:space="preserve">Para ello </w:t>
      </w:r>
      <w:r w:rsidRPr="00CA2AE5">
        <w:rPr>
          <w:rFonts w:ascii="Arial" w:hAnsi="Arial" w:cs="Arial"/>
          <w:sz w:val="20"/>
          <w:szCs w:val="20"/>
        </w:rPr>
        <w:t xml:space="preserve">será importante tener en cuenta la edad madurativa del joven tanto a nivel emocional como cognitivo. </w:t>
      </w:r>
      <w:r>
        <w:rPr>
          <w:rFonts w:ascii="Arial" w:hAnsi="Arial" w:cs="Arial"/>
          <w:sz w:val="20"/>
          <w:szCs w:val="20"/>
        </w:rPr>
        <w:t xml:space="preserve">En este sentido hay que recordar que la materia se imparte en todos los cursos de la E.S.O por lo que nos encontraremos alumnos con intereses y grados de madurez muy distintos. </w:t>
      </w:r>
    </w:p>
    <w:p w:rsidR="00963B55" w:rsidRDefault="00963B55" w:rsidP="00CA2AE5">
      <w:pPr>
        <w:pStyle w:val="Prrafodelista2"/>
        <w:spacing w:before="60" w:after="60"/>
        <w:ind w:left="57" w:firstLine="652"/>
        <w:jc w:val="both"/>
        <w:rPr>
          <w:rFonts w:ascii="Arial" w:hAnsi="Arial" w:cs="Arial"/>
          <w:sz w:val="20"/>
          <w:szCs w:val="20"/>
        </w:rPr>
      </w:pPr>
      <w:r w:rsidRPr="00687986">
        <w:rPr>
          <w:rFonts w:ascii="Arial" w:hAnsi="Arial" w:cs="Arial"/>
          <w:sz w:val="20"/>
          <w:szCs w:val="20"/>
        </w:rPr>
        <w:t>Las decisiones metodológicas se guiarán por el objetivo de facilitar el desarrollo de personas bien formadas e informadas, capaces de asumir sus deberes y defender sus derechos, ejercer la ciudadanía activa, incorporarse a la vida adulta de manera satisfactoria y desarrollar un aprendizaje permanente a lo largo de la vida.</w:t>
      </w:r>
      <w:r>
        <w:rPr>
          <w:rFonts w:ascii="Arial" w:hAnsi="Arial" w:cs="Arial"/>
          <w:sz w:val="20"/>
          <w:szCs w:val="20"/>
        </w:rPr>
        <w:t xml:space="preserve"> De esta manera, ha de primar el carácter práctico de esta materia, la aplicación de lo aprendido a los problemas y situaciones cotidianas, partiendo de aprendizajes previos, de entornos y experiencias cercanas, a ser posible. L</w:t>
      </w:r>
      <w:r w:rsidRPr="00342C33">
        <w:rPr>
          <w:rFonts w:ascii="Arial" w:hAnsi="Arial" w:cs="Arial"/>
          <w:sz w:val="20"/>
          <w:szCs w:val="20"/>
        </w:rPr>
        <w:t>a metodología empleada debe permitir al alumnado desarrollar todas sus inteligencias mejorando sus relaciones interpersonales</w:t>
      </w:r>
      <w:r>
        <w:rPr>
          <w:rFonts w:ascii="Arial" w:hAnsi="Arial" w:cs="Arial"/>
          <w:sz w:val="20"/>
          <w:szCs w:val="20"/>
        </w:rPr>
        <w:t xml:space="preserve"> así como analizar e interpretar</w:t>
      </w:r>
      <w:r w:rsidRPr="00342C33">
        <w:rPr>
          <w:rFonts w:ascii="Arial" w:hAnsi="Arial" w:cs="Arial"/>
          <w:sz w:val="20"/>
          <w:szCs w:val="20"/>
        </w:rPr>
        <w:t xml:space="preserve"> los propios pensamientos, sentimientos y hechos en </w:t>
      </w:r>
      <w:r>
        <w:rPr>
          <w:rFonts w:ascii="Arial" w:hAnsi="Arial" w:cs="Arial"/>
          <w:sz w:val="20"/>
          <w:szCs w:val="20"/>
        </w:rPr>
        <w:t xml:space="preserve">distintos contextos sociales y </w:t>
      </w:r>
      <w:r w:rsidRPr="00342C33">
        <w:rPr>
          <w:rFonts w:ascii="Arial" w:hAnsi="Arial" w:cs="Arial"/>
          <w:sz w:val="20"/>
          <w:szCs w:val="20"/>
        </w:rPr>
        <w:t xml:space="preserve">culturales </w:t>
      </w:r>
      <w:r w:rsidRPr="0054341C">
        <w:rPr>
          <w:rFonts w:ascii="Arial" w:hAnsi="Arial" w:cs="Arial"/>
          <w:sz w:val="20"/>
          <w:szCs w:val="20"/>
        </w:rPr>
        <w:t>Esto hace que podamos aplicarla de manera flexible en función de cada realidad educativa, combinando estrategias, recursos, técnicas y organización de espacios y tiempos</w:t>
      </w:r>
      <w:r>
        <w:rPr>
          <w:rFonts w:ascii="Arial" w:hAnsi="Arial" w:cs="Arial"/>
          <w:sz w:val="20"/>
          <w:szCs w:val="20"/>
        </w:rPr>
        <w:t>.</w:t>
      </w:r>
      <w:r w:rsidRPr="0054341C">
        <w:rPr>
          <w:rFonts w:ascii="Arial" w:hAnsi="Arial" w:cs="Arial"/>
          <w:sz w:val="20"/>
          <w:szCs w:val="20"/>
        </w:rPr>
        <w:t xml:space="preserve"> </w:t>
      </w:r>
    </w:p>
    <w:p w:rsidR="00963B55" w:rsidRDefault="00963B55" w:rsidP="00410D69">
      <w:pPr>
        <w:pStyle w:val="Prrafodelista2"/>
        <w:spacing w:before="60" w:after="60"/>
        <w:ind w:left="57" w:firstLine="652"/>
        <w:jc w:val="both"/>
        <w:rPr>
          <w:rFonts w:ascii="Arial" w:hAnsi="Arial" w:cs="Arial"/>
          <w:sz w:val="20"/>
          <w:szCs w:val="20"/>
        </w:rPr>
      </w:pPr>
      <w:r>
        <w:rPr>
          <w:rFonts w:ascii="Arial" w:hAnsi="Arial" w:cs="Arial"/>
          <w:sz w:val="20"/>
          <w:szCs w:val="20"/>
        </w:rPr>
        <w:t xml:space="preserve">Para todo ello es recomendable llevar a cabo estrategias </w:t>
      </w:r>
      <w:r w:rsidRPr="0054341C">
        <w:rPr>
          <w:rFonts w:ascii="Arial" w:hAnsi="Arial" w:cs="Arial"/>
          <w:sz w:val="20"/>
          <w:szCs w:val="20"/>
        </w:rPr>
        <w:t>como el trabajo en equipo, trabajo cooperativo, tutoría entre igual</w:t>
      </w:r>
      <w:r>
        <w:rPr>
          <w:rFonts w:ascii="Arial" w:hAnsi="Arial" w:cs="Arial"/>
          <w:sz w:val="20"/>
          <w:szCs w:val="20"/>
        </w:rPr>
        <w:t xml:space="preserve">es, el análisis de experiencias, </w:t>
      </w:r>
      <w:r w:rsidRPr="0054341C">
        <w:rPr>
          <w:rFonts w:ascii="Arial" w:hAnsi="Arial" w:cs="Arial"/>
          <w:sz w:val="20"/>
          <w:szCs w:val="20"/>
        </w:rPr>
        <w:t>las rutinas de pensamiento</w:t>
      </w:r>
      <w:r>
        <w:rPr>
          <w:rFonts w:ascii="Arial" w:hAnsi="Arial" w:cs="Arial"/>
          <w:sz w:val="20"/>
          <w:szCs w:val="20"/>
        </w:rPr>
        <w:t>,</w:t>
      </w:r>
      <w:r w:rsidRPr="00235BB6">
        <w:rPr>
          <w:rFonts w:ascii="Arial" w:hAnsi="Arial" w:cs="Arial"/>
          <w:sz w:val="20"/>
          <w:szCs w:val="20"/>
        </w:rPr>
        <w:t xml:space="preserve"> </w:t>
      </w:r>
      <w:r>
        <w:rPr>
          <w:rFonts w:ascii="Arial" w:hAnsi="Arial" w:cs="Arial"/>
          <w:sz w:val="20"/>
          <w:szCs w:val="20"/>
        </w:rPr>
        <w:t>el</w:t>
      </w:r>
      <w:r w:rsidRPr="00235BB6">
        <w:rPr>
          <w:rFonts w:ascii="Arial" w:hAnsi="Arial" w:cs="Arial"/>
          <w:sz w:val="20"/>
          <w:szCs w:val="20"/>
        </w:rPr>
        <w:t xml:space="preserve"> role playing</w:t>
      </w:r>
      <w:r>
        <w:rPr>
          <w:rFonts w:ascii="Arial" w:hAnsi="Arial" w:cs="Arial"/>
          <w:sz w:val="20"/>
          <w:szCs w:val="20"/>
        </w:rPr>
        <w:t xml:space="preserve"> o la participación en </w:t>
      </w:r>
      <w:r w:rsidRPr="00235BB6">
        <w:rPr>
          <w:rFonts w:ascii="Arial" w:hAnsi="Arial" w:cs="Arial"/>
          <w:sz w:val="20"/>
          <w:szCs w:val="20"/>
        </w:rPr>
        <w:t>asamblea</w:t>
      </w:r>
      <w:r>
        <w:rPr>
          <w:rFonts w:ascii="Arial" w:hAnsi="Arial" w:cs="Arial"/>
          <w:sz w:val="20"/>
          <w:szCs w:val="20"/>
        </w:rPr>
        <w:t>s</w:t>
      </w:r>
      <w:r w:rsidRPr="0054341C">
        <w:rPr>
          <w:rFonts w:ascii="Arial" w:hAnsi="Arial" w:cs="Arial"/>
          <w:sz w:val="20"/>
          <w:szCs w:val="20"/>
        </w:rPr>
        <w:t>. A través de ellas el alumno realiza un aprendizaje no solo conceptual sino predominantemente activo y actitudinal, así como la capacidad de transferir dicho aprendizajes a su entorno inmediato</w:t>
      </w:r>
      <w:r w:rsidRPr="00410D69">
        <w:rPr>
          <w:rFonts w:ascii="Arial" w:hAnsi="Arial" w:cs="Arial"/>
          <w:sz w:val="20"/>
          <w:szCs w:val="20"/>
        </w:rPr>
        <w:t xml:space="preserve">. Aunque en determinados momentos puede ser interesante realizar agrupamientos homogéneos, el agrupamiento base en esta materia fundamentalmente es heterogéneo. Se conseguirá </w:t>
      </w:r>
      <w:r>
        <w:rPr>
          <w:rFonts w:ascii="Arial" w:hAnsi="Arial" w:cs="Arial"/>
          <w:sz w:val="20"/>
          <w:szCs w:val="20"/>
        </w:rPr>
        <w:t>a</w:t>
      </w:r>
      <w:r w:rsidRPr="00410D69">
        <w:rPr>
          <w:rFonts w:ascii="Arial" w:hAnsi="Arial" w:cs="Arial"/>
          <w:sz w:val="20"/>
          <w:szCs w:val="20"/>
        </w:rPr>
        <w:t xml:space="preserve">sí </w:t>
      </w:r>
      <w:r>
        <w:rPr>
          <w:rFonts w:ascii="Arial" w:hAnsi="Arial" w:cs="Arial"/>
          <w:sz w:val="20"/>
          <w:szCs w:val="20"/>
        </w:rPr>
        <w:t>una mayor interacción social, de manera que los alumnos tomen contacto con</w:t>
      </w:r>
      <w:r w:rsidRPr="00410D69">
        <w:rPr>
          <w:rFonts w:ascii="Arial" w:hAnsi="Arial" w:cs="Arial"/>
          <w:sz w:val="20"/>
          <w:szCs w:val="20"/>
        </w:rPr>
        <w:t xml:space="preserve"> la diversidad de puntos de vista sobre una misma tarea.</w:t>
      </w:r>
      <w:r w:rsidRPr="00CA3EE1">
        <w:rPr>
          <w:rFonts w:ascii="Arial" w:hAnsi="Arial" w:cs="Arial"/>
          <w:sz w:val="20"/>
          <w:szCs w:val="20"/>
        </w:rPr>
        <w:t xml:space="preserve"> </w:t>
      </w:r>
      <w:r>
        <w:rPr>
          <w:rFonts w:ascii="Arial" w:hAnsi="Arial" w:cs="Arial"/>
          <w:sz w:val="20"/>
          <w:szCs w:val="20"/>
        </w:rPr>
        <w:t xml:space="preserve">Un método que facilite el trabajo en equipo puede ser el Lipman de filosofía para niños. En él los alumnos parten de textos para cuestionarse la realidad a partir de sus propias preguntas, recaban información y debaten sobre ellas, aprendiendo a ser autónomos en un proceso de aprendizaje donde el profesor es un guía que facilita el acceso a los contenidos adecuados y favorece la discusión y el diálogo. </w:t>
      </w:r>
    </w:p>
    <w:p w:rsidR="00963B55" w:rsidRDefault="00963B55" w:rsidP="00410D69">
      <w:pPr>
        <w:pStyle w:val="Prrafodelista2"/>
        <w:spacing w:before="60" w:after="60"/>
        <w:ind w:left="57" w:firstLine="652"/>
        <w:jc w:val="both"/>
        <w:rPr>
          <w:rFonts w:ascii="Arial" w:hAnsi="Arial" w:cs="Arial"/>
          <w:sz w:val="20"/>
          <w:szCs w:val="20"/>
        </w:rPr>
      </w:pPr>
      <w:r>
        <w:rPr>
          <w:rFonts w:ascii="Arial" w:hAnsi="Arial" w:cs="Arial"/>
          <w:sz w:val="20"/>
          <w:szCs w:val="20"/>
        </w:rPr>
        <w:t xml:space="preserve">Como se puede apreciar será fundamental la realización de debates en el aula. Es </w:t>
      </w:r>
      <w:r w:rsidRPr="00B304B1">
        <w:rPr>
          <w:rFonts w:ascii="Arial" w:hAnsi="Arial" w:cs="Arial"/>
          <w:sz w:val="20"/>
          <w:szCs w:val="20"/>
        </w:rPr>
        <w:t xml:space="preserve">un objetivo de la </w:t>
      </w:r>
      <w:r>
        <w:rPr>
          <w:rFonts w:ascii="Arial" w:hAnsi="Arial" w:cs="Arial"/>
          <w:sz w:val="20"/>
          <w:szCs w:val="20"/>
        </w:rPr>
        <w:t>materia</w:t>
      </w:r>
      <w:r w:rsidRPr="00B304B1">
        <w:rPr>
          <w:rFonts w:ascii="Arial" w:hAnsi="Arial" w:cs="Arial"/>
          <w:sz w:val="20"/>
          <w:szCs w:val="20"/>
        </w:rPr>
        <w:t xml:space="preserve"> que los alumnos aprendan a dialogar argumentativamente entre ellos, respetando la opinión de los demás y el turno de palabra. Si una de las características que definen al sistema político democrático es el pluralismo,</w:t>
      </w:r>
      <w:r>
        <w:rPr>
          <w:rFonts w:ascii="Arial" w:hAnsi="Arial" w:cs="Arial"/>
          <w:sz w:val="20"/>
          <w:szCs w:val="20"/>
        </w:rPr>
        <w:t xml:space="preserve"> es necesario</w:t>
      </w:r>
      <w:r w:rsidRPr="00B304B1">
        <w:rPr>
          <w:rFonts w:ascii="Arial" w:hAnsi="Arial" w:cs="Arial"/>
          <w:sz w:val="20"/>
          <w:szCs w:val="20"/>
        </w:rPr>
        <w:t xml:space="preserve"> que </w:t>
      </w:r>
      <w:r>
        <w:rPr>
          <w:rFonts w:ascii="Arial" w:hAnsi="Arial" w:cs="Arial"/>
          <w:sz w:val="20"/>
          <w:szCs w:val="20"/>
        </w:rPr>
        <w:t>e</w:t>
      </w:r>
      <w:r w:rsidRPr="00B304B1">
        <w:rPr>
          <w:rFonts w:ascii="Arial" w:hAnsi="Arial" w:cs="Arial"/>
          <w:sz w:val="20"/>
          <w:szCs w:val="20"/>
        </w:rPr>
        <w:t xml:space="preserve">ste </w:t>
      </w:r>
      <w:r>
        <w:rPr>
          <w:rFonts w:ascii="Arial" w:hAnsi="Arial" w:cs="Arial"/>
          <w:sz w:val="20"/>
          <w:szCs w:val="20"/>
        </w:rPr>
        <w:t xml:space="preserve">se produzca en el aula mediante acciones </w:t>
      </w:r>
      <w:r w:rsidRPr="00B304B1">
        <w:rPr>
          <w:rFonts w:ascii="Arial" w:hAnsi="Arial" w:cs="Arial"/>
          <w:sz w:val="20"/>
          <w:szCs w:val="20"/>
        </w:rPr>
        <w:t>que consoliden la participación, la tolerancia, el respeto hacia las ideas de los otros y el aprecio por el diálogo y la argumentaci</w:t>
      </w:r>
      <w:r>
        <w:rPr>
          <w:rFonts w:ascii="Arial" w:hAnsi="Arial" w:cs="Arial"/>
          <w:sz w:val="20"/>
          <w:szCs w:val="20"/>
        </w:rPr>
        <w:t xml:space="preserve">ón razonada, ordenada y crítica. </w:t>
      </w:r>
    </w:p>
    <w:p w:rsidR="00963B55" w:rsidRDefault="00963B55" w:rsidP="00410D69">
      <w:pPr>
        <w:pStyle w:val="Prrafodelista2"/>
        <w:spacing w:before="60" w:after="60"/>
        <w:ind w:left="57" w:firstLine="652"/>
        <w:jc w:val="both"/>
        <w:rPr>
          <w:rFonts w:ascii="Arial" w:hAnsi="Arial" w:cs="Arial"/>
          <w:sz w:val="20"/>
          <w:szCs w:val="20"/>
        </w:rPr>
      </w:pPr>
      <w:r>
        <w:rPr>
          <w:rFonts w:ascii="Arial" w:hAnsi="Arial" w:cs="Arial"/>
          <w:sz w:val="20"/>
          <w:szCs w:val="20"/>
        </w:rPr>
        <w:t>Será muy beneficioso en la maduración intelectual y actitudinal trabajar con dilemas morales, que enfrenten al alumno a tomar una decisión sobre problemas de difícil resolución y que necesiten de la argumentación y de la comprensión de la postura contraria para ser</w:t>
      </w:r>
      <w:r w:rsidRPr="0047788C">
        <w:rPr>
          <w:rFonts w:ascii="Arial" w:hAnsi="Arial" w:cs="Arial"/>
          <w:sz w:val="20"/>
          <w:szCs w:val="20"/>
        </w:rPr>
        <w:t xml:space="preserve"> </w:t>
      </w:r>
      <w:r>
        <w:rPr>
          <w:rFonts w:ascii="Arial" w:hAnsi="Arial" w:cs="Arial"/>
          <w:sz w:val="20"/>
          <w:szCs w:val="20"/>
        </w:rPr>
        <w:t xml:space="preserve">solventados. Estos dilemas morales pueden partir del visionado de material audiovisual, películas o documentales. Se trata no solo de presentar los contenidos de un modo atractivo sino que de ejercitar el juicio crítico y activo, tan necesario en la percepción de los medios de comunicación de masas. </w:t>
      </w:r>
    </w:p>
    <w:p w:rsidR="00963B55" w:rsidRDefault="00963B55" w:rsidP="00410D69">
      <w:pPr>
        <w:pStyle w:val="Prrafodelista2"/>
        <w:spacing w:before="60" w:after="60"/>
        <w:ind w:left="57" w:firstLine="652"/>
        <w:jc w:val="both"/>
        <w:rPr>
          <w:rFonts w:ascii="Arial" w:hAnsi="Arial" w:cs="Arial"/>
          <w:sz w:val="20"/>
          <w:szCs w:val="20"/>
        </w:rPr>
      </w:pPr>
      <w:r>
        <w:rPr>
          <w:rFonts w:ascii="Arial" w:hAnsi="Arial" w:cs="Arial"/>
          <w:sz w:val="20"/>
          <w:szCs w:val="20"/>
        </w:rPr>
        <w:t xml:space="preserve">Puede ser muy interesante, sobre todo en los primeros cursos de E.S.O. donde la creatividad y la imaginación son mayores, la realización de </w:t>
      </w:r>
      <w:r w:rsidRPr="00235BB6">
        <w:rPr>
          <w:rFonts w:ascii="Arial" w:hAnsi="Arial" w:cs="Arial"/>
          <w:sz w:val="20"/>
          <w:szCs w:val="20"/>
        </w:rPr>
        <w:t xml:space="preserve">actividades de creación </w:t>
      </w:r>
      <w:r>
        <w:rPr>
          <w:rFonts w:ascii="Arial" w:hAnsi="Arial" w:cs="Arial"/>
          <w:sz w:val="20"/>
          <w:szCs w:val="20"/>
        </w:rPr>
        <w:t xml:space="preserve">artística o </w:t>
      </w:r>
      <w:r w:rsidRPr="00235BB6">
        <w:rPr>
          <w:rFonts w:ascii="Arial" w:hAnsi="Arial" w:cs="Arial"/>
          <w:sz w:val="20"/>
          <w:szCs w:val="20"/>
        </w:rPr>
        <w:t>literaria</w:t>
      </w:r>
      <w:r>
        <w:rPr>
          <w:rFonts w:ascii="Arial" w:hAnsi="Arial" w:cs="Arial"/>
          <w:sz w:val="20"/>
          <w:szCs w:val="20"/>
        </w:rPr>
        <w:t xml:space="preserve">. Estas actividades han de plantearse a través de la técnica de los talleres, conectando los problemas de tipo moral que se plantean a lo largo del curso con situaciones concretas y el entendimiento personal que el alumno pueda </w:t>
      </w:r>
      <w:r w:rsidRPr="00235BB6">
        <w:rPr>
          <w:rFonts w:ascii="Arial" w:hAnsi="Arial" w:cs="Arial"/>
          <w:sz w:val="20"/>
          <w:szCs w:val="20"/>
        </w:rPr>
        <w:t xml:space="preserve"> </w:t>
      </w:r>
      <w:r>
        <w:rPr>
          <w:rFonts w:ascii="Arial" w:hAnsi="Arial" w:cs="Arial"/>
          <w:sz w:val="20"/>
          <w:szCs w:val="20"/>
        </w:rPr>
        <w:t xml:space="preserve">realizar de ellos. Se conseguirá así motivar al estudiante y, además, facilitar </w:t>
      </w:r>
      <w:r w:rsidRPr="00235BB6">
        <w:rPr>
          <w:rFonts w:ascii="Arial" w:hAnsi="Arial" w:cs="Arial"/>
          <w:sz w:val="20"/>
          <w:szCs w:val="20"/>
        </w:rPr>
        <w:t>el desa</w:t>
      </w:r>
      <w:r>
        <w:rPr>
          <w:rFonts w:ascii="Arial" w:hAnsi="Arial" w:cs="Arial"/>
          <w:sz w:val="20"/>
          <w:szCs w:val="20"/>
        </w:rPr>
        <w:t>rrollo de la capacidad lectora</w:t>
      </w:r>
      <w:r w:rsidRPr="00235BB6">
        <w:rPr>
          <w:rFonts w:ascii="Arial" w:hAnsi="Arial" w:cs="Arial"/>
          <w:sz w:val="20"/>
          <w:szCs w:val="20"/>
        </w:rPr>
        <w:t xml:space="preserve">. </w:t>
      </w:r>
    </w:p>
    <w:p w:rsidR="00963B55" w:rsidRPr="00A16ECD" w:rsidRDefault="00963B55" w:rsidP="00CA2AE5">
      <w:pPr>
        <w:pStyle w:val="Prrafodelista2"/>
        <w:spacing w:before="60" w:after="60"/>
        <w:ind w:left="57" w:firstLine="652"/>
        <w:jc w:val="both"/>
        <w:rPr>
          <w:rFonts w:ascii="Arial" w:hAnsi="Arial" w:cs="Arial"/>
          <w:sz w:val="20"/>
          <w:szCs w:val="20"/>
        </w:rPr>
      </w:pPr>
      <w:r w:rsidRPr="00A16ECD">
        <w:rPr>
          <w:rFonts w:ascii="Arial" w:hAnsi="Arial" w:cs="Arial"/>
          <w:sz w:val="20"/>
          <w:szCs w:val="20"/>
        </w:rPr>
        <w:t xml:space="preserve">Los trabajos de investigación serán la piedra angular que refuerce tanto los contenidos fundamentales como su profundización. </w:t>
      </w:r>
      <w:r w:rsidRPr="00A16ECD">
        <w:rPr>
          <w:rFonts w:ascii="Arial" w:hAnsi="Arial" w:cs="Arial"/>
          <w:bCs/>
          <w:sz w:val="20"/>
          <w:szCs w:val="20"/>
          <w:lang w:eastAsia="ar-SA"/>
        </w:rPr>
        <w:t>Además, pueden servir como forma de evaluar el grado de adquisición de los distintos contenidos impartidos.</w:t>
      </w:r>
      <w:r w:rsidRPr="00A16ECD">
        <w:rPr>
          <w:rFonts w:ascii="Arial" w:hAnsi="Arial" w:cs="Arial"/>
          <w:sz w:val="20"/>
          <w:szCs w:val="20"/>
        </w:rPr>
        <w:t xml:space="preserve"> La exposición oral en el aula de los trabajos fomentará la participación y la implicación del alumnado en la materia así, como, el reconocimiento y la aceptación de las normas sociales y de convivencia. Para ello</w:t>
      </w:r>
      <w:r>
        <w:rPr>
          <w:rFonts w:ascii="Arial" w:hAnsi="Arial" w:cs="Arial"/>
          <w:sz w:val="20"/>
          <w:szCs w:val="20"/>
        </w:rPr>
        <w:t>,</w:t>
      </w:r>
      <w:r w:rsidRPr="00A16ECD">
        <w:rPr>
          <w:rFonts w:ascii="Arial" w:hAnsi="Arial" w:cs="Arial"/>
          <w:sz w:val="20"/>
          <w:szCs w:val="20"/>
        </w:rPr>
        <w:t xml:space="preserve"> será esencial el uso de las Tecnologías de la Información y la Comunicación, tanto como herramientas posibilitadoras de acceso al conocimiento, como para la enseñanza de un uso responsable de las mismas. </w:t>
      </w:r>
    </w:p>
    <w:p w:rsidR="00963B55" w:rsidRPr="00CA3EE1" w:rsidRDefault="00963B55" w:rsidP="0054341C">
      <w:pPr>
        <w:spacing w:before="60" w:after="60"/>
        <w:ind w:left="57"/>
        <w:jc w:val="both"/>
        <w:rPr>
          <w:rFonts w:ascii="Arial" w:hAnsi="Arial" w:cs="Arial"/>
          <w:sz w:val="16"/>
          <w:szCs w:val="16"/>
        </w:rPr>
        <w:sectPr w:rsidR="00963B55" w:rsidRPr="00CA3EE1" w:rsidSect="00C40B8E">
          <w:headerReference w:type="even" r:id="rId7"/>
          <w:headerReference w:type="default" r:id="rId8"/>
          <w:headerReference w:type="first" r:id="rId9"/>
          <w:pgSz w:w="11906" w:h="16838" w:code="9"/>
          <w:pgMar w:top="1134" w:right="1134" w:bottom="1134" w:left="1134" w:header="709" w:footer="709" w:gutter="0"/>
          <w:cols w:space="708"/>
          <w:docGrid w:linePitch="360"/>
        </w:sectPr>
      </w:pPr>
    </w:p>
    <w:p w:rsidR="00963B55" w:rsidRPr="00CA3EE1" w:rsidRDefault="00963B55" w:rsidP="00C40B8E">
      <w:pPr>
        <w:spacing w:before="60" w:after="60"/>
        <w:ind w:left="57"/>
        <w:jc w:val="both"/>
        <w:rPr>
          <w:rFonts w:ascii="Arial" w:hAnsi="Arial" w:cs="Arial"/>
          <w:sz w:val="4"/>
          <w:szCs w:val="4"/>
        </w:rPr>
      </w:pP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
        <w:gridCol w:w="11032"/>
        <w:gridCol w:w="3678"/>
      </w:tblGrid>
      <w:tr w:rsidR="00963B55" w:rsidRPr="00401D4E" w:rsidTr="00401D4E">
        <w:tc>
          <w:tcPr>
            <w:tcW w:w="11032" w:type="dxa"/>
            <w:gridSpan w:val="2"/>
          </w:tcPr>
          <w:p w:rsidR="00963B55" w:rsidRDefault="00963B55" w:rsidP="00401D4E">
            <w:pPr>
              <w:spacing w:before="20" w:after="20"/>
              <w:jc w:val="center"/>
              <w:rPr>
                <w:rFonts w:ascii="Arial" w:hAnsi="Arial" w:cs="Arial"/>
                <w:b/>
                <w:sz w:val="16"/>
                <w:szCs w:val="16"/>
              </w:rPr>
            </w:pPr>
          </w:p>
          <w:p w:rsidR="00963B55" w:rsidRDefault="00963B55" w:rsidP="00401D4E">
            <w:pPr>
              <w:spacing w:before="20" w:after="20"/>
              <w:jc w:val="center"/>
              <w:rPr>
                <w:rFonts w:ascii="Arial" w:hAnsi="Arial" w:cs="Arial"/>
                <w:b/>
                <w:sz w:val="16"/>
                <w:szCs w:val="16"/>
              </w:rPr>
            </w:pPr>
            <w:r w:rsidRPr="00401D4E">
              <w:rPr>
                <w:rFonts w:ascii="Arial" w:hAnsi="Arial" w:cs="Arial"/>
                <w:b/>
                <w:sz w:val="16"/>
                <w:szCs w:val="16"/>
              </w:rPr>
              <w:t>VALORES ÉTICOS</w:t>
            </w:r>
          </w:p>
          <w:p w:rsidR="00963B55" w:rsidRPr="00401D4E" w:rsidRDefault="00963B55" w:rsidP="00401D4E">
            <w:pPr>
              <w:spacing w:before="20" w:after="20"/>
              <w:jc w:val="center"/>
              <w:rPr>
                <w:rFonts w:ascii="Arial" w:hAnsi="Arial" w:cs="Arial"/>
                <w:b/>
                <w:sz w:val="16"/>
                <w:szCs w:val="16"/>
              </w:rPr>
            </w:pPr>
          </w:p>
        </w:tc>
        <w:tc>
          <w:tcPr>
            <w:tcW w:w="3678" w:type="dxa"/>
          </w:tcPr>
          <w:p w:rsidR="00963B55" w:rsidRDefault="00963B55" w:rsidP="00401D4E">
            <w:pPr>
              <w:spacing w:before="20" w:after="20"/>
              <w:jc w:val="center"/>
              <w:rPr>
                <w:rFonts w:ascii="Arial" w:hAnsi="Arial" w:cs="Arial"/>
                <w:b/>
                <w:sz w:val="16"/>
                <w:szCs w:val="16"/>
              </w:rPr>
            </w:pPr>
          </w:p>
          <w:p w:rsidR="00963B55" w:rsidRPr="00401D4E" w:rsidRDefault="00963B55" w:rsidP="00401D4E">
            <w:pPr>
              <w:spacing w:before="20" w:after="20"/>
              <w:jc w:val="center"/>
              <w:rPr>
                <w:rFonts w:ascii="Arial" w:hAnsi="Arial" w:cs="Arial"/>
                <w:b/>
                <w:sz w:val="16"/>
                <w:szCs w:val="16"/>
              </w:rPr>
            </w:pPr>
            <w:r w:rsidRPr="00401D4E">
              <w:rPr>
                <w:rFonts w:ascii="Arial" w:hAnsi="Arial" w:cs="Arial"/>
                <w:b/>
                <w:sz w:val="16"/>
                <w:szCs w:val="16"/>
              </w:rPr>
              <w:t>Curso: 1º</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 xml:space="preserve">BLOQUE 1: </w:t>
            </w:r>
            <w:r w:rsidRPr="00401D4E">
              <w:rPr>
                <w:rFonts w:ascii="Arial" w:hAnsi="Arial" w:cs="Arial"/>
                <w:sz w:val="16"/>
                <w:szCs w:val="16"/>
              </w:rPr>
              <w:t xml:space="preserve"> La dignidad de la persona</w:t>
            </w:r>
          </w:p>
        </w:tc>
      </w:tr>
      <w:tr w:rsidR="00963B55" w:rsidRPr="00401D4E" w:rsidTr="00401D4E">
        <w:tc>
          <w:tcPr>
            <w:tcW w:w="14710" w:type="dxa"/>
            <w:gridSpan w:val="3"/>
          </w:tcPr>
          <w:p w:rsidR="00963B55" w:rsidRPr="00401D4E" w:rsidRDefault="00963B55" w:rsidP="00686ACC">
            <w:pPr>
              <w:spacing w:before="20" w:after="20"/>
              <w:ind w:left="57"/>
              <w:rPr>
                <w:rFonts w:ascii="Arial" w:hAnsi="Arial" w:cs="Arial"/>
                <w:sz w:val="16"/>
                <w:szCs w:val="16"/>
                <w:u w:val="single"/>
                <w:lang w:val="es-ES_tradnl"/>
              </w:rPr>
            </w:pPr>
            <w:r w:rsidRPr="00401D4E">
              <w:rPr>
                <w:rFonts w:ascii="Arial" w:hAnsi="Arial" w:cs="Arial"/>
                <w:b/>
                <w:sz w:val="16"/>
                <w:szCs w:val="16"/>
              </w:rPr>
              <w:t>CONTENIDOS:</w:t>
            </w:r>
            <w:r w:rsidRPr="00401D4E">
              <w:rPr>
                <w:rFonts w:ascii="Arial" w:hAnsi="Arial" w:cs="Arial"/>
                <w:sz w:val="16"/>
                <w:szCs w:val="16"/>
                <w:u w:val="single"/>
                <w:lang w:val="es-ES_tradnl"/>
              </w:rPr>
              <w:t xml:space="preserve"> </w:t>
            </w:r>
          </w:p>
          <w:p w:rsidR="00963B55" w:rsidRDefault="00963B55" w:rsidP="00686ACC">
            <w:pPr>
              <w:spacing w:before="20" w:after="20"/>
              <w:ind w:left="57"/>
              <w:rPr>
                <w:rFonts w:ascii="Arial" w:hAnsi="Arial" w:cs="Arial"/>
                <w:sz w:val="16"/>
                <w:szCs w:val="16"/>
                <w:lang w:val="es-ES_tradnl"/>
              </w:rPr>
            </w:pPr>
            <w:r w:rsidRPr="00401D4E">
              <w:rPr>
                <w:rFonts w:ascii="Arial" w:hAnsi="Arial" w:cs="Arial"/>
                <w:sz w:val="16"/>
                <w:szCs w:val="16"/>
                <w:lang w:val="es-ES_tradnl"/>
              </w:rPr>
              <w:t xml:space="preserve">Razón y libertad en el ser humano, en orden a elegir su forma de ser y los valores éticos que desea incorporar a su personalidad. </w:t>
            </w:r>
          </w:p>
          <w:p w:rsidR="00963B55" w:rsidRPr="00401D4E" w:rsidRDefault="00963B55" w:rsidP="00686ACC">
            <w:pPr>
              <w:spacing w:before="20" w:after="20"/>
              <w:ind w:left="57"/>
              <w:rPr>
                <w:rFonts w:ascii="Arial" w:hAnsi="Arial" w:cs="Arial"/>
                <w:sz w:val="16"/>
                <w:szCs w:val="16"/>
                <w:lang w:val="es-ES_tradnl"/>
              </w:rPr>
            </w:pPr>
            <w:r w:rsidRPr="00401D4E">
              <w:rPr>
                <w:rFonts w:ascii="Arial" w:hAnsi="Arial" w:cs="Arial"/>
                <w:sz w:val="16"/>
                <w:szCs w:val="16"/>
                <w:lang w:val="es-ES_tradnl"/>
              </w:rPr>
              <w:t>El concepto de persona, partiendo de su libertad y dignidad. Características de la persona. El “ser moral”</w:t>
            </w:r>
          </w:p>
          <w:p w:rsidR="00963B55" w:rsidRPr="00401D4E" w:rsidRDefault="00963B55" w:rsidP="00686ACC">
            <w:pPr>
              <w:spacing w:before="20" w:after="20"/>
              <w:ind w:left="57"/>
              <w:rPr>
                <w:rFonts w:ascii="Arial" w:hAnsi="Arial" w:cs="Arial"/>
                <w:sz w:val="16"/>
                <w:szCs w:val="16"/>
                <w:lang w:val="es-ES_tradnl"/>
              </w:rPr>
            </w:pPr>
            <w:r w:rsidRPr="00401D4E">
              <w:rPr>
                <w:rFonts w:ascii="Arial" w:hAnsi="Arial" w:cs="Arial"/>
                <w:sz w:val="16"/>
                <w:szCs w:val="16"/>
                <w:lang w:val="es-ES_tradnl"/>
              </w:rPr>
              <w:t>Características de la adolescencia. Grupos de adolescentes, crisis de identidad de la adolescencia y necesidad del desarrollo de la autonomía moral y el control de la conducta.</w:t>
            </w:r>
          </w:p>
          <w:p w:rsidR="00963B55" w:rsidRPr="00401D4E" w:rsidRDefault="00963B55" w:rsidP="00686ACC">
            <w:pPr>
              <w:spacing w:before="20" w:after="20"/>
              <w:ind w:left="57"/>
              <w:rPr>
                <w:rFonts w:ascii="Arial" w:hAnsi="Arial" w:cs="Arial"/>
                <w:sz w:val="16"/>
                <w:szCs w:val="16"/>
                <w:lang w:val="es-ES_tradnl"/>
              </w:rPr>
            </w:pPr>
            <w:r w:rsidRPr="00401D4E">
              <w:rPr>
                <w:rFonts w:ascii="Arial" w:hAnsi="Arial" w:cs="Arial"/>
                <w:sz w:val="16"/>
                <w:szCs w:val="16"/>
                <w:lang w:val="es-ES_tradnl"/>
              </w:rPr>
              <w:t>La personalidad. Factores biológicos y ambientales que influyen en su construcción. La autodeterminación en la construcción de la propia personalidad.</w:t>
            </w:r>
          </w:p>
          <w:p w:rsidR="00963B55" w:rsidRPr="00E00584" w:rsidRDefault="00963B55" w:rsidP="00E00584">
            <w:pPr>
              <w:spacing w:before="20" w:after="20"/>
              <w:ind w:left="57"/>
              <w:rPr>
                <w:rFonts w:ascii="Arial" w:hAnsi="Arial" w:cs="Arial"/>
                <w:sz w:val="16"/>
                <w:szCs w:val="16"/>
                <w:lang w:val="es-ES_tradnl"/>
              </w:rPr>
            </w:pPr>
            <w:r w:rsidRPr="00E00584">
              <w:rPr>
                <w:rFonts w:ascii="Arial" w:hAnsi="Arial" w:cs="Arial"/>
                <w:sz w:val="16"/>
                <w:szCs w:val="16"/>
                <w:lang w:val="es-ES_tradnl"/>
              </w:rPr>
              <w:t>Peligros en la construcción de la personalidad: la intolerancia a la frustración, la violencia como fracaso emocional y la no aceptación de la propia imagen.</w:t>
            </w:r>
            <w:r w:rsidRPr="00E00584">
              <w:t xml:space="preserve"> </w:t>
            </w:r>
            <w:r w:rsidRPr="00E00584">
              <w:rPr>
                <w:rFonts w:ascii="Arial" w:hAnsi="Arial" w:cs="Arial"/>
                <w:sz w:val="16"/>
                <w:szCs w:val="16"/>
                <w:lang w:val="es-ES_tradnl"/>
              </w:rPr>
              <w:t>Anorexia, bulimia y otros trastornos alimenticios.</w:t>
            </w:r>
          </w:p>
          <w:p w:rsidR="00963B55" w:rsidRPr="00401D4E" w:rsidRDefault="00963B55" w:rsidP="00E00584">
            <w:pPr>
              <w:spacing w:before="20" w:after="20"/>
              <w:ind w:left="57"/>
              <w:rPr>
                <w:rFonts w:ascii="Arial" w:hAnsi="Arial" w:cs="Arial"/>
                <w:sz w:val="16"/>
                <w:szCs w:val="16"/>
                <w:lang w:val="es-ES_tradnl"/>
              </w:rPr>
            </w:pPr>
            <w:r w:rsidRPr="00E00584">
              <w:rPr>
                <w:rFonts w:ascii="Arial" w:hAnsi="Arial" w:cs="Arial"/>
                <w:sz w:val="16"/>
                <w:szCs w:val="16"/>
                <w:lang w:val="es-ES_tradnl"/>
              </w:rPr>
              <w:t>La inteligencia emocional y su importancia en el desarrollo personal y moral. Reconocimiento de emociones y sentimientos propios y construcción de la autoestima como elementos de la educación afectiva.</w:t>
            </w:r>
          </w:p>
          <w:p w:rsidR="00963B55" w:rsidRPr="00401D4E" w:rsidRDefault="00963B55" w:rsidP="00686ACC">
            <w:pPr>
              <w:spacing w:before="20" w:after="20"/>
              <w:ind w:left="57"/>
              <w:rPr>
                <w:rFonts w:ascii="Arial" w:hAnsi="Arial" w:cs="Arial"/>
                <w:sz w:val="16"/>
                <w:szCs w:val="16"/>
                <w:lang w:val="es-ES_tradnl"/>
              </w:rPr>
            </w:pPr>
            <w:r w:rsidRPr="00401D4E">
              <w:rPr>
                <w:rFonts w:ascii="Arial" w:hAnsi="Arial" w:cs="Arial"/>
                <w:sz w:val="16"/>
                <w:szCs w:val="16"/>
              </w:rPr>
              <w:t>Habilidades emocionales y virtudes éticas. El proyecto personal de vida.</w:t>
            </w:r>
          </w:p>
        </w:tc>
      </w:tr>
      <w:tr w:rsidR="00963B55" w:rsidRPr="00401D4E" w:rsidTr="00401D4E">
        <w:tc>
          <w:tcPr>
            <w:tcW w:w="11032" w:type="dxa"/>
            <w:gridSpan w:val="2"/>
          </w:tcPr>
          <w:p w:rsidR="00963B55" w:rsidRPr="00401D4E" w:rsidRDefault="00963B55" w:rsidP="00401D4E">
            <w:pPr>
              <w:spacing w:before="20" w:after="20"/>
              <w:jc w:val="center"/>
              <w:rPr>
                <w:rFonts w:ascii="Arial" w:hAnsi="Arial" w:cs="Arial"/>
                <w:b/>
                <w:sz w:val="16"/>
                <w:szCs w:val="16"/>
              </w:rPr>
            </w:pPr>
            <w:r w:rsidRPr="00401D4E">
              <w:rPr>
                <w:rFonts w:ascii="Arial" w:hAnsi="Arial" w:cs="Arial"/>
                <w:b/>
                <w:sz w:val="16"/>
                <w:szCs w:val="16"/>
              </w:rPr>
              <w:t>CRITERIOS DE EVALUACIÓN</w:t>
            </w:r>
          </w:p>
        </w:tc>
        <w:tc>
          <w:tcPr>
            <w:tcW w:w="3678" w:type="dxa"/>
          </w:tcPr>
          <w:p w:rsidR="00963B55" w:rsidRPr="00401D4E" w:rsidRDefault="00963B55" w:rsidP="00401D4E">
            <w:pPr>
              <w:spacing w:before="20" w:after="20"/>
              <w:jc w:val="center"/>
              <w:rPr>
                <w:rFonts w:ascii="Arial" w:hAnsi="Arial" w:cs="Arial"/>
                <w:b/>
                <w:sz w:val="16"/>
                <w:szCs w:val="16"/>
              </w:rPr>
            </w:pPr>
            <w:r w:rsidRPr="00401D4E">
              <w:rPr>
                <w:rFonts w:ascii="Arial" w:hAnsi="Arial" w:cs="Arial"/>
                <w:b/>
                <w:sz w:val="16"/>
                <w:szCs w:val="16"/>
              </w:rPr>
              <w:t>COMPETENCIAS CLAVE</w:t>
            </w:r>
          </w:p>
        </w:tc>
      </w:tr>
      <w:tr w:rsidR="00963B55" w:rsidRPr="00401D4E" w:rsidTr="00401D4E">
        <w:trPr>
          <w:trHeight w:val="360"/>
        </w:trPr>
        <w:tc>
          <w:tcPr>
            <w:tcW w:w="11032" w:type="dxa"/>
            <w:gridSpan w:val="2"/>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Crit.VE.1.1. Construir un concepto de persona, consciente de que ésta es indefinible, valorando la dignidad que posee por el hecho de ser libre</w:t>
            </w:r>
          </w:p>
        </w:tc>
        <w:tc>
          <w:tcPr>
            <w:tcW w:w="3678" w:type="dxa"/>
          </w:tcPr>
          <w:p w:rsidR="00963B55" w:rsidRPr="00401D4E" w:rsidRDefault="00963B55" w:rsidP="00401D4E">
            <w:pPr>
              <w:spacing w:before="20" w:after="20"/>
              <w:jc w:val="center"/>
              <w:rPr>
                <w:rFonts w:ascii="Arial" w:hAnsi="Arial" w:cs="Arial"/>
                <w:sz w:val="16"/>
                <w:szCs w:val="16"/>
              </w:rPr>
            </w:pPr>
            <w:r w:rsidRPr="00401D4E">
              <w:rPr>
                <w:rFonts w:ascii="Arial" w:hAnsi="Arial" w:cs="Arial"/>
                <w:sz w:val="16"/>
                <w:szCs w:val="16"/>
              </w:rPr>
              <w:t>CCL-CSC</w:t>
            </w:r>
          </w:p>
        </w:tc>
      </w:tr>
      <w:tr w:rsidR="00963B55" w:rsidRPr="00401D4E" w:rsidTr="00401D4E">
        <w:tc>
          <w:tcPr>
            <w:tcW w:w="11032" w:type="dxa"/>
            <w:gridSpan w:val="2"/>
          </w:tcPr>
          <w:p w:rsidR="00963B55" w:rsidRPr="00401D4E" w:rsidRDefault="00963B55" w:rsidP="00686ACC">
            <w:pPr>
              <w:spacing w:before="20" w:after="20"/>
              <w:ind w:left="57"/>
              <w:jc w:val="both"/>
              <w:rPr>
                <w:rFonts w:ascii="Arial" w:hAnsi="Arial" w:cs="Arial"/>
                <w:sz w:val="16"/>
                <w:szCs w:val="16"/>
              </w:rPr>
            </w:pPr>
            <w:r w:rsidRPr="00401D4E">
              <w:rPr>
                <w:rFonts w:ascii="Arial" w:hAnsi="Arial" w:cs="Arial"/>
                <w:sz w:val="16"/>
                <w:szCs w:val="16"/>
              </w:rPr>
              <w:t>Crit.VE.1.2. Comprender la crisis de la identidad personal que surge en la adolescencia y sus causas, describiendo las características de los grupos que forman y la influencia que ejercen sobre sus miembros, con el fin de tomar conciencia de la necesidad que tiene, para seguir creciendo moralmente y pasar a la vida adulta, del desarrollo de su autonomía personal y del control de su conducta.</w:t>
            </w:r>
          </w:p>
        </w:tc>
        <w:tc>
          <w:tcPr>
            <w:tcW w:w="3678" w:type="dxa"/>
          </w:tcPr>
          <w:p w:rsidR="00963B55" w:rsidRPr="00401D4E" w:rsidRDefault="00963B55" w:rsidP="00401D4E">
            <w:pPr>
              <w:spacing w:before="20" w:after="20"/>
              <w:jc w:val="center"/>
              <w:rPr>
                <w:rFonts w:ascii="Arial" w:hAnsi="Arial" w:cs="Arial"/>
                <w:sz w:val="16"/>
                <w:szCs w:val="16"/>
              </w:rPr>
            </w:pPr>
          </w:p>
          <w:p w:rsidR="00963B55" w:rsidRPr="00401D4E" w:rsidRDefault="00963B55" w:rsidP="00401D4E">
            <w:pPr>
              <w:spacing w:before="20" w:after="20"/>
              <w:jc w:val="center"/>
              <w:rPr>
                <w:rFonts w:ascii="Arial" w:hAnsi="Arial" w:cs="Arial"/>
                <w:sz w:val="16"/>
                <w:szCs w:val="16"/>
              </w:rPr>
            </w:pPr>
            <w:r w:rsidRPr="00401D4E">
              <w:rPr>
                <w:rFonts w:ascii="Arial" w:hAnsi="Arial" w:cs="Arial"/>
                <w:sz w:val="16"/>
                <w:szCs w:val="16"/>
              </w:rPr>
              <w:t>CSC-CMCT-CCL</w:t>
            </w:r>
          </w:p>
        </w:tc>
      </w:tr>
      <w:tr w:rsidR="00963B55" w:rsidRPr="00401D4E" w:rsidTr="00401D4E">
        <w:tc>
          <w:tcPr>
            <w:tcW w:w="11032" w:type="dxa"/>
            <w:gridSpan w:val="2"/>
          </w:tcPr>
          <w:p w:rsidR="00963B55" w:rsidRPr="00401D4E" w:rsidRDefault="00963B55" w:rsidP="00686ACC">
            <w:pPr>
              <w:spacing w:before="20" w:after="20"/>
              <w:ind w:left="57"/>
              <w:jc w:val="both"/>
              <w:rPr>
                <w:rFonts w:ascii="Arial" w:hAnsi="Arial" w:cs="Arial"/>
                <w:sz w:val="16"/>
                <w:szCs w:val="16"/>
              </w:rPr>
            </w:pPr>
            <w:r w:rsidRPr="00401D4E">
              <w:rPr>
                <w:rFonts w:ascii="Arial" w:hAnsi="Arial" w:cs="Arial"/>
                <w:sz w:val="16"/>
                <w:szCs w:val="16"/>
              </w:rPr>
              <w:t>Crit.VE.1.4. Describir en qué consiste la personalidad y valorar la importancia de enriquecerla con valores y virtudes éticas, mediante el esfuerzo y la voluntad personal.</w:t>
            </w:r>
          </w:p>
        </w:tc>
        <w:tc>
          <w:tcPr>
            <w:tcW w:w="3678" w:type="dxa"/>
          </w:tcPr>
          <w:p w:rsidR="00963B55" w:rsidRPr="00401D4E" w:rsidRDefault="00963B55" w:rsidP="00401D4E">
            <w:pPr>
              <w:spacing w:before="20" w:after="20"/>
              <w:jc w:val="center"/>
              <w:rPr>
                <w:rFonts w:ascii="Arial" w:hAnsi="Arial" w:cs="Arial"/>
                <w:sz w:val="16"/>
                <w:szCs w:val="16"/>
              </w:rPr>
            </w:pPr>
            <w:r w:rsidRPr="00401D4E">
              <w:rPr>
                <w:rFonts w:ascii="Arial" w:hAnsi="Arial" w:cs="Arial"/>
                <w:sz w:val="16"/>
                <w:szCs w:val="16"/>
              </w:rPr>
              <w:t>CIEE-CMCT</w:t>
            </w:r>
          </w:p>
        </w:tc>
      </w:tr>
      <w:tr w:rsidR="00963B55" w:rsidRPr="00401D4E" w:rsidTr="00401D4E">
        <w:tc>
          <w:tcPr>
            <w:tcW w:w="11032" w:type="dxa"/>
            <w:gridSpan w:val="2"/>
          </w:tcPr>
          <w:p w:rsidR="00963B55" w:rsidRPr="00401D4E" w:rsidRDefault="00963B55" w:rsidP="001A7ED4">
            <w:pPr>
              <w:spacing w:beforeLines="20" w:afterLines="20"/>
              <w:ind w:left="57"/>
              <w:rPr>
                <w:rFonts w:ascii="Arial" w:hAnsi="Arial" w:cs="Arial"/>
                <w:sz w:val="16"/>
                <w:szCs w:val="16"/>
              </w:rPr>
            </w:pPr>
            <w:r w:rsidRPr="00401D4E">
              <w:rPr>
                <w:rFonts w:ascii="Arial" w:hAnsi="Arial" w:cs="Arial"/>
                <w:sz w:val="16"/>
                <w:szCs w:val="16"/>
              </w:rPr>
              <w:t>Crit.VE.1.5. Justificar la importancia que tiene el uso de la razón y la libertad en el ser humano para determinar “cómo quiere ser”, eligiendo los valores éticos que desea incorporar a su personalidad.</w:t>
            </w:r>
          </w:p>
        </w:tc>
        <w:tc>
          <w:tcPr>
            <w:tcW w:w="3678" w:type="dxa"/>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sz w:val="16"/>
                <w:szCs w:val="16"/>
              </w:rPr>
              <w:t>CAA-CIEE</w:t>
            </w:r>
          </w:p>
        </w:tc>
      </w:tr>
      <w:tr w:rsidR="00963B55" w:rsidRPr="00401D4E" w:rsidTr="00401D4E">
        <w:tc>
          <w:tcPr>
            <w:tcW w:w="11032" w:type="dxa"/>
            <w:gridSpan w:val="2"/>
          </w:tcPr>
          <w:p w:rsidR="00963B55" w:rsidRPr="00401D4E" w:rsidRDefault="00963B55" w:rsidP="001454FB">
            <w:pPr>
              <w:spacing w:before="20" w:after="20"/>
              <w:ind w:left="57"/>
              <w:jc w:val="both"/>
              <w:rPr>
                <w:rFonts w:ascii="Arial" w:hAnsi="Arial" w:cs="Arial"/>
                <w:sz w:val="16"/>
                <w:szCs w:val="16"/>
              </w:rPr>
            </w:pPr>
            <w:r>
              <w:rPr>
                <w:rFonts w:ascii="Arial" w:hAnsi="Arial" w:cs="Arial"/>
                <w:sz w:val="16"/>
                <w:szCs w:val="16"/>
              </w:rPr>
              <w:t xml:space="preserve">Crit.VE.1.7. </w:t>
            </w:r>
            <w:r w:rsidRPr="001454FB">
              <w:rPr>
                <w:rFonts w:ascii="Arial" w:hAnsi="Arial" w:cs="Arial"/>
                <w:sz w:val="16"/>
                <w:szCs w:val="16"/>
              </w:rPr>
              <w:t>Analizar en qué consiste la inteligencia emocional y valorar su importancia en el desarrollo moral del ser humano.</w:t>
            </w:r>
          </w:p>
        </w:tc>
        <w:tc>
          <w:tcPr>
            <w:tcW w:w="3678" w:type="dxa"/>
          </w:tcPr>
          <w:p w:rsidR="00963B55" w:rsidRPr="00401D4E" w:rsidRDefault="00963B55" w:rsidP="00401D4E">
            <w:pPr>
              <w:spacing w:before="20" w:after="20"/>
              <w:jc w:val="center"/>
              <w:rPr>
                <w:rFonts w:ascii="Arial" w:hAnsi="Arial" w:cs="Arial"/>
                <w:sz w:val="16"/>
                <w:szCs w:val="16"/>
              </w:rPr>
            </w:pPr>
          </w:p>
          <w:p w:rsidR="00963B55" w:rsidRPr="00401D4E" w:rsidRDefault="00963B55" w:rsidP="00401D4E">
            <w:pPr>
              <w:spacing w:before="20" w:after="20"/>
              <w:jc w:val="center"/>
              <w:rPr>
                <w:rFonts w:ascii="Arial" w:hAnsi="Arial" w:cs="Arial"/>
                <w:sz w:val="16"/>
                <w:szCs w:val="16"/>
              </w:rPr>
            </w:pPr>
            <w:r w:rsidRPr="00401D4E">
              <w:rPr>
                <w:rFonts w:ascii="Arial" w:hAnsi="Arial" w:cs="Arial"/>
                <w:sz w:val="16"/>
                <w:szCs w:val="16"/>
              </w:rPr>
              <w:t>CCL-CSC-CAA</w:t>
            </w:r>
          </w:p>
        </w:tc>
      </w:tr>
      <w:tr w:rsidR="00963B55" w:rsidRPr="00401D4E" w:rsidTr="00401D4E">
        <w:tc>
          <w:tcPr>
            <w:tcW w:w="11032" w:type="dxa"/>
            <w:gridSpan w:val="2"/>
          </w:tcPr>
          <w:p w:rsidR="00963B55" w:rsidRPr="00401D4E" w:rsidRDefault="00963B55" w:rsidP="00686ACC">
            <w:pPr>
              <w:spacing w:before="20" w:after="20"/>
              <w:ind w:left="57"/>
              <w:jc w:val="both"/>
              <w:rPr>
                <w:rFonts w:ascii="Arial" w:hAnsi="Arial" w:cs="Arial"/>
                <w:sz w:val="16"/>
                <w:szCs w:val="16"/>
              </w:rPr>
            </w:pPr>
            <w:r w:rsidRPr="00401D4E">
              <w:rPr>
                <w:rFonts w:ascii="Arial" w:hAnsi="Arial" w:cs="Arial"/>
                <w:sz w:val="16"/>
                <w:szCs w:val="16"/>
              </w:rPr>
              <w:t>Crit.VE.1.8.</w:t>
            </w:r>
            <w:r>
              <w:rPr>
                <w:rFonts w:ascii="Arial" w:hAnsi="Arial" w:cs="Arial"/>
                <w:sz w:val="16"/>
                <w:szCs w:val="16"/>
              </w:rPr>
              <w:t xml:space="preserve"> </w:t>
            </w:r>
            <w:r w:rsidRPr="001454FB">
              <w:rPr>
                <w:rFonts w:ascii="Arial" w:hAnsi="Arial" w:cs="Arial"/>
                <w:sz w:val="16"/>
                <w:szCs w:val="16"/>
              </w:rPr>
              <w:t>Estimar la importancia del desarrollo de la inteligencia emocional y su influencia en la construcción de la personalidad y su carácter moral, siendo capaz de utilizar la introspección para reconocer emociones y sentimientos en su interior, con el fin de mejorar sus habilidades emocionales.</w:t>
            </w:r>
          </w:p>
        </w:tc>
        <w:tc>
          <w:tcPr>
            <w:tcW w:w="3678" w:type="dxa"/>
          </w:tcPr>
          <w:p w:rsidR="00963B55" w:rsidRPr="00401D4E" w:rsidRDefault="00963B55" w:rsidP="00401D4E">
            <w:pPr>
              <w:spacing w:before="20" w:after="20"/>
              <w:jc w:val="center"/>
              <w:rPr>
                <w:rFonts w:ascii="Arial" w:hAnsi="Arial" w:cs="Arial"/>
                <w:sz w:val="16"/>
                <w:szCs w:val="16"/>
              </w:rPr>
            </w:pPr>
          </w:p>
        </w:tc>
      </w:tr>
      <w:tr w:rsidR="00963B55" w:rsidRPr="00401D4E" w:rsidTr="00401D4E">
        <w:trPr>
          <w:gridBefore w:val="1"/>
        </w:trPr>
        <w:tc>
          <w:tcPr>
            <w:tcW w:w="11032" w:type="dxa"/>
          </w:tcPr>
          <w:p w:rsidR="00963B55" w:rsidRPr="00401D4E" w:rsidRDefault="00963B55" w:rsidP="00686ACC">
            <w:pPr>
              <w:spacing w:before="20" w:after="20"/>
              <w:ind w:left="57"/>
              <w:jc w:val="both"/>
              <w:rPr>
                <w:rFonts w:ascii="Arial" w:hAnsi="Arial" w:cs="Arial"/>
                <w:sz w:val="16"/>
                <w:szCs w:val="16"/>
              </w:rPr>
            </w:pPr>
            <w:r w:rsidRPr="00401D4E">
              <w:rPr>
                <w:rFonts w:ascii="Arial" w:hAnsi="Arial" w:cs="Arial"/>
                <w:sz w:val="16"/>
                <w:szCs w:val="16"/>
              </w:rPr>
              <w:t>Crit.VE.1.9. Comprender y apreciar la capacidad del ser humano, para influir de manera consciente y voluntaria en la construcción de su propia identidad, conforme a los valores éticos y así mejorar su autoestima.</w:t>
            </w:r>
          </w:p>
        </w:tc>
        <w:tc>
          <w:tcPr>
            <w:tcW w:w="3678" w:type="dxa"/>
          </w:tcPr>
          <w:p w:rsidR="00963B55" w:rsidRPr="00401D4E" w:rsidRDefault="00963B55" w:rsidP="00401D4E">
            <w:pPr>
              <w:spacing w:before="20" w:after="20"/>
              <w:jc w:val="center"/>
              <w:rPr>
                <w:rFonts w:ascii="Arial" w:hAnsi="Arial" w:cs="Arial"/>
                <w:sz w:val="16"/>
                <w:szCs w:val="16"/>
              </w:rPr>
            </w:pPr>
            <w:r w:rsidRPr="00401D4E">
              <w:rPr>
                <w:rFonts w:ascii="Arial" w:hAnsi="Arial" w:cs="Arial"/>
                <w:sz w:val="16"/>
                <w:szCs w:val="16"/>
              </w:rPr>
              <w:t>CAA-CIEE</w:t>
            </w:r>
          </w:p>
        </w:tc>
      </w:tr>
    </w:tbl>
    <w:p w:rsidR="00963B55" w:rsidRPr="00401D4E" w:rsidRDefault="00963B55" w:rsidP="00A16ECD">
      <w:pPr>
        <w:tabs>
          <w:tab w:val="left" w:pos="4362"/>
        </w:tabs>
        <w:spacing w:before="20" w:after="20"/>
        <w:jc w:val="both"/>
        <w:rPr>
          <w:rFonts w:ascii="Arial" w:hAnsi="Arial"/>
          <w:sz w:val="20"/>
        </w:rPr>
      </w:pPr>
      <w:r>
        <w:rPr>
          <w:rFonts w:ascii="Arial" w:hAnsi="Arial"/>
          <w:sz w:val="20"/>
        </w:rPr>
        <w:tab/>
      </w: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66"/>
        <w:gridCol w:w="66"/>
        <w:gridCol w:w="3678"/>
      </w:tblGrid>
      <w:tr w:rsidR="00963B55" w:rsidRPr="00401D4E" w:rsidTr="00401D4E">
        <w:tc>
          <w:tcPr>
            <w:tcW w:w="11032" w:type="dxa"/>
            <w:gridSpan w:val="2"/>
          </w:tcPr>
          <w:p w:rsidR="00963B55" w:rsidRDefault="00963B55" w:rsidP="00401D4E">
            <w:pPr>
              <w:spacing w:before="20" w:after="20"/>
              <w:jc w:val="center"/>
              <w:rPr>
                <w:rFonts w:ascii="Arial" w:hAnsi="Arial" w:cs="Arial"/>
                <w:b/>
                <w:sz w:val="16"/>
                <w:szCs w:val="16"/>
              </w:rPr>
            </w:pPr>
          </w:p>
          <w:p w:rsidR="00963B55" w:rsidRDefault="00963B55" w:rsidP="00401D4E">
            <w:pPr>
              <w:spacing w:before="20" w:after="20"/>
              <w:jc w:val="center"/>
              <w:rPr>
                <w:rFonts w:ascii="Arial" w:hAnsi="Arial" w:cs="Arial"/>
                <w:b/>
                <w:sz w:val="16"/>
                <w:szCs w:val="16"/>
              </w:rPr>
            </w:pPr>
            <w:r w:rsidRPr="00401D4E">
              <w:rPr>
                <w:rFonts w:ascii="Arial" w:hAnsi="Arial" w:cs="Arial"/>
                <w:b/>
                <w:sz w:val="16"/>
                <w:szCs w:val="16"/>
              </w:rPr>
              <w:t>VALORES ÉTICOS</w:t>
            </w:r>
          </w:p>
          <w:p w:rsidR="00963B55" w:rsidRPr="00401D4E" w:rsidRDefault="00963B55" w:rsidP="00401D4E">
            <w:pPr>
              <w:spacing w:before="20" w:after="20"/>
              <w:jc w:val="center"/>
              <w:rPr>
                <w:rFonts w:ascii="Arial" w:hAnsi="Arial" w:cs="Arial"/>
                <w:b/>
                <w:sz w:val="16"/>
                <w:szCs w:val="16"/>
              </w:rPr>
            </w:pPr>
          </w:p>
        </w:tc>
        <w:tc>
          <w:tcPr>
            <w:tcW w:w="3678" w:type="dxa"/>
          </w:tcPr>
          <w:p w:rsidR="00963B55" w:rsidRDefault="00963B55" w:rsidP="00401D4E">
            <w:pPr>
              <w:spacing w:before="20" w:after="20"/>
              <w:jc w:val="center"/>
              <w:rPr>
                <w:rFonts w:ascii="Arial" w:hAnsi="Arial" w:cs="Arial"/>
                <w:b/>
                <w:sz w:val="16"/>
                <w:szCs w:val="16"/>
              </w:rPr>
            </w:pPr>
          </w:p>
          <w:p w:rsidR="00963B55" w:rsidRPr="00401D4E" w:rsidRDefault="00963B55" w:rsidP="00401D4E">
            <w:pPr>
              <w:spacing w:before="20" w:after="20"/>
              <w:jc w:val="center"/>
              <w:rPr>
                <w:rFonts w:ascii="Arial" w:hAnsi="Arial" w:cs="Arial"/>
                <w:b/>
                <w:sz w:val="16"/>
                <w:szCs w:val="16"/>
              </w:rPr>
            </w:pPr>
            <w:r w:rsidRPr="00401D4E">
              <w:rPr>
                <w:rFonts w:ascii="Arial" w:hAnsi="Arial" w:cs="Arial"/>
                <w:b/>
                <w:sz w:val="16"/>
                <w:szCs w:val="16"/>
              </w:rPr>
              <w:t>Curso: 1º</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 xml:space="preserve">BLOQUE 2: </w:t>
            </w:r>
            <w:r w:rsidRPr="00401D4E">
              <w:rPr>
                <w:rFonts w:ascii="Arial" w:hAnsi="Arial" w:cs="Arial"/>
                <w:sz w:val="16"/>
                <w:szCs w:val="16"/>
              </w:rPr>
              <w:t>La comprensión, el respeto y la igualdad en las relaciones interpersonales</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sz w:val="16"/>
                <w:szCs w:val="16"/>
                <w:u w:val="single"/>
                <w:lang w:val="es-ES_tradnl"/>
              </w:rPr>
            </w:pPr>
            <w:r w:rsidRPr="00401D4E">
              <w:rPr>
                <w:rFonts w:ascii="Arial" w:hAnsi="Arial" w:cs="Arial"/>
                <w:b/>
                <w:sz w:val="16"/>
                <w:szCs w:val="16"/>
              </w:rPr>
              <w:t>CONTENIDOS:</w:t>
            </w:r>
            <w:r w:rsidRPr="00401D4E">
              <w:rPr>
                <w:rFonts w:ascii="Arial" w:hAnsi="Arial" w:cs="Arial"/>
                <w:sz w:val="16"/>
                <w:szCs w:val="16"/>
                <w:u w:val="single"/>
                <w:lang w:val="es-ES_tradnl"/>
              </w:rPr>
              <w:t xml:space="preserve"> </w:t>
            </w:r>
          </w:p>
          <w:p w:rsidR="00963B55" w:rsidRPr="00C85CA5" w:rsidRDefault="00963B55" w:rsidP="00686ACC">
            <w:pPr>
              <w:suppressAutoHyphens/>
              <w:spacing w:before="20" w:after="20"/>
              <w:ind w:left="57"/>
              <w:jc w:val="both"/>
              <w:rPr>
                <w:rFonts w:ascii="Arial" w:hAnsi="Arial" w:cs="Arial"/>
                <w:sz w:val="16"/>
                <w:szCs w:val="16"/>
                <w:lang w:eastAsia="ar-SA"/>
              </w:rPr>
            </w:pPr>
            <w:r w:rsidRPr="00C85CA5">
              <w:rPr>
                <w:rFonts w:ascii="Arial" w:hAnsi="Arial" w:cs="Arial"/>
                <w:sz w:val="16"/>
                <w:szCs w:val="16"/>
                <w:lang w:eastAsia="ar-SA"/>
              </w:rPr>
              <w:t xml:space="preserve">El proceso de socialización. La influencia de la familia, la escuela, los amigos y los medios de comunicación en el proceso de socialización. </w:t>
            </w:r>
          </w:p>
          <w:p w:rsidR="00963B55" w:rsidRPr="00C85CA5" w:rsidRDefault="00963B55" w:rsidP="005C78C7">
            <w:pPr>
              <w:suppressAutoHyphens/>
              <w:spacing w:before="20" w:after="20"/>
              <w:ind w:left="57"/>
              <w:jc w:val="both"/>
              <w:rPr>
                <w:rFonts w:ascii="Arial" w:hAnsi="Arial" w:cs="Arial"/>
                <w:sz w:val="16"/>
                <w:szCs w:val="16"/>
                <w:lang w:eastAsia="ar-SA"/>
              </w:rPr>
            </w:pPr>
            <w:r w:rsidRPr="00C85CA5">
              <w:rPr>
                <w:rFonts w:ascii="Arial" w:hAnsi="Arial" w:cs="Arial"/>
                <w:sz w:val="16"/>
                <w:szCs w:val="16"/>
                <w:lang w:eastAsia="ar-SA"/>
              </w:rPr>
              <w:t>Riesgos de la socialización: el individualismo y el gregarismo.</w:t>
            </w:r>
            <w:r w:rsidRPr="00C85CA5">
              <w:rPr>
                <w:rFonts w:ascii="Arial" w:hAnsi="Arial" w:cs="Arial"/>
                <w:sz w:val="16"/>
                <w:szCs w:val="16"/>
              </w:rPr>
              <w:t xml:space="preserve"> </w:t>
            </w:r>
          </w:p>
          <w:p w:rsidR="00963B55" w:rsidRPr="00401D4E" w:rsidRDefault="00963B55" w:rsidP="00686ACC">
            <w:pPr>
              <w:suppressAutoHyphens/>
              <w:spacing w:before="20" w:after="20"/>
              <w:ind w:left="57"/>
              <w:jc w:val="both"/>
              <w:rPr>
                <w:rFonts w:ascii="Arial" w:hAnsi="Arial" w:cs="Arial"/>
                <w:sz w:val="16"/>
                <w:szCs w:val="16"/>
                <w:lang w:eastAsia="ar-SA"/>
              </w:rPr>
            </w:pPr>
            <w:r w:rsidRPr="00C85CA5">
              <w:rPr>
                <w:rFonts w:ascii="Arial" w:hAnsi="Arial" w:cs="Arial"/>
                <w:sz w:val="16"/>
                <w:szCs w:val="16"/>
                <w:lang w:eastAsia="ar-SA"/>
              </w:rPr>
              <w:t>La convivencia en el centro escolar. El bullying, violencia en el centro escolar y entre iguales.</w:t>
            </w:r>
            <w:r w:rsidRPr="00401D4E">
              <w:rPr>
                <w:rFonts w:ascii="Arial" w:hAnsi="Arial" w:cs="Arial"/>
                <w:sz w:val="16"/>
                <w:szCs w:val="16"/>
                <w:lang w:eastAsia="ar-SA"/>
              </w:rPr>
              <w:t xml:space="preserve"> </w:t>
            </w:r>
          </w:p>
          <w:p w:rsidR="00963B55" w:rsidRPr="00401D4E" w:rsidRDefault="00963B55" w:rsidP="00686ACC">
            <w:pPr>
              <w:suppressAutoHyphens/>
              <w:spacing w:before="20" w:after="20"/>
              <w:ind w:left="57"/>
              <w:jc w:val="both"/>
              <w:rPr>
                <w:rFonts w:ascii="Arial" w:hAnsi="Arial" w:cs="Arial"/>
                <w:sz w:val="16"/>
                <w:szCs w:val="16"/>
                <w:lang w:eastAsia="ar-SA"/>
              </w:rPr>
            </w:pPr>
            <w:r w:rsidRPr="00401D4E">
              <w:rPr>
                <w:rFonts w:ascii="Arial" w:hAnsi="Arial" w:cs="Arial"/>
                <w:sz w:val="16"/>
                <w:szCs w:val="16"/>
                <w:lang w:eastAsia="ar-SA"/>
              </w:rPr>
              <w:t>Inteligencia emocional y social según Goleman. Conducta asertiva y habilidades sociales. Relación de estas inteligencias, habilidades y conductas con el desarrollo de los valores y las virtudes éticos.</w:t>
            </w:r>
          </w:p>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 xml:space="preserve">Valores y virtudes éticas como medio para la consecución de relaciones justas, respetuosas y satisfactorias. El valor de la amistad. </w:t>
            </w:r>
          </w:p>
        </w:tc>
      </w:tr>
      <w:tr w:rsidR="00963B55" w:rsidRPr="00401D4E" w:rsidTr="00401D4E">
        <w:tc>
          <w:tcPr>
            <w:tcW w:w="10966" w:type="dxa"/>
          </w:tcPr>
          <w:p w:rsidR="00963B55" w:rsidRPr="00401D4E" w:rsidRDefault="00963B55" w:rsidP="00686ACC">
            <w:pPr>
              <w:spacing w:before="20" w:after="20"/>
              <w:ind w:left="57"/>
              <w:jc w:val="center"/>
              <w:rPr>
                <w:rFonts w:ascii="Arial" w:hAnsi="Arial" w:cs="Arial"/>
                <w:sz w:val="16"/>
                <w:szCs w:val="16"/>
              </w:rPr>
            </w:pPr>
            <w:r w:rsidRPr="00401D4E">
              <w:rPr>
                <w:rFonts w:ascii="Arial" w:hAnsi="Arial" w:cs="Arial"/>
                <w:b/>
                <w:sz w:val="16"/>
                <w:szCs w:val="16"/>
              </w:rPr>
              <w:t>CRITERIOS DE EVALUACIÓN</w:t>
            </w:r>
          </w:p>
        </w:tc>
        <w:tc>
          <w:tcPr>
            <w:tcW w:w="3744" w:type="dxa"/>
            <w:gridSpan w:val="2"/>
          </w:tcPr>
          <w:p w:rsidR="00963B55" w:rsidRPr="00401D4E" w:rsidRDefault="00963B55" w:rsidP="00401D4E">
            <w:pPr>
              <w:spacing w:before="20" w:after="20"/>
              <w:jc w:val="center"/>
              <w:rPr>
                <w:rFonts w:ascii="Arial" w:hAnsi="Arial" w:cs="Arial"/>
                <w:sz w:val="16"/>
                <w:szCs w:val="16"/>
              </w:rPr>
            </w:pPr>
            <w:r w:rsidRPr="00401D4E">
              <w:rPr>
                <w:rFonts w:ascii="Arial" w:hAnsi="Arial" w:cs="Arial"/>
                <w:b/>
                <w:sz w:val="16"/>
                <w:szCs w:val="16"/>
              </w:rPr>
              <w:t>COMPETENCIAS CLAVE</w:t>
            </w: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Crit.VE.2.2. Describir y valorar la importancia de la influencia del entorno social y cultural en el desarrollo moral de la persona, mediante el análisis del papel que desempeñan los agentes sociales.</w:t>
            </w:r>
          </w:p>
        </w:tc>
        <w:tc>
          <w:tcPr>
            <w:tcW w:w="3744" w:type="dxa"/>
            <w:gridSpan w:val="2"/>
          </w:tcPr>
          <w:p w:rsidR="00963B55" w:rsidRPr="00401D4E" w:rsidRDefault="00963B55" w:rsidP="00401D4E">
            <w:pPr>
              <w:spacing w:before="20" w:after="20"/>
              <w:jc w:val="center"/>
              <w:rPr>
                <w:rFonts w:ascii="Arial" w:hAnsi="Arial" w:cs="Arial"/>
                <w:sz w:val="16"/>
                <w:szCs w:val="16"/>
              </w:rPr>
            </w:pPr>
            <w:r w:rsidRPr="00401D4E">
              <w:rPr>
                <w:rFonts w:ascii="Arial" w:hAnsi="Arial" w:cs="Arial"/>
                <w:sz w:val="16"/>
                <w:szCs w:val="16"/>
              </w:rPr>
              <w:t>CCL-CSC-CD</w:t>
            </w:r>
          </w:p>
          <w:p w:rsidR="00963B55" w:rsidRPr="00401D4E" w:rsidRDefault="00963B55" w:rsidP="00401D4E">
            <w:pPr>
              <w:spacing w:before="20" w:after="20"/>
              <w:rPr>
                <w:rFonts w:ascii="Arial" w:hAnsi="Arial" w:cs="Arial"/>
                <w:sz w:val="16"/>
                <w:szCs w:val="16"/>
              </w:rPr>
            </w:pP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Crit.VE.2.4. Relacionar y valorar la importancia de las habilidades de la inteligencia emocional, señaladas por Goleman, en relación con la vida interpersonal y establecer su vínculo con aquellos valores éticos que enriquecen las relaciones humanas.</w:t>
            </w:r>
          </w:p>
        </w:tc>
        <w:tc>
          <w:tcPr>
            <w:tcW w:w="3744" w:type="dxa"/>
            <w:gridSpan w:val="2"/>
          </w:tcPr>
          <w:p w:rsidR="00963B55" w:rsidRPr="00401D4E" w:rsidRDefault="00963B55" w:rsidP="00401D4E">
            <w:pPr>
              <w:spacing w:before="20" w:after="20"/>
              <w:jc w:val="center"/>
              <w:rPr>
                <w:rFonts w:ascii="Arial" w:hAnsi="Arial" w:cs="Arial"/>
                <w:sz w:val="16"/>
                <w:szCs w:val="16"/>
              </w:rPr>
            </w:pPr>
            <w:r w:rsidRPr="00401D4E">
              <w:rPr>
                <w:rFonts w:ascii="Arial" w:hAnsi="Arial" w:cs="Arial"/>
                <w:sz w:val="16"/>
                <w:szCs w:val="16"/>
              </w:rPr>
              <w:t>CSC</w:t>
            </w: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Crit.VE.2.5. Utilizar la conducta asertiva y las habilidades sociales, con el fin de incorporar a su personalidad algunos valores y virtudes éticas necesarias en el desarrollo de una vida social más justa y enriquecedora</w:t>
            </w:r>
          </w:p>
        </w:tc>
        <w:tc>
          <w:tcPr>
            <w:tcW w:w="3744" w:type="dxa"/>
            <w:gridSpan w:val="2"/>
          </w:tcPr>
          <w:p w:rsidR="00963B55" w:rsidRPr="00401D4E" w:rsidRDefault="00963B55" w:rsidP="00401D4E">
            <w:pPr>
              <w:spacing w:before="20" w:after="20"/>
              <w:jc w:val="center"/>
              <w:rPr>
                <w:rFonts w:ascii="Arial" w:hAnsi="Arial" w:cs="Arial"/>
                <w:sz w:val="16"/>
                <w:szCs w:val="16"/>
              </w:rPr>
            </w:pPr>
            <w:r w:rsidRPr="00401D4E">
              <w:rPr>
                <w:rFonts w:ascii="Arial" w:hAnsi="Arial" w:cs="Arial"/>
                <w:sz w:val="16"/>
                <w:szCs w:val="16"/>
              </w:rPr>
              <w:t>CSC-CMCT-CCL</w:t>
            </w: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Crit.VE.2.6. Justificar la importancia que tienen los valores y virtudes éticas para conseguir unas relaciones interpersonales justas, respetuosas y satisfactorias</w:t>
            </w:r>
          </w:p>
        </w:tc>
        <w:tc>
          <w:tcPr>
            <w:tcW w:w="3744" w:type="dxa"/>
            <w:gridSpan w:val="2"/>
          </w:tcPr>
          <w:p w:rsidR="00963B55" w:rsidRPr="00401D4E" w:rsidRDefault="00963B55" w:rsidP="00401D4E">
            <w:pPr>
              <w:spacing w:before="20" w:after="20"/>
              <w:jc w:val="center"/>
              <w:rPr>
                <w:rFonts w:ascii="Arial" w:hAnsi="Arial" w:cs="Arial"/>
                <w:sz w:val="16"/>
                <w:szCs w:val="16"/>
              </w:rPr>
            </w:pPr>
            <w:r w:rsidRPr="00401D4E">
              <w:rPr>
                <w:rFonts w:ascii="Arial" w:hAnsi="Arial" w:cs="Arial"/>
                <w:sz w:val="16"/>
                <w:szCs w:val="16"/>
              </w:rPr>
              <w:t>CSC-CIEE</w:t>
            </w:r>
          </w:p>
        </w:tc>
      </w:tr>
    </w:tbl>
    <w:p w:rsidR="00963B55" w:rsidRPr="00401D4E" w:rsidRDefault="00963B55" w:rsidP="00401D4E">
      <w:pPr>
        <w:tabs>
          <w:tab w:val="left" w:pos="0"/>
        </w:tabs>
        <w:spacing w:before="20" w:after="20"/>
        <w:jc w:val="both"/>
        <w:rPr>
          <w:rFonts w:ascii="Calibri" w:hAnsi="Calibri" w:cs="Arial"/>
          <w:b/>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Default="00963B55" w:rsidP="00401D4E">
      <w:pPr>
        <w:tabs>
          <w:tab w:val="left" w:pos="0"/>
        </w:tabs>
        <w:spacing w:before="20" w:after="20"/>
        <w:jc w:val="both"/>
        <w:rPr>
          <w:rFonts w:ascii="Arial" w:hAnsi="Arial" w:cs="Arial"/>
          <w:b/>
          <w:color w:val="FF0000"/>
          <w:sz w:val="20"/>
        </w:rPr>
      </w:pPr>
    </w:p>
    <w:p w:rsidR="00963B55" w:rsidRPr="00401D4E" w:rsidRDefault="00963B55" w:rsidP="00401D4E">
      <w:pPr>
        <w:tabs>
          <w:tab w:val="left" w:pos="0"/>
        </w:tabs>
        <w:spacing w:before="20" w:after="20"/>
        <w:jc w:val="both"/>
        <w:rPr>
          <w:rFonts w:ascii="Arial" w:hAnsi="Arial" w:cs="Arial"/>
          <w:b/>
          <w:color w:val="FF0000"/>
          <w:sz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66"/>
        <w:gridCol w:w="66"/>
        <w:gridCol w:w="3678"/>
      </w:tblGrid>
      <w:tr w:rsidR="00963B55" w:rsidRPr="00401D4E" w:rsidTr="00401D4E">
        <w:tc>
          <w:tcPr>
            <w:tcW w:w="11032" w:type="dxa"/>
            <w:gridSpan w:val="2"/>
          </w:tcPr>
          <w:p w:rsidR="00963B55" w:rsidRDefault="00963B55" w:rsidP="00401D4E">
            <w:pPr>
              <w:spacing w:before="20" w:after="20"/>
              <w:jc w:val="center"/>
              <w:rPr>
                <w:rFonts w:ascii="Arial" w:hAnsi="Arial" w:cs="Arial"/>
                <w:b/>
                <w:sz w:val="16"/>
                <w:szCs w:val="16"/>
              </w:rPr>
            </w:pPr>
          </w:p>
          <w:p w:rsidR="00963B55" w:rsidRDefault="00963B55" w:rsidP="00401D4E">
            <w:pPr>
              <w:spacing w:before="20" w:after="20"/>
              <w:jc w:val="center"/>
              <w:rPr>
                <w:rFonts w:ascii="Arial" w:hAnsi="Arial" w:cs="Arial"/>
                <w:b/>
                <w:sz w:val="16"/>
                <w:szCs w:val="16"/>
              </w:rPr>
            </w:pPr>
            <w:r w:rsidRPr="00401D4E">
              <w:rPr>
                <w:rFonts w:ascii="Arial" w:hAnsi="Arial" w:cs="Arial"/>
                <w:b/>
                <w:sz w:val="16"/>
                <w:szCs w:val="16"/>
              </w:rPr>
              <w:t>VALORES ÉTICOS</w:t>
            </w:r>
          </w:p>
          <w:p w:rsidR="00963B55" w:rsidRPr="00401D4E" w:rsidRDefault="00963B55" w:rsidP="00401D4E">
            <w:pPr>
              <w:spacing w:before="20" w:after="20"/>
              <w:jc w:val="center"/>
              <w:rPr>
                <w:rFonts w:ascii="Arial" w:hAnsi="Arial" w:cs="Arial"/>
                <w:b/>
                <w:sz w:val="16"/>
                <w:szCs w:val="16"/>
              </w:rPr>
            </w:pPr>
          </w:p>
        </w:tc>
        <w:tc>
          <w:tcPr>
            <w:tcW w:w="3678" w:type="dxa"/>
          </w:tcPr>
          <w:p w:rsidR="00963B55" w:rsidRDefault="00963B55" w:rsidP="00401D4E">
            <w:pPr>
              <w:spacing w:before="20" w:after="20"/>
              <w:jc w:val="center"/>
              <w:rPr>
                <w:rFonts w:ascii="Arial" w:hAnsi="Arial" w:cs="Arial"/>
                <w:b/>
                <w:sz w:val="16"/>
                <w:szCs w:val="16"/>
              </w:rPr>
            </w:pPr>
          </w:p>
          <w:p w:rsidR="00963B55" w:rsidRPr="00401D4E" w:rsidRDefault="00963B55" w:rsidP="00401D4E">
            <w:pPr>
              <w:spacing w:before="20" w:after="20"/>
              <w:jc w:val="center"/>
              <w:rPr>
                <w:rFonts w:ascii="Arial" w:hAnsi="Arial" w:cs="Arial"/>
                <w:b/>
                <w:sz w:val="16"/>
                <w:szCs w:val="16"/>
              </w:rPr>
            </w:pPr>
            <w:r w:rsidRPr="00401D4E">
              <w:rPr>
                <w:rFonts w:ascii="Arial" w:hAnsi="Arial" w:cs="Arial"/>
                <w:b/>
                <w:sz w:val="16"/>
                <w:szCs w:val="16"/>
              </w:rPr>
              <w:t>Curso: 1º</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 xml:space="preserve">BLOQUE 3: </w:t>
            </w:r>
            <w:r w:rsidRPr="00401D4E">
              <w:rPr>
                <w:rFonts w:ascii="Arial" w:hAnsi="Arial" w:cs="Arial"/>
                <w:sz w:val="16"/>
                <w:szCs w:val="16"/>
              </w:rPr>
              <w:t>La reflexión ética</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sz w:val="16"/>
                <w:szCs w:val="16"/>
                <w:lang w:val="es-ES_tradnl"/>
              </w:rPr>
            </w:pPr>
            <w:r w:rsidRPr="00401D4E">
              <w:rPr>
                <w:rFonts w:ascii="Arial" w:hAnsi="Arial" w:cs="Arial"/>
                <w:b/>
                <w:sz w:val="16"/>
                <w:szCs w:val="16"/>
              </w:rPr>
              <w:t>CONTENIDOS:</w:t>
            </w:r>
            <w:r w:rsidRPr="00401D4E">
              <w:rPr>
                <w:rFonts w:ascii="Arial" w:hAnsi="Arial" w:cs="Arial"/>
                <w:sz w:val="16"/>
                <w:szCs w:val="16"/>
                <w:lang w:val="es-ES_tradnl"/>
              </w:rPr>
              <w:t xml:space="preserve"> </w:t>
            </w:r>
          </w:p>
          <w:p w:rsidR="00963B55" w:rsidRPr="00401D4E" w:rsidRDefault="00963B55" w:rsidP="00686ACC">
            <w:pPr>
              <w:spacing w:before="20" w:after="20"/>
              <w:ind w:left="57"/>
              <w:jc w:val="both"/>
              <w:rPr>
                <w:rFonts w:ascii="Arial" w:hAnsi="Arial" w:cs="Arial"/>
                <w:sz w:val="16"/>
                <w:szCs w:val="16"/>
                <w:lang w:val="es-ES_tradnl"/>
              </w:rPr>
            </w:pPr>
            <w:r w:rsidRPr="00401D4E">
              <w:rPr>
                <w:rFonts w:ascii="Arial" w:hAnsi="Arial" w:cs="Arial"/>
                <w:sz w:val="16"/>
                <w:szCs w:val="16"/>
                <w:lang w:val="es-ES_tradnl"/>
              </w:rPr>
              <w:t>Definición y clases de valores. Su papel en la vida personal y social.</w:t>
            </w:r>
          </w:p>
          <w:p w:rsidR="00963B55" w:rsidRPr="00C85CA5" w:rsidRDefault="00963B55" w:rsidP="00686ACC">
            <w:pPr>
              <w:spacing w:before="20" w:after="20"/>
              <w:ind w:left="57"/>
              <w:jc w:val="both"/>
              <w:rPr>
                <w:rFonts w:ascii="Arial" w:hAnsi="Arial" w:cs="Arial"/>
                <w:sz w:val="16"/>
                <w:szCs w:val="16"/>
                <w:highlight w:val="yellow"/>
              </w:rPr>
            </w:pPr>
            <w:r w:rsidRPr="00C85CA5">
              <w:rPr>
                <w:rFonts w:ascii="Arial" w:hAnsi="Arial" w:cs="Arial"/>
                <w:sz w:val="16"/>
                <w:szCs w:val="16"/>
                <w:lang w:val="es-ES_tradnl"/>
              </w:rPr>
              <w:t>D</w:t>
            </w:r>
            <w:r w:rsidRPr="00C85CA5">
              <w:rPr>
                <w:rFonts w:ascii="Arial" w:hAnsi="Arial" w:cs="Arial"/>
                <w:sz w:val="16"/>
                <w:szCs w:val="16"/>
              </w:rPr>
              <w:t>iferentes clases de valores: religiosos, afectivos, intelectuales, vitales, etc</w:t>
            </w:r>
            <w:r w:rsidRPr="00401D4E">
              <w:rPr>
                <w:rFonts w:ascii="Arial" w:hAnsi="Arial" w:cs="Arial"/>
                <w:sz w:val="16"/>
                <w:szCs w:val="16"/>
              </w:rPr>
              <w:t xml:space="preserve"> </w:t>
            </w:r>
          </w:p>
          <w:p w:rsidR="00963B55" w:rsidRPr="00401D4E" w:rsidRDefault="00963B55" w:rsidP="00686ACC">
            <w:pPr>
              <w:spacing w:before="20" w:after="20"/>
              <w:ind w:left="57"/>
              <w:jc w:val="both"/>
              <w:rPr>
                <w:rFonts w:ascii="Arial" w:hAnsi="Arial" w:cs="Arial"/>
                <w:sz w:val="16"/>
                <w:szCs w:val="16"/>
              </w:rPr>
            </w:pPr>
            <w:r w:rsidRPr="00401D4E">
              <w:rPr>
                <w:rFonts w:ascii="Arial" w:hAnsi="Arial" w:cs="Arial"/>
                <w:sz w:val="16"/>
                <w:szCs w:val="16"/>
                <w:lang w:val="es-ES_tradnl"/>
              </w:rPr>
              <w:t>Importancia de los valores y normas éticas como guía de la conducta.</w:t>
            </w:r>
            <w:r w:rsidRPr="00401D4E">
              <w:rPr>
                <w:rFonts w:ascii="Arial" w:hAnsi="Arial" w:cs="Arial"/>
                <w:sz w:val="16"/>
                <w:szCs w:val="16"/>
              </w:rPr>
              <w:t xml:space="preserve"> </w:t>
            </w:r>
          </w:p>
          <w:p w:rsidR="00963B55" w:rsidRPr="00401D4E" w:rsidRDefault="00963B55" w:rsidP="00F831D3">
            <w:pPr>
              <w:spacing w:before="20" w:after="20"/>
              <w:ind w:left="57"/>
              <w:jc w:val="both"/>
              <w:rPr>
                <w:rFonts w:ascii="Arial" w:hAnsi="Arial" w:cs="Arial"/>
                <w:b/>
                <w:sz w:val="16"/>
                <w:szCs w:val="16"/>
              </w:rPr>
            </w:pPr>
            <w:r w:rsidRPr="00C85CA5">
              <w:rPr>
                <w:rFonts w:ascii="Arial" w:hAnsi="Arial" w:cs="Arial"/>
                <w:sz w:val="16"/>
                <w:szCs w:val="16"/>
              </w:rPr>
              <w:t>Consecuencias negativas de la ausencia de valores y normas éticas a nivel individual y social: el egoísmo, la corrupción, la mentira, el abuso de poder, la intolerancia, la insolidaridad y  la violación de los derechos humanos</w:t>
            </w:r>
            <w:r>
              <w:rPr>
                <w:rFonts w:ascii="Arial" w:hAnsi="Arial" w:cs="Arial"/>
                <w:sz w:val="16"/>
                <w:szCs w:val="16"/>
              </w:rPr>
              <w:t>.</w:t>
            </w:r>
          </w:p>
        </w:tc>
      </w:tr>
      <w:tr w:rsidR="00963B55" w:rsidRPr="00401D4E" w:rsidTr="00401D4E">
        <w:tc>
          <w:tcPr>
            <w:tcW w:w="10966" w:type="dxa"/>
          </w:tcPr>
          <w:p w:rsidR="00963B55" w:rsidRPr="00401D4E" w:rsidRDefault="00963B55" w:rsidP="00686ACC">
            <w:pPr>
              <w:spacing w:before="20" w:after="20"/>
              <w:ind w:left="57"/>
              <w:jc w:val="center"/>
              <w:rPr>
                <w:rFonts w:ascii="Arial" w:hAnsi="Arial" w:cs="Arial"/>
                <w:sz w:val="16"/>
                <w:szCs w:val="16"/>
              </w:rPr>
            </w:pPr>
            <w:r w:rsidRPr="00401D4E">
              <w:rPr>
                <w:rFonts w:ascii="Arial" w:hAnsi="Arial" w:cs="Arial"/>
                <w:b/>
                <w:sz w:val="16"/>
                <w:szCs w:val="16"/>
              </w:rPr>
              <w:t>CRITERIOS DE EVALUACIÓN</w:t>
            </w:r>
          </w:p>
        </w:tc>
        <w:tc>
          <w:tcPr>
            <w:tcW w:w="3744" w:type="dxa"/>
            <w:gridSpan w:val="2"/>
          </w:tcPr>
          <w:p w:rsidR="00963B55" w:rsidRPr="00401D4E" w:rsidRDefault="00963B55" w:rsidP="00401D4E">
            <w:pPr>
              <w:spacing w:before="20" w:after="20"/>
              <w:jc w:val="center"/>
              <w:rPr>
                <w:rFonts w:ascii="Arial" w:hAnsi="Arial" w:cs="Arial"/>
                <w:sz w:val="16"/>
                <w:szCs w:val="16"/>
              </w:rPr>
            </w:pPr>
            <w:r w:rsidRPr="00401D4E">
              <w:rPr>
                <w:rFonts w:ascii="Arial" w:hAnsi="Arial" w:cs="Arial"/>
                <w:b/>
                <w:sz w:val="16"/>
                <w:szCs w:val="16"/>
              </w:rPr>
              <w:t>COMPETENCIAS CLAVE</w:t>
            </w: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Crit.VE.3.4. Justificar y apreciar el papel de los valores en la vida personal y social, resaltando sus características, clasificación y jerarquía, con el fin de comprender su naturaleza y su importancia.</w:t>
            </w:r>
          </w:p>
        </w:tc>
        <w:tc>
          <w:tcPr>
            <w:tcW w:w="3744" w:type="dxa"/>
            <w:gridSpan w:val="2"/>
          </w:tcPr>
          <w:p w:rsidR="00963B55" w:rsidRPr="00401D4E" w:rsidRDefault="00963B55" w:rsidP="00401D4E">
            <w:pPr>
              <w:spacing w:before="20" w:after="20"/>
              <w:jc w:val="center"/>
              <w:rPr>
                <w:rFonts w:ascii="Arial" w:hAnsi="Arial" w:cs="Arial"/>
                <w:sz w:val="16"/>
                <w:szCs w:val="16"/>
              </w:rPr>
            </w:pPr>
            <w:r w:rsidRPr="00401D4E">
              <w:rPr>
                <w:rFonts w:ascii="Arial" w:hAnsi="Arial" w:cs="Arial"/>
                <w:sz w:val="16"/>
                <w:szCs w:val="16"/>
              </w:rPr>
              <w:t>CCL-CSC-CD</w:t>
            </w:r>
          </w:p>
          <w:p w:rsidR="00963B55" w:rsidRPr="00401D4E" w:rsidRDefault="00963B55" w:rsidP="00401D4E">
            <w:pPr>
              <w:spacing w:before="20" w:after="20"/>
              <w:rPr>
                <w:rFonts w:ascii="Arial" w:hAnsi="Arial" w:cs="Arial"/>
                <w:sz w:val="16"/>
                <w:szCs w:val="16"/>
              </w:rPr>
            </w:pP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Crit.VE.3.5. Resaltar la importancia de los valores éticos, sus especificaciones y su influencia en la vida personal y social del ser humano, destacando la necesidad de ser reconocidos y respetados por todos.</w:t>
            </w:r>
          </w:p>
        </w:tc>
        <w:tc>
          <w:tcPr>
            <w:tcW w:w="3744" w:type="dxa"/>
            <w:gridSpan w:val="2"/>
          </w:tcPr>
          <w:p w:rsidR="00963B55" w:rsidRPr="00401D4E" w:rsidRDefault="00963B55" w:rsidP="00401D4E">
            <w:pPr>
              <w:spacing w:before="20" w:after="20"/>
              <w:jc w:val="center"/>
              <w:rPr>
                <w:rFonts w:ascii="Arial" w:hAnsi="Arial" w:cs="Arial"/>
                <w:sz w:val="16"/>
                <w:szCs w:val="16"/>
              </w:rPr>
            </w:pPr>
            <w:r w:rsidRPr="00401D4E">
              <w:rPr>
                <w:rFonts w:ascii="Arial" w:hAnsi="Arial" w:cs="Arial"/>
                <w:sz w:val="16"/>
                <w:szCs w:val="16"/>
              </w:rPr>
              <w:t>CCL-CSC-CIEE</w:t>
            </w: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Crit.VE.3.7. Tomar conciencia de la importancia de los valores y normas éticas, como guía de la conducta individual y social, asumiendo la responsabilidad de difundirlos y promoverlos por los beneficios que aportan a la persona y a la comunidad</w:t>
            </w:r>
          </w:p>
        </w:tc>
        <w:tc>
          <w:tcPr>
            <w:tcW w:w="3744" w:type="dxa"/>
            <w:gridSpan w:val="2"/>
          </w:tcPr>
          <w:p w:rsidR="00963B55" w:rsidRPr="00401D4E" w:rsidRDefault="00963B55" w:rsidP="00401D4E">
            <w:pPr>
              <w:spacing w:before="20" w:after="20"/>
              <w:jc w:val="center"/>
              <w:rPr>
                <w:rFonts w:ascii="Arial" w:hAnsi="Arial" w:cs="Arial"/>
                <w:sz w:val="16"/>
                <w:szCs w:val="16"/>
              </w:rPr>
            </w:pPr>
            <w:r w:rsidRPr="00401D4E">
              <w:rPr>
                <w:rFonts w:ascii="Arial" w:hAnsi="Arial" w:cs="Arial"/>
                <w:sz w:val="16"/>
                <w:szCs w:val="16"/>
              </w:rPr>
              <w:t>CSC-CIEE</w:t>
            </w:r>
          </w:p>
        </w:tc>
      </w:tr>
    </w:tbl>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16"/>
          <w:szCs w:val="16"/>
        </w:rPr>
      </w:pPr>
    </w:p>
    <w:p w:rsidR="00963B55" w:rsidRPr="00401D4E" w:rsidRDefault="00963B55" w:rsidP="00401D4E">
      <w:pPr>
        <w:tabs>
          <w:tab w:val="left" w:pos="0"/>
        </w:tabs>
        <w:jc w:val="both"/>
        <w:rPr>
          <w:rFonts w:ascii="Arial" w:hAnsi="Arial" w:cs="Arial"/>
          <w:b/>
          <w:color w:val="FF0000"/>
          <w:sz w:val="16"/>
          <w:szCs w:val="16"/>
        </w:rPr>
      </w:pPr>
    </w:p>
    <w:p w:rsidR="00963B55" w:rsidRPr="00401D4E" w:rsidRDefault="00963B55" w:rsidP="00401D4E">
      <w:pPr>
        <w:tabs>
          <w:tab w:val="left" w:pos="0"/>
        </w:tabs>
        <w:jc w:val="both"/>
        <w:rPr>
          <w:rFonts w:ascii="Arial" w:hAnsi="Arial" w:cs="Arial"/>
          <w:b/>
          <w:color w:val="FF0000"/>
          <w:sz w:val="16"/>
          <w:szCs w:val="16"/>
        </w:rPr>
      </w:pPr>
    </w:p>
    <w:p w:rsidR="00963B55" w:rsidRPr="00401D4E" w:rsidRDefault="00963B55" w:rsidP="00401D4E">
      <w:pPr>
        <w:tabs>
          <w:tab w:val="left" w:pos="0"/>
        </w:tabs>
        <w:jc w:val="both"/>
        <w:rPr>
          <w:rFonts w:ascii="Arial" w:hAnsi="Arial" w:cs="Arial"/>
          <w:b/>
          <w:color w:val="FF0000"/>
          <w:sz w:val="16"/>
          <w:szCs w:val="16"/>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66"/>
        <w:gridCol w:w="66"/>
        <w:gridCol w:w="3678"/>
      </w:tblGrid>
      <w:tr w:rsidR="00963B55" w:rsidRPr="00401D4E" w:rsidTr="00401D4E">
        <w:tc>
          <w:tcPr>
            <w:tcW w:w="11032" w:type="dxa"/>
            <w:gridSpan w:val="2"/>
          </w:tcPr>
          <w:p w:rsidR="00963B55" w:rsidRDefault="00963B55" w:rsidP="001A7ED4">
            <w:pPr>
              <w:spacing w:beforeLines="20" w:afterLines="20"/>
              <w:jc w:val="center"/>
              <w:rPr>
                <w:rFonts w:ascii="Arial" w:hAnsi="Arial" w:cs="Arial"/>
                <w:b/>
                <w:sz w:val="16"/>
                <w:szCs w:val="16"/>
              </w:rPr>
            </w:pPr>
          </w:p>
          <w:p w:rsidR="00963B55" w:rsidRDefault="00963B55" w:rsidP="001A7ED4">
            <w:pPr>
              <w:spacing w:beforeLines="20" w:afterLines="20"/>
              <w:jc w:val="center"/>
              <w:rPr>
                <w:rFonts w:ascii="Arial" w:hAnsi="Arial" w:cs="Arial"/>
                <w:b/>
                <w:sz w:val="16"/>
                <w:szCs w:val="16"/>
              </w:rPr>
            </w:pPr>
            <w:r w:rsidRPr="00401D4E">
              <w:rPr>
                <w:rFonts w:ascii="Arial" w:hAnsi="Arial" w:cs="Arial"/>
                <w:b/>
                <w:sz w:val="16"/>
                <w:szCs w:val="16"/>
              </w:rPr>
              <w:t>VALORES ÉTICOS</w:t>
            </w:r>
          </w:p>
          <w:p w:rsidR="00963B55" w:rsidRPr="00401D4E" w:rsidRDefault="00963B55" w:rsidP="001A7ED4">
            <w:pPr>
              <w:spacing w:beforeLines="20" w:afterLines="20"/>
              <w:jc w:val="center"/>
              <w:rPr>
                <w:rFonts w:ascii="Arial" w:hAnsi="Arial" w:cs="Arial"/>
                <w:b/>
                <w:sz w:val="16"/>
                <w:szCs w:val="16"/>
              </w:rPr>
            </w:pPr>
          </w:p>
        </w:tc>
        <w:tc>
          <w:tcPr>
            <w:tcW w:w="3678" w:type="dxa"/>
          </w:tcPr>
          <w:p w:rsidR="00963B55" w:rsidRDefault="00963B55" w:rsidP="001A7ED4">
            <w:pPr>
              <w:spacing w:beforeLines="20" w:afterLines="20"/>
              <w:jc w:val="center"/>
              <w:rPr>
                <w:rFonts w:ascii="Arial" w:hAnsi="Arial" w:cs="Arial"/>
                <w:b/>
                <w:sz w:val="16"/>
                <w:szCs w:val="16"/>
              </w:rPr>
            </w:pPr>
          </w:p>
          <w:p w:rsidR="00963B55" w:rsidRPr="00401D4E" w:rsidRDefault="00963B55" w:rsidP="001A7ED4">
            <w:pPr>
              <w:spacing w:beforeLines="20" w:afterLines="20"/>
              <w:jc w:val="center"/>
              <w:rPr>
                <w:rFonts w:ascii="Arial" w:hAnsi="Arial" w:cs="Arial"/>
                <w:b/>
                <w:sz w:val="16"/>
                <w:szCs w:val="16"/>
              </w:rPr>
            </w:pPr>
            <w:r w:rsidRPr="00401D4E">
              <w:rPr>
                <w:rFonts w:ascii="Arial" w:hAnsi="Arial" w:cs="Arial"/>
                <w:b/>
                <w:sz w:val="16"/>
                <w:szCs w:val="16"/>
              </w:rPr>
              <w:t>Curso: 1º</w:t>
            </w:r>
          </w:p>
        </w:tc>
      </w:tr>
      <w:tr w:rsidR="00963B55" w:rsidRPr="00401D4E" w:rsidTr="00401D4E">
        <w:tc>
          <w:tcPr>
            <w:tcW w:w="14710" w:type="dxa"/>
            <w:gridSpan w:val="3"/>
          </w:tcPr>
          <w:p w:rsidR="00963B55" w:rsidRPr="00401D4E" w:rsidRDefault="00963B55" w:rsidP="006F18B8">
            <w:pPr>
              <w:spacing w:before="20" w:after="20"/>
              <w:ind w:left="57"/>
              <w:jc w:val="both"/>
              <w:rPr>
                <w:rFonts w:ascii="Arial" w:hAnsi="Arial" w:cs="Arial"/>
                <w:b/>
                <w:sz w:val="16"/>
                <w:szCs w:val="16"/>
              </w:rPr>
            </w:pPr>
            <w:r w:rsidRPr="00401D4E">
              <w:rPr>
                <w:rFonts w:ascii="Arial" w:hAnsi="Arial" w:cs="Arial"/>
                <w:b/>
                <w:sz w:val="16"/>
                <w:szCs w:val="16"/>
              </w:rPr>
              <w:t xml:space="preserve">BLOQUE 5: </w:t>
            </w:r>
            <w:r w:rsidRPr="00401D4E">
              <w:rPr>
                <w:rFonts w:ascii="Arial" w:hAnsi="Arial" w:cs="Arial"/>
                <w:sz w:val="16"/>
                <w:szCs w:val="16"/>
              </w:rPr>
              <w:t>Los valores éticos, el derecho y la DUDH</w:t>
            </w:r>
          </w:p>
        </w:tc>
      </w:tr>
      <w:tr w:rsidR="00963B55" w:rsidRPr="00401D4E" w:rsidTr="00401D4E">
        <w:tc>
          <w:tcPr>
            <w:tcW w:w="14710" w:type="dxa"/>
            <w:gridSpan w:val="3"/>
          </w:tcPr>
          <w:p w:rsidR="00963B55" w:rsidRPr="00401D4E" w:rsidRDefault="00963B55" w:rsidP="006F18B8">
            <w:pPr>
              <w:spacing w:before="20" w:after="20"/>
              <w:ind w:left="57"/>
              <w:jc w:val="both"/>
              <w:rPr>
                <w:rFonts w:ascii="Arial" w:hAnsi="Arial" w:cs="Arial"/>
                <w:b/>
                <w:sz w:val="16"/>
                <w:szCs w:val="16"/>
              </w:rPr>
            </w:pPr>
            <w:r w:rsidRPr="00401D4E">
              <w:rPr>
                <w:rFonts w:ascii="Arial" w:hAnsi="Arial" w:cs="Arial"/>
                <w:b/>
                <w:sz w:val="16"/>
                <w:szCs w:val="16"/>
              </w:rPr>
              <w:t>CONTENIDOS:</w:t>
            </w:r>
          </w:p>
          <w:p w:rsidR="00963B55" w:rsidRDefault="00963B55" w:rsidP="006F18B8">
            <w:pPr>
              <w:spacing w:before="20" w:after="20"/>
              <w:ind w:left="57"/>
              <w:jc w:val="both"/>
              <w:rPr>
                <w:rFonts w:ascii="Arial" w:hAnsi="Arial" w:cs="Arial"/>
                <w:sz w:val="16"/>
                <w:szCs w:val="16"/>
              </w:rPr>
            </w:pPr>
            <w:r w:rsidRPr="00C85CA5">
              <w:rPr>
                <w:rFonts w:ascii="Arial" w:hAnsi="Arial" w:cs="Arial"/>
                <w:sz w:val="16"/>
                <w:szCs w:val="16"/>
              </w:rPr>
              <w:t>Definición</w:t>
            </w:r>
            <w:r>
              <w:rPr>
                <w:rFonts w:ascii="Arial" w:hAnsi="Arial" w:cs="Arial"/>
                <w:sz w:val="16"/>
                <w:szCs w:val="16"/>
              </w:rPr>
              <w:t>, origen</w:t>
            </w:r>
            <w:r w:rsidRPr="00C85CA5">
              <w:rPr>
                <w:rFonts w:ascii="Arial" w:hAnsi="Arial" w:cs="Arial"/>
                <w:sz w:val="16"/>
                <w:szCs w:val="16"/>
              </w:rPr>
              <w:t xml:space="preserve"> y función del Derecho. </w:t>
            </w:r>
          </w:p>
          <w:p w:rsidR="00963B55" w:rsidRPr="00C85CA5" w:rsidRDefault="00963B55" w:rsidP="006F18B8">
            <w:pPr>
              <w:spacing w:before="20" w:after="20"/>
              <w:ind w:left="57"/>
              <w:jc w:val="both"/>
              <w:rPr>
                <w:rFonts w:ascii="Arial" w:hAnsi="Arial" w:cs="Arial"/>
                <w:sz w:val="16"/>
                <w:szCs w:val="16"/>
              </w:rPr>
            </w:pPr>
            <w:r w:rsidRPr="006F18B8">
              <w:rPr>
                <w:rFonts w:ascii="Arial" w:hAnsi="Arial" w:cs="Arial"/>
                <w:sz w:val="16"/>
                <w:szCs w:val="16"/>
              </w:rPr>
              <w:t>Diferentes tipos de normas: Normas morales y normas legales.</w:t>
            </w:r>
          </w:p>
          <w:p w:rsidR="00963B55" w:rsidRPr="00401D4E" w:rsidRDefault="00963B55" w:rsidP="006F18B8">
            <w:pPr>
              <w:spacing w:before="20" w:after="20"/>
              <w:ind w:left="57"/>
              <w:jc w:val="both"/>
              <w:rPr>
                <w:rFonts w:ascii="Arial" w:hAnsi="Arial" w:cs="Arial"/>
                <w:sz w:val="16"/>
                <w:szCs w:val="16"/>
              </w:rPr>
            </w:pPr>
            <w:r w:rsidRPr="00C85CA5">
              <w:rPr>
                <w:rFonts w:ascii="Arial" w:hAnsi="Arial" w:cs="Arial"/>
                <w:sz w:val="16"/>
                <w:szCs w:val="16"/>
              </w:rPr>
              <w:t>Legitimidad y legalidad. Relación entre Ética y Derecho.</w:t>
            </w:r>
            <w:r w:rsidRPr="00401D4E">
              <w:rPr>
                <w:rFonts w:ascii="Arial" w:hAnsi="Arial" w:cs="Arial"/>
                <w:sz w:val="16"/>
                <w:szCs w:val="16"/>
              </w:rPr>
              <w:t xml:space="preserve"> </w:t>
            </w:r>
          </w:p>
        </w:tc>
      </w:tr>
      <w:tr w:rsidR="00963B55" w:rsidRPr="00401D4E" w:rsidTr="00401D4E">
        <w:tc>
          <w:tcPr>
            <w:tcW w:w="10966" w:type="dxa"/>
          </w:tcPr>
          <w:p w:rsidR="00963B55" w:rsidRPr="00401D4E" w:rsidRDefault="00963B55" w:rsidP="006F18B8">
            <w:pPr>
              <w:spacing w:before="20" w:after="20"/>
              <w:ind w:left="57"/>
              <w:jc w:val="center"/>
              <w:rPr>
                <w:rFonts w:ascii="Arial" w:hAnsi="Arial" w:cs="Arial"/>
                <w:sz w:val="16"/>
                <w:szCs w:val="16"/>
              </w:rPr>
            </w:pPr>
            <w:r w:rsidRPr="00401D4E">
              <w:rPr>
                <w:rFonts w:ascii="Arial" w:hAnsi="Arial" w:cs="Arial"/>
                <w:b/>
                <w:sz w:val="16"/>
                <w:szCs w:val="16"/>
              </w:rPr>
              <w:t>CRITERIOS DE EVALUACIÓN</w:t>
            </w:r>
          </w:p>
        </w:tc>
        <w:tc>
          <w:tcPr>
            <w:tcW w:w="3744" w:type="dxa"/>
            <w:gridSpan w:val="2"/>
          </w:tcPr>
          <w:p w:rsidR="00963B55" w:rsidRPr="00401D4E" w:rsidRDefault="00963B55" w:rsidP="001A7ED4">
            <w:pPr>
              <w:spacing w:beforeLines="20" w:afterLines="20"/>
              <w:jc w:val="center"/>
              <w:rPr>
                <w:rFonts w:ascii="Arial" w:hAnsi="Arial" w:cs="Arial"/>
                <w:sz w:val="16"/>
                <w:szCs w:val="16"/>
              </w:rPr>
            </w:pPr>
            <w:r w:rsidRPr="00401D4E">
              <w:rPr>
                <w:rFonts w:ascii="Arial" w:hAnsi="Arial" w:cs="Arial"/>
                <w:b/>
                <w:sz w:val="16"/>
                <w:szCs w:val="16"/>
              </w:rPr>
              <w:t>COMPETENCIAS CLAVE</w:t>
            </w:r>
          </w:p>
        </w:tc>
      </w:tr>
      <w:tr w:rsidR="00963B55" w:rsidRPr="00401D4E" w:rsidTr="00401D4E">
        <w:tc>
          <w:tcPr>
            <w:tcW w:w="10966" w:type="dxa"/>
          </w:tcPr>
          <w:p w:rsidR="00963B55" w:rsidRPr="00401D4E" w:rsidRDefault="00963B55" w:rsidP="006F18B8">
            <w:pPr>
              <w:spacing w:before="20" w:after="20"/>
              <w:ind w:left="57"/>
              <w:rPr>
                <w:rFonts w:ascii="Arial" w:hAnsi="Arial" w:cs="Arial"/>
                <w:sz w:val="16"/>
                <w:szCs w:val="16"/>
              </w:rPr>
            </w:pPr>
            <w:r w:rsidRPr="00401D4E">
              <w:rPr>
                <w:rFonts w:ascii="Arial" w:hAnsi="Arial" w:cs="Arial"/>
                <w:sz w:val="16"/>
                <w:szCs w:val="16"/>
              </w:rPr>
              <w:t>Crit.VE 5.1. Señalar la vinculación que existe entre la Ética, el Derecho y la Justicia, a través del conocimiento de sus semejanzas, diferencias y relaciones, analizando el significado de los términos de legalidad y legitimidad.</w:t>
            </w:r>
          </w:p>
        </w:tc>
        <w:tc>
          <w:tcPr>
            <w:tcW w:w="3744" w:type="dxa"/>
            <w:gridSpan w:val="2"/>
          </w:tcPr>
          <w:p w:rsidR="00963B55" w:rsidRPr="00401D4E" w:rsidRDefault="00963B55" w:rsidP="001A7ED4">
            <w:pPr>
              <w:spacing w:beforeLines="20" w:afterLines="20"/>
              <w:jc w:val="center"/>
              <w:rPr>
                <w:rFonts w:ascii="Arial" w:hAnsi="Arial" w:cs="Arial"/>
                <w:sz w:val="16"/>
                <w:szCs w:val="16"/>
              </w:rPr>
            </w:pPr>
            <w:r w:rsidRPr="00401D4E">
              <w:rPr>
                <w:rFonts w:ascii="Arial" w:hAnsi="Arial" w:cs="Arial"/>
                <w:sz w:val="16"/>
                <w:szCs w:val="16"/>
              </w:rPr>
              <w:t>CCL</w:t>
            </w:r>
          </w:p>
          <w:p w:rsidR="00963B55" w:rsidRPr="00401D4E" w:rsidRDefault="00963B55" w:rsidP="001A7ED4">
            <w:pPr>
              <w:spacing w:beforeLines="20" w:afterLines="20"/>
              <w:rPr>
                <w:rFonts w:ascii="Arial" w:hAnsi="Arial" w:cs="Arial"/>
                <w:sz w:val="16"/>
                <w:szCs w:val="16"/>
              </w:rPr>
            </w:pPr>
          </w:p>
        </w:tc>
      </w:tr>
    </w:tbl>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66"/>
        <w:gridCol w:w="66"/>
        <w:gridCol w:w="3678"/>
      </w:tblGrid>
      <w:tr w:rsidR="00963B55" w:rsidRPr="00401D4E" w:rsidTr="00401D4E">
        <w:tc>
          <w:tcPr>
            <w:tcW w:w="11032" w:type="dxa"/>
            <w:gridSpan w:val="2"/>
          </w:tcPr>
          <w:p w:rsidR="00963B55" w:rsidRDefault="00963B55" w:rsidP="001A7ED4">
            <w:pPr>
              <w:spacing w:beforeLines="20" w:afterLines="20"/>
              <w:jc w:val="center"/>
              <w:rPr>
                <w:rFonts w:ascii="Arial" w:hAnsi="Arial" w:cs="Arial"/>
                <w:b/>
                <w:sz w:val="16"/>
                <w:szCs w:val="16"/>
              </w:rPr>
            </w:pPr>
          </w:p>
          <w:p w:rsidR="00963B55" w:rsidRDefault="00963B55" w:rsidP="001A7ED4">
            <w:pPr>
              <w:spacing w:beforeLines="20" w:afterLines="20"/>
              <w:jc w:val="center"/>
              <w:rPr>
                <w:rFonts w:ascii="Arial" w:hAnsi="Arial" w:cs="Arial"/>
                <w:b/>
                <w:sz w:val="16"/>
                <w:szCs w:val="16"/>
              </w:rPr>
            </w:pPr>
            <w:r w:rsidRPr="00401D4E">
              <w:rPr>
                <w:rFonts w:ascii="Arial" w:hAnsi="Arial" w:cs="Arial"/>
                <w:b/>
                <w:sz w:val="16"/>
                <w:szCs w:val="16"/>
              </w:rPr>
              <w:t>VALORES ÉTICOS</w:t>
            </w:r>
          </w:p>
          <w:p w:rsidR="00963B55" w:rsidRPr="00401D4E" w:rsidRDefault="00963B55" w:rsidP="001A7ED4">
            <w:pPr>
              <w:spacing w:beforeLines="20" w:afterLines="20"/>
              <w:jc w:val="center"/>
              <w:rPr>
                <w:rFonts w:ascii="Arial" w:hAnsi="Arial" w:cs="Arial"/>
                <w:b/>
                <w:sz w:val="16"/>
                <w:szCs w:val="16"/>
              </w:rPr>
            </w:pPr>
          </w:p>
        </w:tc>
        <w:tc>
          <w:tcPr>
            <w:tcW w:w="3678" w:type="dxa"/>
          </w:tcPr>
          <w:p w:rsidR="00963B55" w:rsidRDefault="00963B55" w:rsidP="001A7ED4">
            <w:pPr>
              <w:spacing w:beforeLines="20" w:afterLines="20"/>
              <w:jc w:val="center"/>
              <w:rPr>
                <w:rFonts w:ascii="Arial" w:hAnsi="Arial" w:cs="Arial"/>
                <w:b/>
                <w:sz w:val="16"/>
                <w:szCs w:val="16"/>
              </w:rPr>
            </w:pPr>
          </w:p>
          <w:p w:rsidR="00963B55" w:rsidRPr="00401D4E" w:rsidRDefault="00963B55" w:rsidP="001A7ED4">
            <w:pPr>
              <w:spacing w:beforeLines="20" w:afterLines="20"/>
              <w:jc w:val="center"/>
              <w:rPr>
                <w:rFonts w:ascii="Arial" w:hAnsi="Arial" w:cs="Arial"/>
                <w:b/>
                <w:sz w:val="16"/>
                <w:szCs w:val="16"/>
              </w:rPr>
            </w:pPr>
            <w:r w:rsidRPr="00401D4E">
              <w:rPr>
                <w:rFonts w:ascii="Arial" w:hAnsi="Arial" w:cs="Arial"/>
                <w:b/>
                <w:sz w:val="16"/>
                <w:szCs w:val="16"/>
              </w:rPr>
              <w:t>Curso: 1º</w:t>
            </w:r>
          </w:p>
        </w:tc>
      </w:tr>
      <w:tr w:rsidR="00963B55" w:rsidRPr="00401D4E" w:rsidTr="00401D4E">
        <w:tc>
          <w:tcPr>
            <w:tcW w:w="14710" w:type="dxa"/>
            <w:gridSpan w:val="3"/>
          </w:tcPr>
          <w:p w:rsidR="00963B55" w:rsidRPr="00401D4E" w:rsidRDefault="00963B55" w:rsidP="001A7ED4">
            <w:pPr>
              <w:spacing w:beforeLines="20" w:afterLines="20"/>
              <w:ind w:left="57"/>
              <w:jc w:val="both"/>
              <w:rPr>
                <w:rFonts w:ascii="Arial" w:hAnsi="Arial" w:cs="Arial"/>
                <w:b/>
                <w:sz w:val="16"/>
                <w:szCs w:val="16"/>
              </w:rPr>
            </w:pPr>
            <w:r w:rsidRPr="00401D4E">
              <w:rPr>
                <w:rFonts w:ascii="Arial" w:hAnsi="Arial" w:cs="Arial"/>
                <w:b/>
                <w:sz w:val="16"/>
                <w:szCs w:val="16"/>
              </w:rPr>
              <w:t xml:space="preserve">BLOQUE 6: </w:t>
            </w:r>
            <w:r w:rsidRPr="00401D4E">
              <w:rPr>
                <w:rFonts w:ascii="Arial" w:hAnsi="Arial" w:cs="Arial"/>
                <w:sz w:val="16"/>
                <w:szCs w:val="16"/>
              </w:rPr>
              <w:t>Los valores éticos y su relación con la ciencia y la tecnología</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CONTENIDOS:</w:t>
            </w:r>
          </w:p>
          <w:p w:rsidR="00963B55" w:rsidRPr="00401D4E" w:rsidRDefault="00963B55" w:rsidP="00686ACC">
            <w:pPr>
              <w:spacing w:before="60" w:after="60"/>
              <w:ind w:left="57"/>
              <w:jc w:val="both"/>
              <w:rPr>
                <w:rFonts w:ascii="Arial" w:hAnsi="Arial" w:cs="Arial"/>
                <w:sz w:val="16"/>
                <w:szCs w:val="16"/>
              </w:rPr>
            </w:pPr>
            <w:r w:rsidRPr="00401D4E">
              <w:rPr>
                <w:rFonts w:ascii="Arial" w:hAnsi="Arial" w:cs="Arial"/>
                <w:sz w:val="16"/>
                <w:szCs w:val="16"/>
              </w:rPr>
              <w:t xml:space="preserve">Peligros de la tecnodependencia. Adicción, alienación y deshumanización. </w:t>
            </w:r>
          </w:p>
        </w:tc>
      </w:tr>
      <w:tr w:rsidR="00963B55" w:rsidRPr="00401D4E" w:rsidTr="00401D4E">
        <w:tc>
          <w:tcPr>
            <w:tcW w:w="10966" w:type="dxa"/>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b/>
                <w:sz w:val="16"/>
                <w:szCs w:val="16"/>
              </w:rPr>
              <w:t>CRITERIOS DE EVALUACIÓN</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b/>
                <w:sz w:val="16"/>
                <w:szCs w:val="16"/>
              </w:rPr>
              <w:t>COMPETENCIAS CLAVE</w:t>
            </w:r>
          </w:p>
        </w:tc>
      </w:tr>
      <w:tr w:rsidR="00963B55" w:rsidRPr="00401D4E" w:rsidTr="00401D4E">
        <w:tc>
          <w:tcPr>
            <w:tcW w:w="10966" w:type="dxa"/>
          </w:tcPr>
          <w:p w:rsidR="00963B55" w:rsidRPr="00401D4E" w:rsidRDefault="00963B55" w:rsidP="001A7ED4">
            <w:pPr>
              <w:spacing w:beforeLines="20" w:afterLines="20"/>
              <w:ind w:left="57"/>
              <w:rPr>
                <w:rFonts w:ascii="Arial" w:hAnsi="Arial" w:cs="Arial"/>
                <w:sz w:val="16"/>
                <w:szCs w:val="16"/>
              </w:rPr>
            </w:pPr>
            <w:r w:rsidRPr="00401D4E">
              <w:rPr>
                <w:rFonts w:ascii="Arial" w:hAnsi="Arial" w:cs="Arial"/>
                <w:sz w:val="16"/>
                <w:szCs w:val="16"/>
              </w:rPr>
              <w:t>Crit.VE.6.2. Entender y valorar el problema de la tecnodependencia y la alienación humana a la que ésta conduce.</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sz w:val="16"/>
                <w:szCs w:val="16"/>
              </w:rPr>
              <w:t>CMCT</w:t>
            </w:r>
          </w:p>
        </w:tc>
      </w:tr>
    </w:tbl>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66"/>
        <w:gridCol w:w="66"/>
        <w:gridCol w:w="3678"/>
      </w:tblGrid>
      <w:tr w:rsidR="00963B55" w:rsidRPr="00401D4E" w:rsidTr="00401D4E">
        <w:tc>
          <w:tcPr>
            <w:tcW w:w="11032" w:type="dxa"/>
            <w:gridSpan w:val="2"/>
          </w:tcPr>
          <w:p w:rsidR="00963B55" w:rsidRDefault="00963B55" w:rsidP="001A7ED4">
            <w:pPr>
              <w:spacing w:beforeLines="20" w:afterLines="20"/>
              <w:jc w:val="center"/>
              <w:rPr>
                <w:rFonts w:ascii="Arial" w:hAnsi="Arial" w:cs="Arial"/>
                <w:b/>
                <w:sz w:val="16"/>
                <w:szCs w:val="16"/>
              </w:rPr>
            </w:pPr>
          </w:p>
          <w:p w:rsidR="00963B55" w:rsidRDefault="00963B55" w:rsidP="001A7ED4">
            <w:pPr>
              <w:spacing w:beforeLines="20" w:afterLines="20"/>
              <w:jc w:val="center"/>
              <w:rPr>
                <w:rFonts w:ascii="Arial" w:hAnsi="Arial" w:cs="Arial"/>
                <w:b/>
                <w:sz w:val="16"/>
                <w:szCs w:val="16"/>
              </w:rPr>
            </w:pPr>
            <w:r w:rsidRPr="00401D4E">
              <w:rPr>
                <w:rFonts w:ascii="Arial" w:hAnsi="Arial" w:cs="Arial"/>
                <w:b/>
                <w:sz w:val="16"/>
                <w:szCs w:val="16"/>
              </w:rPr>
              <w:t>VALORES ÉTICOS</w:t>
            </w:r>
          </w:p>
          <w:p w:rsidR="00963B55" w:rsidRPr="00401D4E" w:rsidRDefault="00963B55" w:rsidP="001A7ED4">
            <w:pPr>
              <w:spacing w:beforeLines="20" w:afterLines="20"/>
              <w:jc w:val="center"/>
              <w:rPr>
                <w:rFonts w:ascii="Arial" w:hAnsi="Arial" w:cs="Arial"/>
                <w:b/>
                <w:sz w:val="16"/>
                <w:szCs w:val="16"/>
              </w:rPr>
            </w:pPr>
          </w:p>
        </w:tc>
        <w:tc>
          <w:tcPr>
            <w:tcW w:w="3678" w:type="dxa"/>
          </w:tcPr>
          <w:p w:rsidR="00963B55" w:rsidRDefault="00963B55" w:rsidP="001A7ED4">
            <w:pPr>
              <w:spacing w:beforeLines="20" w:afterLines="20"/>
              <w:jc w:val="center"/>
              <w:rPr>
                <w:rFonts w:ascii="Arial" w:hAnsi="Arial" w:cs="Arial"/>
                <w:b/>
                <w:sz w:val="16"/>
                <w:szCs w:val="16"/>
              </w:rPr>
            </w:pPr>
          </w:p>
          <w:p w:rsidR="00963B55" w:rsidRPr="00401D4E" w:rsidRDefault="00963B55" w:rsidP="001A7ED4">
            <w:pPr>
              <w:spacing w:beforeLines="20" w:afterLines="20"/>
              <w:jc w:val="center"/>
              <w:rPr>
                <w:rFonts w:ascii="Arial" w:hAnsi="Arial" w:cs="Arial"/>
                <w:b/>
                <w:sz w:val="16"/>
                <w:szCs w:val="16"/>
              </w:rPr>
            </w:pPr>
            <w:r w:rsidRPr="00401D4E">
              <w:rPr>
                <w:rFonts w:ascii="Arial" w:hAnsi="Arial" w:cs="Arial"/>
                <w:b/>
                <w:sz w:val="16"/>
                <w:szCs w:val="16"/>
              </w:rPr>
              <w:t>Curso: 2º</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 xml:space="preserve">BLOQUE 2: </w:t>
            </w:r>
            <w:r w:rsidRPr="00401D4E">
              <w:rPr>
                <w:rFonts w:ascii="Arial" w:hAnsi="Arial" w:cs="Arial"/>
                <w:sz w:val="16"/>
                <w:szCs w:val="16"/>
              </w:rPr>
              <w:t>La comprensión, el respeto y la igualdad en las relaciones interpersonales.</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CONTENIDOS:</w:t>
            </w:r>
          </w:p>
          <w:p w:rsidR="00963B55" w:rsidRPr="00401D4E" w:rsidRDefault="00963B55" w:rsidP="00686ACC">
            <w:pPr>
              <w:suppressAutoHyphens/>
              <w:spacing w:before="20" w:after="20"/>
              <w:ind w:left="57"/>
              <w:jc w:val="both"/>
              <w:rPr>
                <w:rFonts w:ascii="Arial" w:hAnsi="Arial" w:cs="Arial"/>
                <w:sz w:val="16"/>
                <w:szCs w:val="16"/>
                <w:lang w:eastAsia="ar-SA"/>
              </w:rPr>
            </w:pPr>
            <w:r w:rsidRPr="00401D4E">
              <w:rPr>
                <w:rFonts w:ascii="Arial" w:hAnsi="Arial" w:cs="Arial"/>
                <w:sz w:val="16"/>
                <w:szCs w:val="16"/>
                <w:lang w:eastAsia="ar-SA"/>
              </w:rPr>
              <w:t>Naturaleza social del ser humano y dialéctica individuo/sociedad. Importancia de una vida social regida por los valores éticos.</w:t>
            </w:r>
          </w:p>
          <w:p w:rsidR="00963B55" w:rsidRPr="00401D4E" w:rsidRDefault="00963B55" w:rsidP="00F831D3">
            <w:pPr>
              <w:spacing w:before="20" w:after="20"/>
              <w:ind w:left="57"/>
              <w:jc w:val="both"/>
              <w:rPr>
                <w:rFonts w:ascii="Arial" w:hAnsi="Arial" w:cs="Arial"/>
                <w:sz w:val="16"/>
                <w:szCs w:val="16"/>
              </w:rPr>
            </w:pPr>
            <w:r w:rsidRPr="00C85CA5">
              <w:rPr>
                <w:rFonts w:ascii="Arial" w:hAnsi="Arial" w:cs="Arial"/>
                <w:sz w:val="16"/>
                <w:szCs w:val="16"/>
              </w:rPr>
              <w:t>Modos de Contribuir a la mejora de la convivencia en el centro escolar como iniciación a la participación activa en la sociedad.</w:t>
            </w:r>
            <w:r w:rsidRPr="00401D4E">
              <w:rPr>
                <w:rFonts w:ascii="Arial" w:hAnsi="Arial" w:cs="Arial"/>
                <w:sz w:val="16"/>
                <w:szCs w:val="16"/>
                <w:lang w:eastAsia="ar-SA"/>
              </w:rPr>
              <w:t xml:space="preserve"> </w:t>
            </w:r>
          </w:p>
        </w:tc>
      </w:tr>
      <w:tr w:rsidR="00963B55" w:rsidRPr="00401D4E" w:rsidTr="00401D4E">
        <w:tc>
          <w:tcPr>
            <w:tcW w:w="10966" w:type="dxa"/>
          </w:tcPr>
          <w:p w:rsidR="00963B55" w:rsidRPr="00401D4E" w:rsidRDefault="00963B55" w:rsidP="00686ACC">
            <w:pPr>
              <w:spacing w:before="20" w:after="20"/>
              <w:ind w:left="57"/>
              <w:jc w:val="center"/>
              <w:rPr>
                <w:rFonts w:ascii="Arial" w:hAnsi="Arial" w:cs="Arial"/>
                <w:sz w:val="16"/>
                <w:szCs w:val="16"/>
              </w:rPr>
            </w:pPr>
            <w:r w:rsidRPr="00401D4E">
              <w:rPr>
                <w:rFonts w:ascii="Arial" w:hAnsi="Arial" w:cs="Arial"/>
                <w:b/>
                <w:sz w:val="16"/>
                <w:szCs w:val="16"/>
              </w:rPr>
              <w:t>CRITERIOS DE EVALUACIÓN</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b/>
                <w:sz w:val="16"/>
                <w:szCs w:val="16"/>
              </w:rPr>
              <w:t>COMPETENCIAS CLAVE</w:t>
            </w:r>
          </w:p>
        </w:tc>
      </w:tr>
      <w:tr w:rsidR="00963B55" w:rsidRPr="00401D4E" w:rsidTr="00401D4E">
        <w:tc>
          <w:tcPr>
            <w:tcW w:w="10966" w:type="dxa"/>
          </w:tcPr>
          <w:p w:rsidR="00963B55" w:rsidRPr="00401D4E" w:rsidRDefault="00963B55" w:rsidP="00686ACC">
            <w:pPr>
              <w:suppressAutoHyphens/>
              <w:spacing w:before="20" w:after="20"/>
              <w:ind w:left="57"/>
              <w:jc w:val="both"/>
              <w:rPr>
                <w:rFonts w:ascii="Arial" w:hAnsi="Arial" w:cs="Arial"/>
                <w:sz w:val="16"/>
                <w:szCs w:val="16"/>
                <w:lang w:eastAsia="ar-SA"/>
              </w:rPr>
            </w:pPr>
            <w:r w:rsidRPr="00401D4E">
              <w:rPr>
                <w:rFonts w:ascii="Arial" w:hAnsi="Arial" w:cs="Arial"/>
                <w:sz w:val="16"/>
                <w:szCs w:val="16"/>
                <w:lang w:eastAsia="ar-SA"/>
              </w:rPr>
              <w:t>Crit.VE.2.1. Conocer los fundamentos de la naturaleza social del ser humano y la relación dialéctica que se establece entre éste y la sociedad, estimando la importancia de una vida social dirigida por los valores éticos.</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sz w:val="16"/>
                <w:szCs w:val="16"/>
              </w:rPr>
              <w:t>CCL-CSC-CIEE-CD</w:t>
            </w:r>
          </w:p>
        </w:tc>
      </w:tr>
    </w:tbl>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66"/>
        <w:gridCol w:w="66"/>
        <w:gridCol w:w="3678"/>
      </w:tblGrid>
      <w:tr w:rsidR="00963B55" w:rsidRPr="00401D4E" w:rsidTr="00401D4E">
        <w:tc>
          <w:tcPr>
            <w:tcW w:w="11032" w:type="dxa"/>
            <w:gridSpan w:val="2"/>
          </w:tcPr>
          <w:p w:rsidR="00963B55" w:rsidRDefault="00963B55" w:rsidP="001A7ED4">
            <w:pPr>
              <w:spacing w:beforeLines="20" w:afterLines="20"/>
              <w:jc w:val="center"/>
              <w:rPr>
                <w:rFonts w:ascii="Arial" w:hAnsi="Arial" w:cs="Arial"/>
                <w:b/>
                <w:sz w:val="16"/>
                <w:szCs w:val="16"/>
              </w:rPr>
            </w:pPr>
          </w:p>
          <w:p w:rsidR="00963B55" w:rsidRDefault="00963B55" w:rsidP="001A7ED4">
            <w:pPr>
              <w:spacing w:beforeLines="20" w:afterLines="20"/>
              <w:jc w:val="center"/>
              <w:rPr>
                <w:rFonts w:ascii="Arial" w:hAnsi="Arial" w:cs="Arial"/>
                <w:b/>
                <w:sz w:val="16"/>
                <w:szCs w:val="16"/>
              </w:rPr>
            </w:pPr>
            <w:r w:rsidRPr="00401D4E">
              <w:rPr>
                <w:rFonts w:ascii="Arial" w:hAnsi="Arial" w:cs="Arial"/>
                <w:b/>
                <w:sz w:val="16"/>
                <w:szCs w:val="16"/>
              </w:rPr>
              <w:t>VALORES ÉTICOS</w:t>
            </w:r>
          </w:p>
          <w:p w:rsidR="00963B55" w:rsidRPr="00401D4E" w:rsidRDefault="00963B55" w:rsidP="001A7ED4">
            <w:pPr>
              <w:spacing w:beforeLines="20" w:afterLines="20"/>
              <w:jc w:val="center"/>
              <w:rPr>
                <w:rFonts w:ascii="Arial" w:hAnsi="Arial" w:cs="Arial"/>
                <w:b/>
                <w:sz w:val="16"/>
                <w:szCs w:val="16"/>
              </w:rPr>
            </w:pPr>
          </w:p>
        </w:tc>
        <w:tc>
          <w:tcPr>
            <w:tcW w:w="3678" w:type="dxa"/>
          </w:tcPr>
          <w:p w:rsidR="00963B55" w:rsidRDefault="00963B55" w:rsidP="001A7ED4">
            <w:pPr>
              <w:spacing w:beforeLines="20" w:afterLines="20"/>
              <w:jc w:val="center"/>
              <w:rPr>
                <w:rFonts w:ascii="Arial" w:hAnsi="Arial" w:cs="Arial"/>
                <w:b/>
                <w:sz w:val="16"/>
                <w:szCs w:val="16"/>
              </w:rPr>
            </w:pPr>
          </w:p>
          <w:p w:rsidR="00963B55" w:rsidRPr="00401D4E" w:rsidRDefault="00963B55" w:rsidP="001A7ED4">
            <w:pPr>
              <w:spacing w:beforeLines="20" w:afterLines="20"/>
              <w:jc w:val="center"/>
              <w:rPr>
                <w:rFonts w:ascii="Arial" w:hAnsi="Arial" w:cs="Arial"/>
                <w:b/>
                <w:sz w:val="16"/>
                <w:szCs w:val="16"/>
              </w:rPr>
            </w:pPr>
            <w:r w:rsidRPr="00401D4E">
              <w:rPr>
                <w:rFonts w:ascii="Arial" w:hAnsi="Arial" w:cs="Arial"/>
                <w:b/>
                <w:sz w:val="16"/>
                <w:szCs w:val="16"/>
              </w:rPr>
              <w:t>Curso: 2º</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 xml:space="preserve">BLOQUE 3: </w:t>
            </w:r>
            <w:r w:rsidRPr="00401D4E">
              <w:rPr>
                <w:rFonts w:ascii="Arial" w:hAnsi="Arial" w:cs="Arial"/>
                <w:sz w:val="16"/>
                <w:szCs w:val="16"/>
              </w:rPr>
              <w:t>La reflexión ética</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CONTENIDOS:</w:t>
            </w:r>
          </w:p>
          <w:p w:rsidR="00963B55" w:rsidRPr="00401D4E" w:rsidRDefault="00963B55" w:rsidP="00686ACC">
            <w:pPr>
              <w:spacing w:before="20" w:after="20"/>
              <w:ind w:left="57"/>
              <w:jc w:val="both"/>
              <w:rPr>
                <w:rFonts w:ascii="Arial" w:hAnsi="Arial" w:cs="Arial"/>
                <w:sz w:val="16"/>
                <w:szCs w:val="16"/>
              </w:rPr>
            </w:pPr>
            <w:r w:rsidRPr="00401D4E">
              <w:rPr>
                <w:rFonts w:ascii="Arial" w:hAnsi="Arial" w:cs="Arial"/>
                <w:sz w:val="16"/>
                <w:szCs w:val="16"/>
                <w:lang w:val="es-ES_tradnl"/>
              </w:rPr>
              <w:t>Libertad, inteligencia y voluntad en el contexto de la moral y en la capacidad de autodeterminación de la persona.</w:t>
            </w:r>
          </w:p>
          <w:p w:rsidR="00963B55" w:rsidRPr="00401D4E" w:rsidRDefault="00963B55" w:rsidP="00686ACC">
            <w:pPr>
              <w:spacing w:before="20" w:after="20"/>
              <w:ind w:left="57"/>
              <w:jc w:val="both"/>
              <w:rPr>
                <w:rFonts w:ascii="Arial" w:hAnsi="Arial" w:cs="Arial"/>
                <w:sz w:val="16"/>
                <w:szCs w:val="16"/>
              </w:rPr>
            </w:pPr>
            <w:r w:rsidRPr="00401D4E">
              <w:rPr>
                <w:rFonts w:ascii="Arial" w:hAnsi="Arial" w:cs="Arial"/>
                <w:sz w:val="16"/>
                <w:szCs w:val="16"/>
              </w:rPr>
              <w:t>La libertad como constitutivo esencial de la conciencia moral</w:t>
            </w:r>
            <w:r w:rsidRPr="003B1D81">
              <w:rPr>
                <w:rFonts w:ascii="Arial" w:hAnsi="Arial" w:cs="Arial"/>
                <w:sz w:val="16"/>
                <w:szCs w:val="16"/>
                <w:lang w:val="es-ES_tradnl"/>
              </w:rPr>
              <w:t xml:space="preserve"> </w:t>
            </w:r>
            <w:r w:rsidRPr="00C85CA5">
              <w:rPr>
                <w:rFonts w:ascii="Arial" w:hAnsi="Arial" w:cs="Arial"/>
                <w:sz w:val="16"/>
                <w:szCs w:val="16"/>
                <w:lang w:val="es-ES_tradnl"/>
              </w:rPr>
              <w:t xml:space="preserve">Diferencias entre </w:t>
            </w:r>
            <w:r w:rsidRPr="00C85CA5">
              <w:rPr>
                <w:rFonts w:ascii="Arial" w:hAnsi="Arial" w:cs="Arial"/>
                <w:sz w:val="16"/>
                <w:szCs w:val="16"/>
              </w:rPr>
              <w:t>la conducta instintiva del animal y el comportamiento racional y libre del ser humano.</w:t>
            </w:r>
            <w:r w:rsidRPr="00401D4E">
              <w:rPr>
                <w:rFonts w:ascii="Arial" w:hAnsi="Arial" w:cs="Arial"/>
                <w:sz w:val="16"/>
                <w:szCs w:val="16"/>
              </w:rPr>
              <w:t xml:space="preserve"> </w:t>
            </w:r>
          </w:p>
          <w:p w:rsidR="00963B55" w:rsidRDefault="00963B55" w:rsidP="00686ACC">
            <w:pPr>
              <w:suppressAutoHyphens/>
              <w:spacing w:before="20" w:after="20"/>
              <w:ind w:left="57"/>
              <w:jc w:val="both"/>
              <w:rPr>
                <w:rFonts w:ascii="Arial" w:hAnsi="Arial" w:cs="Arial"/>
                <w:sz w:val="16"/>
                <w:szCs w:val="16"/>
              </w:rPr>
            </w:pPr>
            <w:r w:rsidRPr="00C85CA5">
              <w:rPr>
                <w:rFonts w:ascii="Arial" w:hAnsi="Arial" w:cs="Arial"/>
                <w:sz w:val="16"/>
                <w:szCs w:val="16"/>
                <w:lang w:val="es-ES_tradnl"/>
              </w:rPr>
              <w:t>Relación entre libertad y responsabilidad.</w:t>
            </w:r>
            <w:r w:rsidRPr="00401D4E">
              <w:rPr>
                <w:rFonts w:ascii="Arial" w:hAnsi="Arial" w:cs="Arial"/>
                <w:sz w:val="16"/>
                <w:szCs w:val="16"/>
              </w:rPr>
              <w:t xml:space="preserve"> </w:t>
            </w:r>
          </w:p>
          <w:p w:rsidR="00963B55" w:rsidRPr="00401D4E" w:rsidRDefault="00963B55" w:rsidP="00686ACC">
            <w:pPr>
              <w:suppressAutoHyphens/>
              <w:spacing w:before="20" w:after="20"/>
              <w:ind w:left="57"/>
              <w:jc w:val="both"/>
              <w:rPr>
                <w:rFonts w:ascii="Arial" w:hAnsi="Arial" w:cs="Arial"/>
                <w:sz w:val="16"/>
                <w:szCs w:val="16"/>
                <w:lang w:eastAsia="ar-SA"/>
              </w:rPr>
            </w:pPr>
            <w:r w:rsidRPr="00401D4E">
              <w:rPr>
                <w:rFonts w:ascii="Arial" w:hAnsi="Arial" w:cs="Arial"/>
                <w:sz w:val="16"/>
                <w:szCs w:val="16"/>
                <w:lang w:eastAsia="ar-SA"/>
              </w:rPr>
              <w:t>Influencia de la inteligencia y la voluntad en la libertad humana.</w:t>
            </w:r>
          </w:p>
          <w:p w:rsidR="00963B55" w:rsidRPr="00401D4E" w:rsidRDefault="00963B55" w:rsidP="00686ACC">
            <w:pPr>
              <w:suppressAutoHyphens/>
              <w:spacing w:before="20" w:after="20"/>
              <w:ind w:left="57"/>
              <w:jc w:val="both"/>
              <w:rPr>
                <w:rFonts w:ascii="Arial" w:hAnsi="Arial" w:cs="Arial"/>
                <w:sz w:val="16"/>
                <w:szCs w:val="16"/>
                <w:lang w:eastAsia="ar-SA"/>
              </w:rPr>
            </w:pPr>
            <w:r w:rsidRPr="00401D4E">
              <w:rPr>
                <w:rFonts w:ascii="Arial" w:hAnsi="Arial" w:cs="Arial"/>
                <w:sz w:val="16"/>
                <w:szCs w:val="16"/>
                <w:lang w:eastAsia="ar-SA"/>
              </w:rPr>
              <w:t>Factores que influyen en el desarrollo de la inteligencia y la vol</w:t>
            </w:r>
            <w:r>
              <w:rPr>
                <w:rFonts w:ascii="Arial" w:hAnsi="Arial" w:cs="Arial"/>
                <w:sz w:val="16"/>
                <w:szCs w:val="16"/>
                <w:lang w:eastAsia="ar-SA"/>
              </w:rPr>
              <w:t>untad. El papel de la educación.</w:t>
            </w:r>
          </w:p>
          <w:p w:rsidR="00963B55" w:rsidRPr="00401D4E" w:rsidRDefault="00963B55" w:rsidP="00F831D3">
            <w:pPr>
              <w:spacing w:before="20" w:after="20"/>
              <w:ind w:left="57"/>
              <w:jc w:val="both"/>
              <w:rPr>
                <w:rFonts w:ascii="Arial" w:hAnsi="Arial" w:cs="Arial"/>
                <w:sz w:val="16"/>
                <w:szCs w:val="16"/>
              </w:rPr>
            </w:pPr>
            <w:r w:rsidRPr="00C85CA5">
              <w:rPr>
                <w:rFonts w:ascii="Arial" w:hAnsi="Arial" w:cs="Arial"/>
                <w:sz w:val="16"/>
                <w:szCs w:val="16"/>
              </w:rPr>
              <w:t>Etapas del desarrollo moral según Piaget y</w:t>
            </w:r>
            <w:r>
              <w:rPr>
                <w:rFonts w:ascii="Arial" w:hAnsi="Arial" w:cs="Arial"/>
                <w:sz w:val="16"/>
                <w:szCs w:val="16"/>
              </w:rPr>
              <w:t xml:space="preserve"> Ko</w:t>
            </w:r>
            <w:r w:rsidRPr="00C85CA5">
              <w:rPr>
                <w:rFonts w:ascii="Arial" w:hAnsi="Arial" w:cs="Arial"/>
                <w:sz w:val="16"/>
                <w:szCs w:val="16"/>
              </w:rPr>
              <w:t xml:space="preserve">hlberg. </w:t>
            </w:r>
          </w:p>
        </w:tc>
      </w:tr>
      <w:tr w:rsidR="00963B55" w:rsidRPr="00401D4E" w:rsidTr="00401D4E">
        <w:tc>
          <w:tcPr>
            <w:tcW w:w="10966" w:type="dxa"/>
          </w:tcPr>
          <w:p w:rsidR="00963B55" w:rsidRPr="00401D4E" w:rsidRDefault="00963B55" w:rsidP="00686ACC">
            <w:pPr>
              <w:spacing w:before="20" w:after="20"/>
              <w:ind w:left="57"/>
              <w:jc w:val="center"/>
              <w:rPr>
                <w:rFonts w:ascii="Arial" w:hAnsi="Arial" w:cs="Arial"/>
                <w:sz w:val="16"/>
                <w:szCs w:val="16"/>
              </w:rPr>
            </w:pPr>
            <w:r w:rsidRPr="00401D4E">
              <w:rPr>
                <w:rFonts w:ascii="Arial" w:hAnsi="Arial" w:cs="Arial"/>
                <w:b/>
                <w:sz w:val="16"/>
                <w:szCs w:val="16"/>
              </w:rPr>
              <w:t>CRITERIOS DE EVALUACIÓN</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b/>
                <w:sz w:val="16"/>
                <w:szCs w:val="16"/>
              </w:rPr>
              <w:t>COMPETENCIAS CLAVE</w:t>
            </w: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Crit.VE.3.2, Destacar el significado e importancia de la naturaleza moral del ser humano, analizando sus etapas de desarrollo y tomando conciencia de la necesidad que tiene de normas éticas, libre y racionalmente asumidas, como guía de su comportamiento.</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sz w:val="16"/>
                <w:szCs w:val="16"/>
              </w:rPr>
              <w:t>CMCT-CSC-CIEE-CD</w:t>
            </w: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Crit.VE.3.3, Reconocer que la libertad constituye la raíz de la estructura moral en la persona y apreciar el papel que la inteligencia y la voluntad</w:t>
            </w:r>
            <w:r>
              <w:rPr>
                <w:rFonts w:ascii="Arial" w:hAnsi="Arial" w:cs="Arial"/>
                <w:sz w:val="16"/>
                <w:szCs w:val="16"/>
              </w:rPr>
              <w:t xml:space="preserve"> </w:t>
            </w:r>
            <w:r w:rsidRPr="00401D4E">
              <w:rPr>
                <w:rFonts w:ascii="Arial" w:hAnsi="Arial" w:cs="Arial"/>
                <w:sz w:val="16"/>
                <w:szCs w:val="16"/>
              </w:rPr>
              <w:t xml:space="preserve"> tienen como factores que incrementan la capacidad de autodeterminación.</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sz w:val="16"/>
                <w:szCs w:val="16"/>
              </w:rPr>
              <w:t>CMCT-CSC-CIEE-CD</w:t>
            </w:r>
          </w:p>
        </w:tc>
      </w:tr>
    </w:tbl>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66"/>
        <w:gridCol w:w="66"/>
        <w:gridCol w:w="3678"/>
      </w:tblGrid>
      <w:tr w:rsidR="00963B55" w:rsidRPr="00401D4E" w:rsidTr="00401D4E">
        <w:tc>
          <w:tcPr>
            <w:tcW w:w="11032" w:type="dxa"/>
            <w:gridSpan w:val="2"/>
          </w:tcPr>
          <w:p w:rsidR="00963B55" w:rsidRDefault="00963B55" w:rsidP="001A7ED4">
            <w:pPr>
              <w:spacing w:beforeLines="20" w:afterLines="20"/>
              <w:jc w:val="center"/>
              <w:rPr>
                <w:rFonts w:ascii="Arial" w:hAnsi="Arial" w:cs="Arial"/>
                <w:b/>
                <w:sz w:val="16"/>
                <w:szCs w:val="16"/>
              </w:rPr>
            </w:pPr>
          </w:p>
          <w:p w:rsidR="00963B55" w:rsidRDefault="00963B55" w:rsidP="001A7ED4">
            <w:pPr>
              <w:spacing w:beforeLines="20" w:afterLines="20"/>
              <w:jc w:val="center"/>
              <w:rPr>
                <w:rFonts w:ascii="Arial" w:hAnsi="Arial" w:cs="Arial"/>
                <w:b/>
                <w:sz w:val="16"/>
                <w:szCs w:val="16"/>
              </w:rPr>
            </w:pPr>
            <w:r w:rsidRPr="00401D4E">
              <w:rPr>
                <w:rFonts w:ascii="Arial" w:hAnsi="Arial" w:cs="Arial"/>
                <w:b/>
                <w:sz w:val="16"/>
                <w:szCs w:val="16"/>
              </w:rPr>
              <w:t>VALORES ÉTICOS</w:t>
            </w:r>
          </w:p>
          <w:p w:rsidR="00963B55" w:rsidRPr="00401D4E" w:rsidRDefault="00963B55" w:rsidP="001A7ED4">
            <w:pPr>
              <w:spacing w:beforeLines="20" w:afterLines="20"/>
              <w:jc w:val="center"/>
              <w:rPr>
                <w:rFonts w:ascii="Arial" w:hAnsi="Arial" w:cs="Arial"/>
                <w:b/>
                <w:sz w:val="16"/>
                <w:szCs w:val="16"/>
              </w:rPr>
            </w:pPr>
          </w:p>
        </w:tc>
        <w:tc>
          <w:tcPr>
            <w:tcW w:w="3678" w:type="dxa"/>
          </w:tcPr>
          <w:p w:rsidR="00963B55" w:rsidRDefault="00963B55" w:rsidP="001A7ED4">
            <w:pPr>
              <w:spacing w:beforeLines="20" w:afterLines="20"/>
              <w:jc w:val="center"/>
              <w:rPr>
                <w:rFonts w:ascii="Arial" w:hAnsi="Arial" w:cs="Arial"/>
                <w:b/>
                <w:sz w:val="16"/>
                <w:szCs w:val="16"/>
              </w:rPr>
            </w:pPr>
          </w:p>
          <w:p w:rsidR="00963B55" w:rsidRPr="00401D4E" w:rsidRDefault="00963B55" w:rsidP="001A7ED4">
            <w:pPr>
              <w:spacing w:beforeLines="20" w:afterLines="20"/>
              <w:jc w:val="center"/>
              <w:rPr>
                <w:rFonts w:ascii="Arial" w:hAnsi="Arial" w:cs="Arial"/>
                <w:b/>
                <w:sz w:val="16"/>
                <w:szCs w:val="16"/>
              </w:rPr>
            </w:pPr>
            <w:r w:rsidRPr="00401D4E">
              <w:rPr>
                <w:rFonts w:ascii="Arial" w:hAnsi="Arial" w:cs="Arial"/>
                <w:b/>
                <w:sz w:val="16"/>
                <w:szCs w:val="16"/>
              </w:rPr>
              <w:t>Curso: 2º</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BLOQUE 4</w:t>
            </w:r>
            <w:r w:rsidRPr="00401D4E">
              <w:rPr>
                <w:rFonts w:ascii="Arial" w:hAnsi="Arial" w:cs="Arial"/>
                <w:sz w:val="16"/>
                <w:szCs w:val="16"/>
              </w:rPr>
              <w:t xml:space="preserve"> La justicia y la política</w:t>
            </w:r>
          </w:p>
        </w:tc>
      </w:tr>
      <w:tr w:rsidR="00963B55" w:rsidRPr="00401D4E" w:rsidTr="00401D4E">
        <w:tc>
          <w:tcPr>
            <w:tcW w:w="14710" w:type="dxa"/>
            <w:gridSpan w:val="3"/>
          </w:tcPr>
          <w:p w:rsidR="00963B55" w:rsidRPr="00401D4E" w:rsidRDefault="00963B55" w:rsidP="00686ACC">
            <w:pPr>
              <w:spacing w:before="20" w:after="20"/>
              <w:ind w:left="57"/>
              <w:rPr>
                <w:rFonts w:ascii="Arial" w:hAnsi="Arial" w:cs="Arial"/>
                <w:sz w:val="16"/>
                <w:szCs w:val="16"/>
                <w:lang w:val="es-ES_tradnl"/>
              </w:rPr>
            </w:pPr>
            <w:r w:rsidRPr="00401D4E">
              <w:rPr>
                <w:rFonts w:ascii="Arial" w:hAnsi="Arial" w:cs="Arial"/>
                <w:b/>
                <w:sz w:val="16"/>
                <w:szCs w:val="16"/>
              </w:rPr>
              <w:t>CONTENIDOS:</w:t>
            </w:r>
            <w:r w:rsidRPr="00401D4E">
              <w:rPr>
                <w:rFonts w:ascii="Arial" w:hAnsi="Arial" w:cs="Arial"/>
                <w:sz w:val="16"/>
                <w:szCs w:val="16"/>
                <w:lang w:val="es-ES_tradnl"/>
              </w:rPr>
              <w:t xml:space="preserve"> </w:t>
            </w:r>
          </w:p>
          <w:p w:rsidR="00963B55" w:rsidRPr="00C85CA5" w:rsidRDefault="00963B55" w:rsidP="00AE57AA">
            <w:pPr>
              <w:spacing w:before="20" w:after="20"/>
              <w:ind w:left="57"/>
              <w:jc w:val="both"/>
              <w:rPr>
                <w:rFonts w:ascii="Arial" w:hAnsi="Arial" w:cs="Arial"/>
                <w:sz w:val="16"/>
                <w:szCs w:val="16"/>
              </w:rPr>
            </w:pPr>
            <w:r w:rsidRPr="00C85CA5">
              <w:rPr>
                <w:rFonts w:ascii="Arial" w:hAnsi="Arial" w:cs="Arial"/>
                <w:sz w:val="16"/>
                <w:szCs w:val="16"/>
              </w:rPr>
              <w:t xml:space="preserve">El concepto de “Estado de Derecho” Significado de </w:t>
            </w:r>
            <w:r>
              <w:rPr>
                <w:rFonts w:ascii="Arial" w:hAnsi="Arial" w:cs="Arial"/>
                <w:sz w:val="16"/>
                <w:szCs w:val="16"/>
              </w:rPr>
              <w:t>las constituciones</w:t>
            </w:r>
            <w:r w:rsidRPr="00C85CA5">
              <w:rPr>
                <w:rFonts w:ascii="Arial" w:hAnsi="Arial" w:cs="Arial"/>
                <w:sz w:val="16"/>
                <w:szCs w:val="16"/>
              </w:rPr>
              <w:t xml:space="preserve"> como ley de leyes. </w:t>
            </w:r>
          </w:p>
          <w:p w:rsidR="00963B55" w:rsidRPr="00C85CA5" w:rsidRDefault="00963B55" w:rsidP="000E7D01">
            <w:pPr>
              <w:spacing w:before="20" w:after="20"/>
              <w:ind w:left="57"/>
              <w:jc w:val="both"/>
              <w:rPr>
                <w:rFonts w:ascii="Arial" w:hAnsi="Arial" w:cs="Arial"/>
                <w:sz w:val="16"/>
                <w:szCs w:val="16"/>
              </w:rPr>
            </w:pPr>
            <w:r w:rsidRPr="00C85CA5">
              <w:rPr>
                <w:rFonts w:ascii="Arial" w:hAnsi="Arial" w:cs="Arial"/>
                <w:sz w:val="16"/>
                <w:szCs w:val="16"/>
              </w:rPr>
              <w:t xml:space="preserve">Relación entre los conceptos de democracia, ciudadano y soberanía. </w:t>
            </w:r>
          </w:p>
          <w:p w:rsidR="00963B55" w:rsidRPr="00C85CA5" w:rsidRDefault="00963B55" w:rsidP="00AE57AA">
            <w:pPr>
              <w:spacing w:before="20" w:after="20"/>
              <w:ind w:left="57"/>
              <w:jc w:val="both"/>
              <w:rPr>
                <w:rFonts w:ascii="Arial" w:hAnsi="Arial" w:cs="Arial"/>
                <w:sz w:val="16"/>
                <w:szCs w:val="16"/>
              </w:rPr>
            </w:pPr>
            <w:r w:rsidRPr="00C85CA5">
              <w:rPr>
                <w:rFonts w:ascii="Arial" w:hAnsi="Arial" w:cs="Arial"/>
                <w:sz w:val="16"/>
                <w:szCs w:val="16"/>
              </w:rPr>
              <w:t xml:space="preserve">La división de poderes propuesta por Montesquieu y la función que desempeñan el poder legislativo, el ejecutivo y el judicial en el Estado democrático </w:t>
            </w:r>
          </w:p>
          <w:p w:rsidR="00963B55" w:rsidRDefault="00963B55" w:rsidP="00AE57AA">
            <w:pPr>
              <w:spacing w:before="20" w:after="20"/>
              <w:ind w:left="57"/>
              <w:jc w:val="both"/>
              <w:rPr>
                <w:rFonts w:ascii="Arial" w:hAnsi="Arial" w:cs="Arial"/>
                <w:sz w:val="16"/>
                <w:szCs w:val="16"/>
              </w:rPr>
            </w:pPr>
            <w:r w:rsidRPr="00C85CA5">
              <w:rPr>
                <w:rFonts w:ascii="Arial" w:hAnsi="Arial" w:cs="Arial"/>
                <w:sz w:val="16"/>
                <w:szCs w:val="16"/>
              </w:rPr>
              <w:t xml:space="preserve">El papel del Justicia de Aragón como garante de los derechos del ciudadano. </w:t>
            </w:r>
          </w:p>
          <w:p w:rsidR="00963B55" w:rsidRPr="00401D4E" w:rsidRDefault="00963B55" w:rsidP="00AE57AA">
            <w:pPr>
              <w:spacing w:before="20" w:after="20"/>
              <w:ind w:left="57"/>
              <w:jc w:val="both"/>
              <w:rPr>
                <w:rFonts w:ascii="Arial" w:hAnsi="Arial" w:cs="Arial"/>
                <w:sz w:val="16"/>
                <w:szCs w:val="16"/>
              </w:rPr>
            </w:pPr>
            <w:r w:rsidRPr="00401D4E">
              <w:rPr>
                <w:rFonts w:ascii="Arial" w:hAnsi="Arial" w:cs="Arial"/>
                <w:sz w:val="16"/>
                <w:szCs w:val="16"/>
                <w:lang w:val="es-ES_tradnl"/>
              </w:rPr>
              <w:t xml:space="preserve">La Constitución española de 1978: valores éticos de los que parte y conceptos preliminares que establece </w:t>
            </w:r>
            <w:r w:rsidRPr="00401D4E">
              <w:rPr>
                <w:rFonts w:ascii="Arial" w:hAnsi="Arial" w:cs="Arial"/>
                <w:sz w:val="16"/>
                <w:szCs w:val="16"/>
              </w:rPr>
              <w:t>, artículos 1 al 9</w:t>
            </w:r>
          </w:p>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sz w:val="16"/>
                <w:szCs w:val="16"/>
                <w:lang w:val="es-ES_tradnl"/>
              </w:rPr>
              <w:t>La convivencia en el Estado Español. Artículos 30 al 38 de la Constitución española. Principios rectores de la política social y económica en la Constitución española: artículos 39 a 52</w:t>
            </w:r>
          </w:p>
          <w:p w:rsidR="00963B55" w:rsidRPr="00401D4E" w:rsidRDefault="00963B55" w:rsidP="00686ACC">
            <w:pPr>
              <w:spacing w:before="20" w:after="20"/>
              <w:ind w:left="57"/>
              <w:jc w:val="both"/>
              <w:rPr>
                <w:rFonts w:ascii="Arial" w:hAnsi="Arial" w:cs="Arial"/>
                <w:sz w:val="16"/>
                <w:szCs w:val="16"/>
              </w:rPr>
            </w:pPr>
            <w:r w:rsidRPr="00401D4E">
              <w:rPr>
                <w:rFonts w:ascii="Arial" w:hAnsi="Arial" w:cs="Arial"/>
                <w:sz w:val="16"/>
                <w:szCs w:val="16"/>
              </w:rPr>
              <w:t>Derechos y libertades públicas fundamentales de la persona establecidos en la Constitución, relación con la DUDH.</w:t>
            </w:r>
          </w:p>
          <w:p w:rsidR="00963B55" w:rsidRPr="00401D4E" w:rsidRDefault="00963B55" w:rsidP="00686ACC">
            <w:pPr>
              <w:spacing w:before="20" w:after="20"/>
              <w:ind w:left="57"/>
              <w:jc w:val="both"/>
              <w:rPr>
                <w:rFonts w:ascii="Arial" w:hAnsi="Arial" w:cs="Arial"/>
                <w:sz w:val="16"/>
                <w:szCs w:val="16"/>
              </w:rPr>
            </w:pPr>
            <w:r w:rsidRPr="003B1D81">
              <w:rPr>
                <w:rFonts w:ascii="Arial" w:hAnsi="Arial" w:cs="Arial"/>
                <w:sz w:val="16"/>
                <w:szCs w:val="16"/>
              </w:rPr>
              <w:t>Desarrollo histórico de la UE desde 1951, sus objetivos y los valores éticos en los que se fundamenta de acuerdo con la DUDH.</w:t>
            </w:r>
            <w:r w:rsidRPr="003B1D81">
              <w:rPr>
                <w:rFonts w:ascii="Arial" w:hAnsi="Arial" w:cs="Arial"/>
                <w:sz w:val="16"/>
                <w:szCs w:val="16"/>
                <w:lang w:val="es-ES_tradnl"/>
              </w:rPr>
              <w:t>Utilidad</w:t>
            </w:r>
            <w:r w:rsidRPr="00401D4E">
              <w:rPr>
                <w:rFonts w:ascii="Arial" w:hAnsi="Arial" w:cs="Arial"/>
                <w:sz w:val="16"/>
                <w:szCs w:val="16"/>
                <w:lang w:val="es-ES_tradnl"/>
              </w:rPr>
              <w:t xml:space="preserve"> y logros de la UE.</w:t>
            </w:r>
            <w:r w:rsidRPr="00401D4E">
              <w:rPr>
                <w:rFonts w:ascii="Arial" w:hAnsi="Arial" w:cs="Arial"/>
                <w:sz w:val="16"/>
                <w:szCs w:val="16"/>
              </w:rPr>
              <w:t xml:space="preserve"> </w:t>
            </w:r>
          </w:p>
          <w:p w:rsidR="00963B55" w:rsidRPr="00401D4E" w:rsidRDefault="00963B55" w:rsidP="00686ACC">
            <w:pPr>
              <w:spacing w:before="20" w:after="20"/>
              <w:ind w:left="57"/>
              <w:jc w:val="both"/>
              <w:rPr>
                <w:rFonts w:ascii="Arial" w:hAnsi="Arial" w:cs="Arial"/>
                <w:sz w:val="16"/>
                <w:szCs w:val="16"/>
              </w:rPr>
            </w:pPr>
            <w:r w:rsidRPr="00401D4E">
              <w:rPr>
                <w:rFonts w:ascii="Arial" w:hAnsi="Arial" w:cs="Arial"/>
                <w:sz w:val="16"/>
                <w:szCs w:val="16"/>
              </w:rPr>
              <w:t>Los derechos y deberes de los ciudadanos en relación con el concepto de “Justicia” y su reflejo en la Constitución Española.</w:t>
            </w:r>
          </w:p>
          <w:p w:rsidR="00963B55" w:rsidRPr="00401D4E" w:rsidRDefault="00963B55" w:rsidP="00F831D3">
            <w:pPr>
              <w:spacing w:before="20" w:after="20"/>
              <w:ind w:left="57"/>
              <w:jc w:val="both"/>
              <w:rPr>
                <w:rFonts w:ascii="Arial" w:hAnsi="Arial" w:cs="Arial"/>
                <w:sz w:val="16"/>
                <w:szCs w:val="16"/>
                <w:lang w:val="es-ES_tradnl"/>
              </w:rPr>
            </w:pPr>
            <w:r w:rsidRPr="003B1D81">
              <w:rPr>
                <w:rFonts w:ascii="Arial" w:hAnsi="Arial" w:cs="Arial"/>
                <w:sz w:val="16"/>
                <w:szCs w:val="16"/>
              </w:rPr>
              <w:t>La responsabilidad fiscal de los ciudadanos como un deber ético que contribuye al desarrollo del bien común. El fraude fiscal.</w:t>
            </w:r>
            <w:r>
              <w:rPr>
                <w:rFonts w:ascii="Arial" w:hAnsi="Arial" w:cs="Arial"/>
                <w:sz w:val="16"/>
                <w:szCs w:val="16"/>
              </w:rPr>
              <w:t xml:space="preserve"> </w:t>
            </w:r>
          </w:p>
        </w:tc>
      </w:tr>
      <w:tr w:rsidR="00963B55" w:rsidRPr="00401D4E" w:rsidTr="00401D4E">
        <w:tc>
          <w:tcPr>
            <w:tcW w:w="10966" w:type="dxa"/>
          </w:tcPr>
          <w:p w:rsidR="00963B55" w:rsidRPr="00401D4E" w:rsidRDefault="00963B55" w:rsidP="00686ACC">
            <w:pPr>
              <w:spacing w:before="20" w:after="20"/>
              <w:ind w:left="57"/>
              <w:jc w:val="center"/>
              <w:rPr>
                <w:rFonts w:ascii="Arial" w:hAnsi="Arial" w:cs="Arial"/>
                <w:sz w:val="16"/>
                <w:szCs w:val="16"/>
              </w:rPr>
            </w:pPr>
            <w:r w:rsidRPr="00401D4E">
              <w:rPr>
                <w:rFonts w:ascii="Arial" w:hAnsi="Arial" w:cs="Arial"/>
                <w:b/>
                <w:sz w:val="16"/>
                <w:szCs w:val="16"/>
              </w:rPr>
              <w:t>CRITERIOS DE EVALUACIÓN</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b/>
                <w:sz w:val="16"/>
                <w:szCs w:val="16"/>
              </w:rPr>
              <w:t>COMPETENCIAS CLAVE</w:t>
            </w:r>
          </w:p>
        </w:tc>
      </w:tr>
      <w:tr w:rsidR="00963B55" w:rsidRPr="00401D4E" w:rsidTr="00401D4E">
        <w:tc>
          <w:tcPr>
            <w:tcW w:w="10966" w:type="dxa"/>
          </w:tcPr>
          <w:p w:rsidR="00963B55" w:rsidRPr="00401D4E" w:rsidRDefault="00963B55" w:rsidP="001A7ED4">
            <w:pPr>
              <w:spacing w:beforeLines="20" w:afterLines="20"/>
              <w:ind w:left="57"/>
              <w:rPr>
                <w:rFonts w:ascii="Arial" w:hAnsi="Arial" w:cs="Arial"/>
                <w:sz w:val="16"/>
                <w:szCs w:val="16"/>
              </w:rPr>
            </w:pPr>
            <w:r w:rsidRPr="00401D4E">
              <w:rPr>
                <w:rFonts w:ascii="Arial" w:hAnsi="Arial" w:cs="Arial"/>
                <w:sz w:val="16"/>
                <w:szCs w:val="16"/>
              </w:rPr>
              <w:t>Crit.VE.4.3. Justificar racionalmente la necesidad de los valores y principios éticos, contenidos en la DUDH, como fundamento universal de las democracias durante los s. XX y XXI, destacando sus características y su relación con los conceptos de “Estado de Derecho” y “división de poderes”.</w:t>
            </w:r>
          </w:p>
        </w:tc>
        <w:tc>
          <w:tcPr>
            <w:tcW w:w="3744" w:type="dxa"/>
            <w:gridSpan w:val="2"/>
          </w:tcPr>
          <w:p w:rsidR="00963B55" w:rsidRPr="00401D4E" w:rsidRDefault="00963B55" w:rsidP="001A7ED4">
            <w:pPr>
              <w:spacing w:beforeLines="20" w:afterLines="20"/>
              <w:jc w:val="center"/>
              <w:rPr>
                <w:rFonts w:ascii="Arial" w:hAnsi="Arial" w:cs="Arial"/>
                <w:sz w:val="16"/>
                <w:szCs w:val="16"/>
              </w:rPr>
            </w:pPr>
            <w:r w:rsidRPr="00401D4E">
              <w:rPr>
                <w:rFonts w:ascii="Arial" w:hAnsi="Arial" w:cs="Arial"/>
                <w:sz w:val="16"/>
                <w:szCs w:val="16"/>
              </w:rPr>
              <w:t>CCL-CSC</w:t>
            </w:r>
          </w:p>
          <w:p w:rsidR="00963B55" w:rsidRPr="00401D4E" w:rsidRDefault="00963B55" w:rsidP="001A7ED4">
            <w:pPr>
              <w:spacing w:beforeLines="20" w:afterLines="20"/>
              <w:rPr>
                <w:rFonts w:ascii="Arial" w:hAnsi="Arial" w:cs="Arial"/>
                <w:sz w:val="16"/>
                <w:szCs w:val="16"/>
              </w:rPr>
            </w:pP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Crit.VE.4.5. Conocer y valorar los fundamentos de la Constitución Española de 1978, identificando los valores éticos de los que parte y los conceptos preliminares que establece.</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sz w:val="16"/>
                <w:szCs w:val="16"/>
              </w:rPr>
              <w:t>CCL-CSC</w:t>
            </w: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Crit.VE.4.6. Mostrar respeto por la Constitución Española identificando en ellos, mediante una lectura explicativa y comentada, los derechos y deberes que tiene el individuo como persona y ciudadano, apreciando su adecuación a la DUDH, con el fin de asumir de forma consciente y responsable los principios de convivencia que deben regir en el Estado Español.</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p>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sz w:val="16"/>
                <w:szCs w:val="16"/>
              </w:rPr>
              <w:t>CSC</w:t>
            </w:r>
          </w:p>
        </w:tc>
      </w:tr>
      <w:tr w:rsidR="00963B55" w:rsidRPr="00401D4E" w:rsidTr="00401D4E">
        <w:tc>
          <w:tcPr>
            <w:tcW w:w="10966" w:type="dxa"/>
          </w:tcPr>
          <w:p w:rsidR="00963B55" w:rsidRPr="00401D4E" w:rsidRDefault="00963B55" w:rsidP="00015A40">
            <w:pPr>
              <w:spacing w:before="20" w:after="20"/>
              <w:ind w:left="57"/>
              <w:rPr>
                <w:rFonts w:ascii="Arial" w:hAnsi="Arial" w:cs="Arial"/>
                <w:sz w:val="16"/>
                <w:szCs w:val="16"/>
              </w:rPr>
            </w:pPr>
            <w:r w:rsidRPr="00401D4E">
              <w:rPr>
                <w:rFonts w:ascii="Arial" w:hAnsi="Arial" w:cs="Arial"/>
                <w:sz w:val="16"/>
                <w:szCs w:val="16"/>
              </w:rPr>
              <w:t>Crit.VE.4.7. Señalar y apreciar la adecuación de la Constitución Española a los principios éticos defendidos por la DUDH, mediante la lectura comentada y reflexiva de “los derechos y deberes de los ciudadanos” (Artículos del 30 al 38 - Capítulo I) y “los principios rectores de la política social y económica” (Artículos del 39 al 52 – Capítulo II).</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p>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sz w:val="16"/>
                <w:szCs w:val="16"/>
              </w:rPr>
              <w:t>CSC</w:t>
            </w: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Crit.VE.4.8. Conocer los elementos esenciales de la UE, analizando los beneficios recibidos y las responsabilidades adquiridas por los Estados miembros y sus ciudadanos, con el fin de reconocer su utilidad y los logros que ésta ha alcanzado</w:t>
            </w:r>
            <w:r>
              <w:rPr>
                <w:rFonts w:ascii="Arial" w:hAnsi="Arial" w:cs="Arial"/>
                <w:sz w:val="16"/>
                <w:szCs w:val="16"/>
              </w:rPr>
              <w:t>.</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sz w:val="16"/>
                <w:szCs w:val="16"/>
              </w:rPr>
              <w:t>CCL-CSC-CIEE</w:t>
            </w:r>
          </w:p>
        </w:tc>
      </w:tr>
    </w:tbl>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66"/>
        <w:gridCol w:w="66"/>
        <w:gridCol w:w="3678"/>
      </w:tblGrid>
      <w:tr w:rsidR="00963B55" w:rsidRPr="00401D4E" w:rsidTr="00401D4E">
        <w:tc>
          <w:tcPr>
            <w:tcW w:w="11032" w:type="dxa"/>
            <w:gridSpan w:val="2"/>
          </w:tcPr>
          <w:p w:rsidR="00963B55" w:rsidRDefault="00963B55" w:rsidP="001A7ED4">
            <w:pPr>
              <w:spacing w:beforeLines="20" w:afterLines="20"/>
              <w:jc w:val="center"/>
              <w:rPr>
                <w:rFonts w:ascii="Arial" w:hAnsi="Arial" w:cs="Arial"/>
                <w:b/>
                <w:sz w:val="16"/>
                <w:szCs w:val="16"/>
              </w:rPr>
            </w:pPr>
          </w:p>
          <w:p w:rsidR="00963B55" w:rsidRDefault="00963B55" w:rsidP="001A7ED4">
            <w:pPr>
              <w:spacing w:beforeLines="20" w:afterLines="20"/>
              <w:jc w:val="center"/>
              <w:rPr>
                <w:rFonts w:ascii="Arial" w:hAnsi="Arial" w:cs="Arial"/>
                <w:b/>
                <w:sz w:val="16"/>
                <w:szCs w:val="16"/>
              </w:rPr>
            </w:pPr>
            <w:r w:rsidRPr="00401D4E">
              <w:rPr>
                <w:rFonts w:ascii="Arial" w:hAnsi="Arial" w:cs="Arial"/>
                <w:b/>
                <w:sz w:val="16"/>
                <w:szCs w:val="16"/>
              </w:rPr>
              <w:t>VALORES ÉTICOS</w:t>
            </w:r>
          </w:p>
          <w:p w:rsidR="00963B55" w:rsidRPr="00401D4E" w:rsidRDefault="00963B55" w:rsidP="001A7ED4">
            <w:pPr>
              <w:spacing w:beforeLines="20" w:afterLines="20"/>
              <w:jc w:val="center"/>
              <w:rPr>
                <w:rFonts w:ascii="Arial" w:hAnsi="Arial" w:cs="Arial"/>
                <w:b/>
                <w:sz w:val="16"/>
                <w:szCs w:val="16"/>
              </w:rPr>
            </w:pPr>
          </w:p>
        </w:tc>
        <w:tc>
          <w:tcPr>
            <w:tcW w:w="3678" w:type="dxa"/>
          </w:tcPr>
          <w:p w:rsidR="00963B55" w:rsidRDefault="00963B55" w:rsidP="001A7ED4">
            <w:pPr>
              <w:spacing w:beforeLines="20" w:afterLines="20"/>
              <w:jc w:val="center"/>
              <w:rPr>
                <w:rFonts w:ascii="Arial" w:hAnsi="Arial" w:cs="Arial"/>
                <w:b/>
                <w:sz w:val="16"/>
                <w:szCs w:val="16"/>
              </w:rPr>
            </w:pPr>
          </w:p>
          <w:p w:rsidR="00963B55" w:rsidRPr="00401D4E" w:rsidRDefault="00963B55" w:rsidP="001A7ED4">
            <w:pPr>
              <w:spacing w:beforeLines="20" w:afterLines="20"/>
              <w:jc w:val="center"/>
              <w:rPr>
                <w:rFonts w:ascii="Arial" w:hAnsi="Arial" w:cs="Arial"/>
                <w:b/>
                <w:sz w:val="16"/>
                <w:szCs w:val="16"/>
              </w:rPr>
            </w:pPr>
            <w:r w:rsidRPr="00401D4E">
              <w:rPr>
                <w:rFonts w:ascii="Arial" w:hAnsi="Arial" w:cs="Arial"/>
                <w:b/>
                <w:sz w:val="16"/>
                <w:szCs w:val="16"/>
              </w:rPr>
              <w:t>Curso: 2º</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BLOQUE 5</w:t>
            </w:r>
            <w:r w:rsidRPr="00401D4E">
              <w:rPr>
                <w:rFonts w:ascii="Arial" w:hAnsi="Arial" w:cs="Arial"/>
                <w:sz w:val="16"/>
                <w:szCs w:val="16"/>
              </w:rPr>
              <w:t xml:space="preserve"> Los valores éticos, el derecho y la DUDH</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CONTENIDOS:</w:t>
            </w:r>
          </w:p>
          <w:p w:rsidR="00963B55" w:rsidRDefault="00963B55" w:rsidP="00686ACC">
            <w:pPr>
              <w:spacing w:before="20" w:after="20"/>
              <w:ind w:left="57"/>
              <w:jc w:val="both"/>
              <w:rPr>
                <w:rFonts w:ascii="Arial" w:hAnsi="Arial" w:cs="Arial"/>
                <w:sz w:val="16"/>
                <w:szCs w:val="16"/>
              </w:rPr>
            </w:pPr>
            <w:r w:rsidRPr="00401D4E">
              <w:rPr>
                <w:rFonts w:ascii="Arial" w:hAnsi="Arial" w:cs="Arial"/>
                <w:sz w:val="16"/>
                <w:szCs w:val="16"/>
                <w:lang w:val="es-ES_tradnl"/>
              </w:rPr>
              <w:t xml:space="preserve">DUDH y ONU: orígenes y modo en que sirven de fundamento ético universal de la legitimidad del Derecho y los Estados. </w:t>
            </w:r>
            <w:r w:rsidRPr="00C85CA5">
              <w:rPr>
                <w:rFonts w:ascii="Arial" w:hAnsi="Arial" w:cs="Arial"/>
                <w:sz w:val="16"/>
                <w:szCs w:val="16"/>
                <w:lang w:val="es-ES_tradnl"/>
              </w:rPr>
              <w:t xml:space="preserve">El </w:t>
            </w:r>
            <w:r w:rsidRPr="00C85CA5">
              <w:rPr>
                <w:rFonts w:ascii="Arial" w:hAnsi="Arial" w:cs="Arial"/>
                <w:sz w:val="16"/>
                <w:szCs w:val="16"/>
              </w:rPr>
              <w:t>Holocausto judío como una de sus causas.</w:t>
            </w:r>
          </w:p>
          <w:p w:rsidR="00963B55" w:rsidRPr="00C85CA5" w:rsidRDefault="00963B55" w:rsidP="00686ACC">
            <w:pPr>
              <w:spacing w:before="20" w:after="20"/>
              <w:ind w:left="57"/>
              <w:jc w:val="both"/>
              <w:rPr>
                <w:rFonts w:ascii="Arial" w:hAnsi="Arial" w:cs="Arial"/>
                <w:sz w:val="16"/>
                <w:szCs w:val="16"/>
                <w:lang w:val="es-ES_tradnl"/>
              </w:rPr>
            </w:pPr>
            <w:r>
              <w:rPr>
                <w:rFonts w:ascii="Arial" w:hAnsi="Arial" w:cs="Arial"/>
                <w:sz w:val="16"/>
                <w:szCs w:val="16"/>
              </w:rPr>
              <w:t>Las tres generaciones de derechos humanos.</w:t>
            </w:r>
          </w:p>
          <w:p w:rsidR="00963B55" w:rsidRPr="00401D4E" w:rsidRDefault="00963B55" w:rsidP="00686ACC">
            <w:pPr>
              <w:spacing w:before="20" w:after="20"/>
              <w:ind w:left="57"/>
              <w:jc w:val="both"/>
              <w:rPr>
                <w:rFonts w:ascii="Arial" w:hAnsi="Arial" w:cs="Arial"/>
                <w:sz w:val="16"/>
                <w:szCs w:val="16"/>
              </w:rPr>
            </w:pPr>
            <w:r w:rsidRPr="00401D4E">
              <w:rPr>
                <w:rFonts w:ascii="Arial" w:hAnsi="Arial" w:cs="Arial"/>
                <w:sz w:val="16"/>
                <w:szCs w:val="16"/>
                <w:lang w:val="es-ES_tradnl"/>
              </w:rPr>
              <w:t>Preámbulo de la DUDH como fundamento del que derivan todos los DDHH</w:t>
            </w:r>
            <w:r w:rsidRPr="00401D4E">
              <w:rPr>
                <w:rFonts w:ascii="Arial" w:hAnsi="Arial" w:cs="Arial"/>
                <w:sz w:val="16"/>
                <w:szCs w:val="16"/>
              </w:rPr>
              <w:t xml:space="preserve"> </w:t>
            </w:r>
          </w:p>
          <w:p w:rsidR="00963B55" w:rsidRPr="00401D4E" w:rsidRDefault="00963B55" w:rsidP="00686ACC">
            <w:pPr>
              <w:spacing w:before="20" w:after="20"/>
              <w:ind w:left="57"/>
              <w:jc w:val="both"/>
              <w:rPr>
                <w:rFonts w:ascii="Arial" w:hAnsi="Arial" w:cs="Arial"/>
                <w:sz w:val="16"/>
                <w:szCs w:val="16"/>
                <w:lang w:val="es-ES_tradnl"/>
              </w:rPr>
            </w:pPr>
            <w:r w:rsidRPr="00401D4E">
              <w:rPr>
                <w:rFonts w:ascii="Arial" w:hAnsi="Arial" w:cs="Arial"/>
                <w:sz w:val="16"/>
                <w:szCs w:val="16"/>
              </w:rPr>
              <w:t xml:space="preserve">Estructura y contenido de la DUDH. </w:t>
            </w:r>
            <w:r w:rsidRPr="00401D4E">
              <w:rPr>
                <w:rFonts w:ascii="Arial" w:hAnsi="Arial" w:cs="Arial"/>
                <w:sz w:val="16"/>
                <w:szCs w:val="16"/>
                <w:lang w:val="es-ES_tradnl"/>
              </w:rPr>
              <w:t>Grado de adecuación o cumplimiento obtenido en las sociedades democráticas actuales.</w:t>
            </w:r>
          </w:p>
          <w:p w:rsidR="00963B55" w:rsidRPr="00401D4E" w:rsidRDefault="00963B55" w:rsidP="00686ACC">
            <w:pPr>
              <w:suppressAutoHyphens/>
              <w:spacing w:before="20" w:after="20"/>
              <w:ind w:left="57"/>
              <w:jc w:val="both"/>
              <w:rPr>
                <w:rFonts w:ascii="Arial" w:hAnsi="Arial" w:cs="Arial"/>
                <w:sz w:val="16"/>
                <w:szCs w:val="16"/>
                <w:lang w:val="es-ES_tradnl"/>
              </w:rPr>
            </w:pPr>
            <w:r w:rsidRPr="00401D4E">
              <w:rPr>
                <w:rFonts w:ascii="Arial" w:hAnsi="Arial" w:cs="Arial"/>
                <w:sz w:val="16"/>
                <w:szCs w:val="16"/>
                <w:lang w:val="es-ES_tradnl"/>
              </w:rPr>
              <w:t>Los DDHH como una conquista de la humanidad. Problemas abiertos en el mundo actual en torno a los derechos de la mujer y del niño, enfocándose hacia la búsqueda de soluciones.</w:t>
            </w:r>
          </w:p>
          <w:p w:rsidR="00963B55" w:rsidRPr="00401D4E" w:rsidRDefault="00963B55" w:rsidP="00686ACC">
            <w:pPr>
              <w:suppressAutoHyphens/>
              <w:spacing w:before="20" w:after="20"/>
              <w:ind w:left="57"/>
              <w:jc w:val="both"/>
              <w:rPr>
                <w:rFonts w:ascii="Arial" w:hAnsi="Arial" w:cs="Arial"/>
                <w:sz w:val="16"/>
                <w:szCs w:val="16"/>
              </w:rPr>
            </w:pPr>
            <w:r w:rsidRPr="00401D4E">
              <w:rPr>
                <w:rFonts w:ascii="Arial" w:hAnsi="Arial" w:cs="Arial"/>
                <w:sz w:val="16"/>
                <w:szCs w:val="16"/>
                <w:lang w:val="es-ES_tradnl" w:eastAsia="ar-SA"/>
              </w:rPr>
              <w:t>P</w:t>
            </w:r>
            <w:r w:rsidRPr="00401D4E">
              <w:rPr>
                <w:rFonts w:ascii="Arial" w:hAnsi="Arial" w:cs="Arial"/>
                <w:sz w:val="16"/>
                <w:szCs w:val="16"/>
                <w:lang w:eastAsia="ar-SA"/>
              </w:rPr>
              <w:t xml:space="preserve">roblemas y retos que tiene la aplicación de la DUDH en cuanto al ejercicio de </w:t>
            </w:r>
            <w:r w:rsidRPr="00401D4E">
              <w:rPr>
                <w:rFonts w:ascii="Arial" w:hAnsi="Arial" w:cs="Arial"/>
                <w:sz w:val="16"/>
                <w:szCs w:val="16"/>
              </w:rPr>
              <w:t>los derechos civiles y los derechos políticos.</w:t>
            </w:r>
          </w:p>
          <w:p w:rsidR="00963B55" w:rsidRPr="00401D4E" w:rsidRDefault="00963B55" w:rsidP="00686ACC">
            <w:pPr>
              <w:spacing w:before="20" w:after="20"/>
              <w:ind w:left="57"/>
              <w:jc w:val="both"/>
              <w:rPr>
                <w:rFonts w:ascii="Arial" w:hAnsi="Arial" w:cs="Arial"/>
                <w:sz w:val="16"/>
                <w:szCs w:val="16"/>
                <w:lang w:val="es-ES_tradnl"/>
              </w:rPr>
            </w:pPr>
            <w:r w:rsidRPr="00401D4E">
              <w:rPr>
                <w:rFonts w:ascii="Arial" w:hAnsi="Arial" w:cs="Arial"/>
                <w:sz w:val="16"/>
                <w:szCs w:val="16"/>
                <w:lang w:val="es-ES_tradnl"/>
              </w:rPr>
              <w:t>Labor de ONGs y otras instituciones y voluntarios que trabajan por el cumplimiento de los DDHH.</w:t>
            </w:r>
          </w:p>
        </w:tc>
      </w:tr>
      <w:tr w:rsidR="00963B55" w:rsidRPr="00401D4E" w:rsidTr="00401D4E">
        <w:tc>
          <w:tcPr>
            <w:tcW w:w="10966" w:type="dxa"/>
          </w:tcPr>
          <w:p w:rsidR="00963B55" w:rsidRPr="00401D4E" w:rsidRDefault="00963B55" w:rsidP="00686ACC">
            <w:pPr>
              <w:spacing w:before="20" w:after="20"/>
              <w:ind w:left="57"/>
              <w:jc w:val="center"/>
              <w:rPr>
                <w:rFonts w:ascii="Arial" w:hAnsi="Arial" w:cs="Arial"/>
                <w:sz w:val="16"/>
                <w:szCs w:val="16"/>
              </w:rPr>
            </w:pPr>
            <w:r w:rsidRPr="00401D4E">
              <w:rPr>
                <w:rFonts w:ascii="Arial" w:hAnsi="Arial" w:cs="Arial"/>
                <w:b/>
                <w:sz w:val="16"/>
                <w:szCs w:val="16"/>
              </w:rPr>
              <w:t>CRITERIOS DE EVALUACIÓN</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b/>
                <w:sz w:val="16"/>
                <w:szCs w:val="16"/>
              </w:rPr>
              <w:t>COMPETENCIAS CLAVE</w:t>
            </w: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Crit.VE.5.3. Analizar el momento histórico y político que impulsó la elaboración de la DUDH y la creación de la ONU, con el fin de entenderla como una necesidad de su tiempo, cuyo valor continúa vigente como fundamento ético universal de la legitimidad del Derecho y los Estados.</w:t>
            </w:r>
            <w:r w:rsidRPr="00401D4E">
              <w:rPr>
                <w:rFonts w:ascii="Arial" w:hAnsi="Arial" w:cs="Arial"/>
                <w:sz w:val="16"/>
                <w:szCs w:val="16"/>
              </w:rPr>
              <w:tab/>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sz w:val="16"/>
                <w:szCs w:val="16"/>
              </w:rPr>
              <w:t>CSC-CCL-CCEC</w:t>
            </w:r>
          </w:p>
        </w:tc>
      </w:tr>
      <w:tr w:rsidR="00963B55" w:rsidRPr="00401D4E" w:rsidTr="00401D4E">
        <w:tc>
          <w:tcPr>
            <w:tcW w:w="10966" w:type="dxa"/>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 5.4. Identificar, en el preámbulo de la DUDH, el respeto a la dignidad de las personas y sus atributos esenciales como el fundamento del que derivan todos los derechos humanos.</w:t>
            </w:r>
            <w:r w:rsidRPr="00401D4E">
              <w:rPr>
                <w:rFonts w:ascii="Arial" w:hAnsi="Arial" w:cs="Arial"/>
                <w:sz w:val="16"/>
                <w:szCs w:val="16"/>
              </w:rPr>
              <w:tab/>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sz w:val="16"/>
                <w:szCs w:val="16"/>
              </w:rPr>
              <w:t>CSC</w:t>
            </w:r>
          </w:p>
        </w:tc>
      </w:tr>
      <w:tr w:rsidR="00963B55" w:rsidRPr="00401D4E" w:rsidTr="00401D4E">
        <w:tc>
          <w:tcPr>
            <w:tcW w:w="10966" w:type="dxa"/>
          </w:tcPr>
          <w:p w:rsidR="00963B55" w:rsidRPr="00010423" w:rsidRDefault="00963B55" w:rsidP="00010423">
            <w:pPr>
              <w:spacing w:before="20" w:after="20"/>
              <w:ind w:left="57"/>
              <w:rPr>
                <w:rFonts w:ascii="Arial" w:hAnsi="Arial" w:cs="Arial"/>
                <w:sz w:val="16"/>
                <w:szCs w:val="16"/>
              </w:rPr>
            </w:pPr>
            <w:r w:rsidRPr="00401D4E">
              <w:rPr>
                <w:rFonts w:ascii="Arial" w:hAnsi="Arial" w:cs="Arial"/>
                <w:sz w:val="16"/>
                <w:szCs w:val="16"/>
              </w:rPr>
              <w:t>Crit.VE.5.5. Interpretar y apreciar el contenido y estructura interna de la DUDH, con el fin de conocerla y propiciar su aprecio y respeto.</w:t>
            </w:r>
            <w:r w:rsidRPr="00401D4E">
              <w:rPr>
                <w:rFonts w:ascii="Arial" w:hAnsi="Arial" w:cs="Arial"/>
                <w:sz w:val="16"/>
                <w:szCs w:val="16"/>
              </w:rPr>
              <w:tab/>
            </w:r>
            <w:r w:rsidRPr="00401D4E">
              <w:rPr>
                <w:rFonts w:ascii="Arial" w:hAnsi="Arial" w:cs="Arial"/>
                <w:sz w:val="16"/>
                <w:szCs w:val="16"/>
              </w:rPr>
              <w:tab/>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sz w:val="16"/>
                <w:szCs w:val="16"/>
              </w:rPr>
              <w:t>CCL-CAA-CIEE</w:t>
            </w:r>
          </w:p>
          <w:p w:rsidR="00963B55" w:rsidRPr="00401D4E" w:rsidRDefault="00963B55" w:rsidP="001A7ED4">
            <w:pPr>
              <w:spacing w:beforeLines="20" w:afterLines="20"/>
              <w:ind w:left="57"/>
              <w:jc w:val="center"/>
              <w:rPr>
                <w:rFonts w:ascii="Arial" w:hAnsi="Arial" w:cs="Arial"/>
                <w:sz w:val="16"/>
                <w:szCs w:val="16"/>
              </w:rPr>
            </w:pPr>
          </w:p>
        </w:tc>
      </w:tr>
      <w:tr w:rsidR="00963B55" w:rsidRPr="00401D4E" w:rsidTr="00401D4E">
        <w:tc>
          <w:tcPr>
            <w:tcW w:w="10966" w:type="dxa"/>
          </w:tcPr>
          <w:p w:rsidR="00963B55" w:rsidRPr="00401D4E" w:rsidRDefault="00963B55" w:rsidP="00686ACC">
            <w:pPr>
              <w:tabs>
                <w:tab w:val="center" w:pos="4252"/>
                <w:tab w:val="right" w:pos="8504"/>
              </w:tabs>
              <w:spacing w:before="20" w:after="20"/>
              <w:ind w:left="57"/>
              <w:jc w:val="both"/>
              <w:rPr>
                <w:rFonts w:ascii="Arial" w:hAnsi="Arial" w:cs="Arial"/>
                <w:sz w:val="16"/>
                <w:szCs w:val="16"/>
              </w:rPr>
            </w:pPr>
            <w:r w:rsidRPr="00401D4E">
              <w:rPr>
                <w:rFonts w:ascii="Arial" w:hAnsi="Arial" w:cs="Arial"/>
                <w:sz w:val="16"/>
                <w:szCs w:val="16"/>
              </w:rPr>
              <w:t xml:space="preserve">Crit.VE 5.6. Comprender el desarrollo histórico de los derechos humanos, como una conquista de la humanidad y estimar la importancia del problema que plantea en la actualidad el ejercicio de los derechos de la mujer y del niño en gran parte del mundo, conociendo sus causas y tomando conciencia de ellos con el fin de promover su solución. </w:t>
            </w:r>
          </w:p>
        </w:tc>
        <w:tc>
          <w:tcPr>
            <w:tcW w:w="3744" w:type="dxa"/>
            <w:gridSpan w:val="2"/>
            <w:vAlign w:val="center"/>
          </w:tcPr>
          <w:p w:rsidR="00963B55" w:rsidRPr="00401D4E" w:rsidRDefault="00963B55" w:rsidP="00401D4E">
            <w:pPr>
              <w:spacing w:before="60" w:after="60"/>
              <w:ind w:left="57"/>
              <w:jc w:val="center"/>
              <w:rPr>
                <w:rFonts w:ascii="Arial" w:hAnsi="Arial" w:cs="Arial"/>
                <w:sz w:val="16"/>
                <w:szCs w:val="16"/>
              </w:rPr>
            </w:pPr>
          </w:p>
          <w:p w:rsidR="00963B55" w:rsidRPr="00401D4E" w:rsidRDefault="00963B55" w:rsidP="00401D4E">
            <w:pPr>
              <w:spacing w:before="60" w:after="60"/>
              <w:ind w:left="57"/>
              <w:jc w:val="center"/>
              <w:rPr>
                <w:rFonts w:ascii="Arial" w:hAnsi="Arial" w:cs="Arial"/>
                <w:sz w:val="16"/>
                <w:szCs w:val="16"/>
              </w:rPr>
            </w:pPr>
            <w:r w:rsidRPr="00401D4E">
              <w:rPr>
                <w:rFonts w:ascii="Arial" w:hAnsi="Arial" w:cs="Arial"/>
                <w:sz w:val="16"/>
                <w:szCs w:val="16"/>
              </w:rPr>
              <w:t>CIEE-CCL-CCEC</w:t>
            </w:r>
          </w:p>
        </w:tc>
      </w:tr>
      <w:tr w:rsidR="00963B55" w:rsidRPr="00401D4E" w:rsidTr="00401D4E">
        <w:tc>
          <w:tcPr>
            <w:tcW w:w="10966" w:type="dxa"/>
          </w:tcPr>
          <w:p w:rsidR="00963B55" w:rsidRPr="00401D4E" w:rsidRDefault="00963B55" w:rsidP="00686ACC">
            <w:pPr>
              <w:tabs>
                <w:tab w:val="center" w:pos="4252"/>
                <w:tab w:val="right" w:pos="8504"/>
              </w:tabs>
              <w:spacing w:before="20" w:after="20"/>
              <w:ind w:left="57"/>
              <w:jc w:val="both"/>
              <w:rPr>
                <w:rFonts w:ascii="Arial" w:hAnsi="Arial" w:cs="Arial"/>
                <w:sz w:val="16"/>
                <w:szCs w:val="16"/>
              </w:rPr>
            </w:pPr>
            <w:r w:rsidRPr="00401D4E">
              <w:rPr>
                <w:rFonts w:ascii="Arial" w:hAnsi="Arial" w:cs="Arial"/>
                <w:sz w:val="16"/>
                <w:szCs w:val="16"/>
              </w:rPr>
              <w:t>Crit.VE.5.7. Evaluar, utilizando el juicio crítico, la magnitud de los problemas a los que se enfrenta la aplicación de la DUDH, en la actualidad, apreciando la labor que realizan instituciones y ONG que trabajan por la defensa de los derechos humanos, auxiliando a aquéllos que por naturaleza los poseen, pero que no tienen la oportunidad de ejercerlos.</w:t>
            </w:r>
          </w:p>
        </w:tc>
        <w:tc>
          <w:tcPr>
            <w:tcW w:w="3744" w:type="dxa"/>
            <w:gridSpan w:val="2"/>
            <w:vAlign w:val="center"/>
          </w:tcPr>
          <w:p w:rsidR="00963B55" w:rsidRPr="00401D4E" w:rsidRDefault="00963B55" w:rsidP="00401D4E">
            <w:pPr>
              <w:spacing w:before="40" w:after="40"/>
              <w:ind w:left="57"/>
              <w:jc w:val="center"/>
              <w:rPr>
                <w:rFonts w:ascii="Arial" w:hAnsi="Arial" w:cs="Arial"/>
                <w:sz w:val="16"/>
                <w:szCs w:val="16"/>
              </w:rPr>
            </w:pPr>
            <w:r w:rsidRPr="00401D4E">
              <w:rPr>
                <w:rFonts w:ascii="Arial" w:hAnsi="Arial" w:cs="Arial"/>
                <w:sz w:val="16"/>
                <w:szCs w:val="16"/>
              </w:rPr>
              <w:t>CMCT-CCEC-CSC</w:t>
            </w:r>
          </w:p>
        </w:tc>
      </w:tr>
    </w:tbl>
    <w:p w:rsidR="00963B55" w:rsidRPr="00401D4E"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Default="00963B55" w:rsidP="00401D4E">
      <w:pPr>
        <w:tabs>
          <w:tab w:val="left" w:pos="0"/>
        </w:tabs>
        <w:jc w:val="both"/>
        <w:rPr>
          <w:rFonts w:ascii="Arial" w:hAnsi="Arial" w:cs="Arial"/>
          <w:b/>
          <w:color w:val="FF0000"/>
          <w:sz w:val="20"/>
        </w:rPr>
      </w:pPr>
    </w:p>
    <w:p w:rsidR="00963B55" w:rsidRPr="00401D4E" w:rsidRDefault="00963B55" w:rsidP="00401D4E">
      <w:pPr>
        <w:tabs>
          <w:tab w:val="left" w:pos="0"/>
        </w:tabs>
        <w:jc w:val="both"/>
        <w:rPr>
          <w:rFonts w:ascii="Arial" w:hAnsi="Arial" w:cs="Arial"/>
          <w:b/>
          <w:color w:val="FF0000"/>
          <w:sz w:val="20"/>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966"/>
        <w:gridCol w:w="66"/>
        <w:gridCol w:w="3678"/>
      </w:tblGrid>
      <w:tr w:rsidR="00963B55" w:rsidRPr="00401D4E" w:rsidTr="00401D4E">
        <w:tc>
          <w:tcPr>
            <w:tcW w:w="11032" w:type="dxa"/>
            <w:gridSpan w:val="2"/>
          </w:tcPr>
          <w:p w:rsidR="00963B55" w:rsidRDefault="00963B55" w:rsidP="001A7ED4">
            <w:pPr>
              <w:spacing w:beforeLines="20" w:afterLines="20"/>
              <w:jc w:val="center"/>
              <w:rPr>
                <w:rFonts w:ascii="Arial" w:hAnsi="Arial" w:cs="Arial"/>
                <w:b/>
                <w:sz w:val="16"/>
                <w:szCs w:val="16"/>
              </w:rPr>
            </w:pPr>
          </w:p>
          <w:p w:rsidR="00963B55" w:rsidRDefault="00963B55" w:rsidP="001A7ED4">
            <w:pPr>
              <w:spacing w:beforeLines="20" w:afterLines="20"/>
              <w:jc w:val="center"/>
              <w:rPr>
                <w:rFonts w:ascii="Arial" w:hAnsi="Arial" w:cs="Arial"/>
                <w:b/>
                <w:sz w:val="16"/>
                <w:szCs w:val="16"/>
              </w:rPr>
            </w:pPr>
            <w:r w:rsidRPr="00401D4E">
              <w:rPr>
                <w:rFonts w:ascii="Arial" w:hAnsi="Arial" w:cs="Arial"/>
                <w:b/>
                <w:sz w:val="16"/>
                <w:szCs w:val="16"/>
              </w:rPr>
              <w:t>VALORES ÉTICOS</w:t>
            </w:r>
          </w:p>
          <w:p w:rsidR="00963B55" w:rsidRPr="00401D4E" w:rsidRDefault="00963B55" w:rsidP="001A7ED4">
            <w:pPr>
              <w:spacing w:beforeLines="20" w:afterLines="20"/>
              <w:jc w:val="center"/>
              <w:rPr>
                <w:rFonts w:ascii="Arial" w:hAnsi="Arial" w:cs="Arial"/>
                <w:b/>
                <w:sz w:val="16"/>
                <w:szCs w:val="16"/>
              </w:rPr>
            </w:pPr>
          </w:p>
        </w:tc>
        <w:tc>
          <w:tcPr>
            <w:tcW w:w="3678" w:type="dxa"/>
          </w:tcPr>
          <w:p w:rsidR="00963B55" w:rsidRDefault="00963B55" w:rsidP="001A7ED4">
            <w:pPr>
              <w:spacing w:beforeLines="20" w:afterLines="20"/>
              <w:jc w:val="center"/>
              <w:rPr>
                <w:rFonts w:ascii="Arial" w:hAnsi="Arial" w:cs="Arial"/>
                <w:b/>
                <w:sz w:val="16"/>
                <w:szCs w:val="16"/>
              </w:rPr>
            </w:pPr>
          </w:p>
          <w:p w:rsidR="00963B55" w:rsidRPr="00401D4E" w:rsidRDefault="00963B55" w:rsidP="001A7ED4">
            <w:pPr>
              <w:spacing w:beforeLines="20" w:afterLines="20"/>
              <w:jc w:val="center"/>
              <w:rPr>
                <w:rFonts w:ascii="Arial" w:hAnsi="Arial" w:cs="Arial"/>
                <w:b/>
                <w:sz w:val="16"/>
                <w:szCs w:val="16"/>
              </w:rPr>
            </w:pPr>
            <w:r w:rsidRPr="00401D4E">
              <w:rPr>
                <w:rFonts w:ascii="Arial" w:hAnsi="Arial" w:cs="Arial"/>
                <w:b/>
                <w:sz w:val="16"/>
                <w:szCs w:val="16"/>
              </w:rPr>
              <w:t>Curso: 2º</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BLOQUE 6</w:t>
            </w:r>
            <w:r w:rsidRPr="00401D4E">
              <w:rPr>
                <w:rFonts w:ascii="Arial" w:hAnsi="Arial" w:cs="Arial"/>
                <w:sz w:val="16"/>
                <w:szCs w:val="16"/>
              </w:rPr>
              <w:t xml:space="preserve"> Los valores éticos y su relación con la ciencia y la tecnología</w:t>
            </w:r>
          </w:p>
        </w:tc>
      </w:tr>
      <w:tr w:rsidR="00963B55" w:rsidRPr="00401D4E" w:rsidTr="00401D4E">
        <w:tc>
          <w:tcPr>
            <w:tcW w:w="14710" w:type="dxa"/>
            <w:gridSpan w:val="3"/>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 xml:space="preserve">CONTENIDOS: </w:t>
            </w:r>
          </w:p>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sz w:val="16"/>
                <w:szCs w:val="16"/>
              </w:rPr>
              <w:t>Implicaciones éticas de la investigación científica y tecnológica. Sus límites éticos y jurídicos para garantizar el respeto de la dignidad humana y los Derechos Humanos</w:t>
            </w:r>
          </w:p>
          <w:p w:rsidR="00963B55" w:rsidRPr="00C85CA5" w:rsidRDefault="00963B55" w:rsidP="00686ACC">
            <w:pPr>
              <w:spacing w:before="20" w:after="20"/>
              <w:ind w:left="57"/>
              <w:jc w:val="both"/>
              <w:rPr>
                <w:rFonts w:ascii="Arial" w:hAnsi="Arial" w:cs="Arial"/>
                <w:sz w:val="16"/>
                <w:szCs w:val="16"/>
              </w:rPr>
            </w:pPr>
            <w:r w:rsidRPr="00C85CA5">
              <w:rPr>
                <w:rFonts w:ascii="Arial" w:hAnsi="Arial" w:cs="Arial"/>
                <w:sz w:val="16"/>
                <w:szCs w:val="16"/>
              </w:rPr>
              <w:t xml:space="preserve">Dimensión moral de la ciencia y la tecnología. La ciencia y la tecnología como medios, la reflexión sobre los fines. </w:t>
            </w:r>
          </w:p>
          <w:p w:rsidR="00963B55" w:rsidRPr="00401D4E" w:rsidRDefault="00963B55" w:rsidP="00F831D3">
            <w:pPr>
              <w:spacing w:before="20" w:after="20"/>
              <w:ind w:left="57"/>
              <w:jc w:val="both"/>
              <w:rPr>
                <w:rFonts w:ascii="Arial" w:hAnsi="Arial" w:cs="Arial"/>
                <w:sz w:val="16"/>
                <w:szCs w:val="16"/>
              </w:rPr>
            </w:pPr>
            <w:r w:rsidRPr="00C85CA5">
              <w:rPr>
                <w:rFonts w:ascii="Arial" w:hAnsi="Arial" w:cs="Arial"/>
                <w:sz w:val="16"/>
                <w:szCs w:val="16"/>
              </w:rPr>
              <w:t>La sociedad tecnodependiente. Sus peligros, accidentes y perjuicios. La brecha de desigualdad, el control social y el ciberacoso.</w:t>
            </w:r>
            <w:r w:rsidRPr="00401D4E">
              <w:rPr>
                <w:rFonts w:ascii="Arial" w:hAnsi="Arial" w:cs="Arial"/>
                <w:sz w:val="16"/>
                <w:szCs w:val="16"/>
              </w:rPr>
              <w:t xml:space="preserve"> </w:t>
            </w:r>
          </w:p>
        </w:tc>
      </w:tr>
      <w:tr w:rsidR="00963B55" w:rsidRPr="00401D4E" w:rsidTr="00401D4E">
        <w:tc>
          <w:tcPr>
            <w:tcW w:w="10966" w:type="dxa"/>
          </w:tcPr>
          <w:p w:rsidR="00963B55" w:rsidRPr="00401D4E" w:rsidRDefault="00963B55" w:rsidP="00686ACC">
            <w:pPr>
              <w:spacing w:before="20" w:after="20"/>
              <w:ind w:left="57"/>
              <w:jc w:val="center"/>
              <w:rPr>
                <w:rFonts w:ascii="Arial" w:hAnsi="Arial" w:cs="Arial"/>
                <w:sz w:val="16"/>
                <w:szCs w:val="16"/>
              </w:rPr>
            </w:pPr>
            <w:r w:rsidRPr="00401D4E">
              <w:rPr>
                <w:rFonts w:ascii="Arial" w:hAnsi="Arial" w:cs="Arial"/>
                <w:b/>
                <w:sz w:val="16"/>
                <w:szCs w:val="16"/>
              </w:rPr>
              <w:t>CRITERIOS DE EVALUACIÓN</w:t>
            </w:r>
          </w:p>
        </w:tc>
        <w:tc>
          <w:tcPr>
            <w:tcW w:w="3744" w:type="dxa"/>
            <w:gridSpan w:val="2"/>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b/>
                <w:sz w:val="16"/>
                <w:szCs w:val="16"/>
              </w:rPr>
              <w:t>COMPETENCIAS CLAVE</w:t>
            </w:r>
          </w:p>
        </w:tc>
      </w:tr>
      <w:tr w:rsidR="00963B55" w:rsidRPr="00613221" w:rsidTr="00401D4E">
        <w:tc>
          <w:tcPr>
            <w:tcW w:w="10966" w:type="dxa"/>
          </w:tcPr>
          <w:p w:rsidR="00963B55" w:rsidRPr="00401D4E" w:rsidRDefault="00963B55" w:rsidP="00686ACC">
            <w:pPr>
              <w:tabs>
                <w:tab w:val="center" w:pos="4252"/>
                <w:tab w:val="right" w:pos="8504"/>
              </w:tabs>
              <w:spacing w:before="20" w:after="20"/>
              <w:ind w:left="57"/>
              <w:jc w:val="both"/>
              <w:rPr>
                <w:rFonts w:ascii="Arial" w:hAnsi="Arial" w:cs="Arial"/>
                <w:sz w:val="16"/>
                <w:szCs w:val="16"/>
              </w:rPr>
            </w:pPr>
            <w:r w:rsidRPr="00401D4E">
              <w:rPr>
                <w:rFonts w:ascii="Arial" w:hAnsi="Arial" w:cs="Arial"/>
                <w:sz w:val="16"/>
                <w:szCs w:val="16"/>
              </w:rPr>
              <w:t>Crit.VE6.1. Reconocer la importancia que tiene la dimensión moral de la ciencia y la tecnología, así como la necesidad de establecer límites éticos y jurídicos con el fin de orientar su actividad conforme a los valores defendidos por la DUDH.</w:t>
            </w:r>
          </w:p>
        </w:tc>
        <w:tc>
          <w:tcPr>
            <w:tcW w:w="3744" w:type="dxa"/>
            <w:gridSpan w:val="2"/>
            <w:vAlign w:val="center"/>
          </w:tcPr>
          <w:p w:rsidR="00963B55" w:rsidRPr="00401D4E" w:rsidRDefault="00963B55" w:rsidP="00401D4E">
            <w:pPr>
              <w:spacing w:before="60" w:after="60"/>
              <w:ind w:left="57"/>
              <w:jc w:val="center"/>
              <w:rPr>
                <w:rFonts w:ascii="Arial" w:hAnsi="Arial" w:cs="Arial"/>
                <w:sz w:val="16"/>
                <w:szCs w:val="16"/>
                <w:lang w:val="en-GB"/>
              </w:rPr>
            </w:pPr>
            <w:r w:rsidRPr="00401D4E">
              <w:rPr>
                <w:rFonts w:ascii="Arial" w:hAnsi="Arial" w:cs="Arial"/>
                <w:sz w:val="16"/>
                <w:szCs w:val="16"/>
                <w:lang w:val="en-GB"/>
              </w:rPr>
              <w:t>CCL-CMCT-CSC-CIEE-CD</w:t>
            </w:r>
          </w:p>
        </w:tc>
      </w:tr>
    </w:tbl>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p w:rsidR="00963B55" w:rsidRPr="00401D4E" w:rsidRDefault="00963B55" w:rsidP="00401D4E">
      <w:pPr>
        <w:tabs>
          <w:tab w:val="left" w:pos="0"/>
        </w:tabs>
        <w:jc w:val="both"/>
        <w:rPr>
          <w:rFonts w:ascii="Arial" w:hAnsi="Arial" w:cs="Arial"/>
          <w:b/>
          <w:color w:val="FF0000"/>
          <w:sz w:val="20"/>
          <w:lang w:val="en-US"/>
        </w:rPr>
      </w:pP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963B55" w:rsidRPr="00401D4E" w:rsidTr="00401D4E">
        <w:tc>
          <w:tcPr>
            <w:tcW w:w="11032" w:type="dxa"/>
            <w:gridSpan w:val="3"/>
          </w:tcPr>
          <w:p w:rsidR="00963B55" w:rsidRPr="00253AD7" w:rsidRDefault="00963B55" w:rsidP="001A7ED4">
            <w:pPr>
              <w:spacing w:beforeLines="20" w:afterLines="20"/>
              <w:jc w:val="center"/>
              <w:rPr>
                <w:rFonts w:ascii="Arial" w:hAnsi="Arial" w:cs="Arial"/>
                <w:b/>
                <w:sz w:val="16"/>
                <w:szCs w:val="16"/>
                <w:lang w:val="en-US"/>
              </w:rPr>
            </w:pPr>
          </w:p>
          <w:p w:rsidR="00963B55" w:rsidRDefault="00963B55" w:rsidP="001A7ED4">
            <w:pPr>
              <w:spacing w:beforeLines="20" w:afterLines="20"/>
              <w:jc w:val="center"/>
              <w:rPr>
                <w:rFonts w:ascii="Arial" w:hAnsi="Arial" w:cs="Arial"/>
                <w:b/>
                <w:sz w:val="16"/>
                <w:szCs w:val="16"/>
              </w:rPr>
            </w:pPr>
            <w:r w:rsidRPr="00401D4E">
              <w:rPr>
                <w:rFonts w:ascii="Arial" w:hAnsi="Arial" w:cs="Arial"/>
                <w:b/>
                <w:sz w:val="16"/>
                <w:szCs w:val="16"/>
              </w:rPr>
              <w:t>VALORES ÉTICOS</w:t>
            </w:r>
          </w:p>
          <w:p w:rsidR="00963B55" w:rsidRPr="00401D4E" w:rsidRDefault="00963B55" w:rsidP="001A7ED4">
            <w:pPr>
              <w:spacing w:beforeLines="20" w:afterLines="20"/>
              <w:jc w:val="center"/>
              <w:rPr>
                <w:rFonts w:ascii="Arial" w:hAnsi="Arial" w:cs="Arial"/>
                <w:b/>
                <w:sz w:val="20"/>
              </w:rPr>
            </w:pPr>
          </w:p>
        </w:tc>
        <w:tc>
          <w:tcPr>
            <w:tcW w:w="3678" w:type="dxa"/>
          </w:tcPr>
          <w:p w:rsidR="00963B55" w:rsidRDefault="00963B55" w:rsidP="001A7ED4">
            <w:pPr>
              <w:spacing w:beforeLines="20" w:afterLines="20"/>
              <w:jc w:val="center"/>
              <w:rPr>
                <w:rFonts w:ascii="Arial" w:hAnsi="Arial" w:cs="Arial"/>
                <w:b/>
                <w:sz w:val="16"/>
                <w:szCs w:val="16"/>
              </w:rPr>
            </w:pPr>
          </w:p>
          <w:p w:rsidR="00963B55" w:rsidRPr="00401D4E" w:rsidRDefault="00963B55" w:rsidP="001A7ED4">
            <w:pPr>
              <w:spacing w:beforeLines="20" w:afterLines="20"/>
              <w:jc w:val="center"/>
              <w:rPr>
                <w:rFonts w:ascii="Arial" w:hAnsi="Arial" w:cs="Arial"/>
                <w:b/>
                <w:sz w:val="16"/>
                <w:szCs w:val="16"/>
              </w:rPr>
            </w:pPr>
            <w:r w:rsidRPr="00401D4E">
              <w:rPr>
                <w:rFonts w:ascii="Arial" w:hAnsi="Arial" w:cs="Arial"/>
                <w:b/>
                <w:sz w:val="16"/>
                <w:szCs w:val="16"/>
              </w:rPr>
              <w:t>Curso: 3º</w:t>
            </w:r>
          </w:p>
        </w:tc>
      </w:tr>
      <w:tr w:rsidR="00963B55" w:rsidRPr="00401D4E" w:rsidTr="00401D4E">
        <w:tc>
          <w:tcPr>
            <w:tcW w:w="14710" w:type="dxa"/>
            <w:gridSpan w:val="4"/>
          </w:tcPr>
          <w:p w:rsidR="00963B55" w:rsidRPr="00401D4E" w:rsidRDefault="00963B55" w:rsidP="00686ACC">
            <w:pPr>
              <w:spacing w:before="20" w:after="20"/>
              <w:ind w:left="57"/>
              <w:jc w:val="both"/>
              <w:rPr>
                <w:rFonts w:ascii="Arial" w:hAnsi="Arial" w:cs="Arial"/>
                <w:b/>
                <w:sz w:val="16"/>
                <w:szCs w:val="16"/>
              </w:rPr>
            </w:pPr>
            <w:r w:rsidRPr="00401D4E">
              <w:rPr>
                <w:rFonts w:ascii="Arial" w:hAnsi="Arial" w:cs="Arial"/>
                <w:b/>
                <w:sz w:val="16"/>
                <w:szCs w:val="16"/>
              </w:rPr>
              <w:t xml:space="preserve">BLOQUE 1: </w:t>
            </w:r>
            <w:r w:rsidRPr="00401D4E">
              <w:rPr>
                <w:rFonts w:ascii="Arial" w:hAnsi="Arial" w:cs="Arial"/>
                <w:sz w:val="16"/>
                <w:szCs w:val="16"/>
              </w:rPr>
              <w:t>La dignidad de la persona.</w:t>
            </w:r>
          </w:p>
        </w:tc>
      </w:tr>
      <w:tr w:rsidR="00963B55" w:rsidRPr="00401D4E" w:rsidTr="00401D4E">
        <w:tc>
          <w:tcPr>
            <w:tcW w:w="14710" w:type="dxa"/>
            <w:gridSpan w:val="4"/>
          </w:tcPr>
          <w:p w:rsidR="00963B55" w:rsidRPr="00401D4E" w:rsidRDefault="00963B55" w:rsidP="00686ACC">
            <w:pPr>
              <w:spacing w:before="20" w:after="20"/>
              <w:ind w:left="57"/>
              <w:rPr>
                <w:rFonts w:ascii="Arial" w:hAnsi="Arial" w:cs="Arial"/>
                <w:sz w:val="16"/>
                <w:szCs w:val="16"/>
                <w:lang w:val="es-ES_tradnl"/>
              </w:rPr>
            </w:pPr>
            <w:r w:rsidRPr="00401D4E">
              <w:rPr>
                <w:rFonts w:ascii="Arial" w:hAnsi="Arial" w:cs="Arial"/>
                <w:b/>
                <w:sz w:val="16"/>
                <w:szCs w:val="16"/>
              </w:rPr>
              <w:t>CONTENIDOS:</w:t>
            </w:r>
            <w:r w:rsidRPr="00401D4E">
              <w:rPr>
                <w:rFonts w:ascii="Arial" w:hAnsi="Arial" w:cs="Arial"/>
                <w:sz w:val="16"/>
                <w:szCs w:val="16"/>
                <w:lang w:val="es-ES_tradnl"/>
              </w:rPr>
              <w:t xml:space="preserve"> </w:t>
            </w:r>
          </w:p>
          <w:p w:rsidR="00963B55" w:rsidRPr="00010423" w:rsidRDefault="00963B55" w:rsidP="00010423">
            <w:pPr>
              <w:spacing w:before="20" w:after="20"/>
              <w:ind w:left="57"/>
              <w:rPr>
                <w:rFonts w:ascii="Arial" w:hAnsi="Arial" w:cs="Arial"/>
                <w:sz w:val="16"/>
                <w:szCs w:val="16"/>
              </w:rPr>
            </w:pPr>
            <w:r w:rsidRPr="00401D4E">
              <w:rPr>
                <w:rFonts w:ascii="Arial" w:hAnsi="Arial" w:cs="Arial"/>
                <w:sz w:val="16"/>
                <w:szCs w:val="16"/>
                <w:lang w:val="es-ES_tradnl"/>
              </w:rPr>
              <w:t xml:space="preserve">La virtud en </w:t>
            </w:r>
            <w:r w:rsidRPr="00010423">
              <w:rPr>
                <w:rFonts w:ascii="Arial" w:hAnsi="Arial" w:cs="Arial"/>
                <w:sz w:val="16"/>
                <w:szCs w:val="16"/>
              </w:rPr>
              <w:t>la antigua Grecia. Aristóteles, virtudes éticas y dianoéticas.</w:t>
            </w:r>
          </w:p>
          <w:p w:rsidR="00963B55" w:rsidRPr="00401D4E" w:rsidRDefault="00963B55" w:rsidP="00686ACC">
            <w:pPr>
              <w:spacing w:before="20" w:after="20"/>
              <w:ind w:left="57"/>
              <w:rPr>
                <w:rFonts w:ascii="Arial" w:hAnsi="Arial" w:cs="Arial"/>
                <w:sz w:val="16"/>
                <w:szCs w:val="16"/>
              </w:rPr>
            </w:pPr>
            <w:r w:rsidRPr="00C85CA5">
              <w:rPr>
                <w:rFonts w:ascii="Arial" w:hAnsi="Arial" w:cs="Arial"/>
                <w:sz w:val="16"/>
                <w:szCs w:val="16"/>
              </w:rPr>
              <w:t>La relación aristotélica entre actos, hábitos y carácter en la consecución de la virtud.</w:t>
            </w:r>
            <w:r w:rsidRPr="00401D4E">
              <w:rPr>
                <w:rFonts w:ascii="Arial" w:hAnsi="Arial" w:cs="Arial"/>
                <w:sz w:val="16"/>
                <w:szCs w:val="16"/>
              </w:rPr>
              <w:t xml:space="preserve">  </w:t>
            </w:r>
          </w:p>
          <w:p w:rsidR="00963B55" w:rsidRPr="00401D4E" w:rsidRDefault="00963B55" w:rsidP="00686ACC">
            <w:pPr>
              <w:spacing w:before="20" w:after="20"/>
              <w:ind w:left="57"/>
              <w:rPr>
                <w:rFonts w:ascii="Arial" w:hAnsi="Arial" w:cs="Arial"/>
                <w:sz w:val="16"/>
                <w:szCs w:val="16"/>
                <w:lang w:val="es-ES_tradnl"/>
              </w:rPr>
            </w:pPr>
            <w:r w:rsidRPr="00401D4E">
              <w:rPr>
                <w:rFonts w:ascii="Arial" w:hAnsi="Arial" w:cs="Arial"/>
                <w:sz w:val="16"/>
                <w:szCs w:val="16"/>
                <w:lang w:val="es-ES_tradnl"/>
              </w:rPr>
              <w:t>Heteronomía y autonomía según el concepto de persona de Kant, con fines a la aplicación de esta concepción para la realización en la vida moral.</w:t>
            </w:r>
          </w:p>
          <w:p w:rsidR="00963B55" w:rsidRPr="00401D4E" w:rsidRDefault="00963B55" w:rsidP="00F831D3">
            <w:pPr>
              <w:spacing w:before="20" w:after="20"/>
              <w:ind w:left="57"/>
              <w:jc w:val="both"/>
              <w:rPr>
                <w:rFonts w:ascii="Arial" w:hAnsi="Arial" w:cs="Arial"/>
                <w:b/>
                <w:sz w:val="16"/>
                <w:szCs w:val="16"/>
              </w:rPr>
            </w:pPr>
            <w:r w:rsidRPr="00C85CA5">
              <w:rPr>
                <w:rFonts w:ascii="Arial" w:hAnsi="Arial" w:cs="Arial"/>
                <w:sz w:val="16"/>
                <w:szCs w:val="16"/>
                <w:lang w:val="es-ES_tradnl"/>
              </w:rPr>
              <w:t>El concepto de dignidad a partir de la consideración de la persona como un fin en sí misma.</w:t>
            </w:r>
            <w:r>
              <w:rPr>
                <w:rFonts w:ascii="Arial" w:hAnsi="Arial" w:cs="Arial"/>
                <w:sz w:val="16"/>
                <w:szCs w:val="16"/>
                <w:lang w:val="es-ES_tradnl"/>
              </w:rPr>
              <w:t xml:space="preserve"> </w:t>
            </w:r>
            <w:r w:rsidRPr="00401D4E">
              <w:rPr>
                <w:rFonts w:ascii="Arial" w:hAnsi="Arial" w:cs="Arial"/>
                <w:sz w:val="16"/>
                <w:szCs w:val="16"/>
              </w:rPr>
              <w:t xml:space="preserve"> </w:t>
            </w:r>
          </w:p>
        </w:tc>
      </w:tr>
      <w:tr w:rsidR="00963B55" w:rsidRPr="00401D4E" w:rsidTr="00401D4E">
        <w:tc>
          <w:tcPr>
            <w:tcW w:w="5154" w:type="dxa"/>
          </w:tcPr>
          <w:p w:rsidR="00963B55" w:rsidRPr="00401D4E" w:rsidRDefault="00963B55" w:rsidP="00686ACC">
            <w:pPr>
              <w:spacing w:before="20" w:after="20"/>
              <w:ind w:left="57"/>
              <w:jc w:val="center"/>
              <w:rPr>
                <w:rFonts w:ascii="Arial" w:hAnsi="Arial" w:cs="Arial"/>
                <w:b/>
                <w:sz w:val="16"/>
                <w:szCs w:val="16"/>
              </w:rPr>
            </w:pPr>
            <w:r w:rsidRPr="00401D4E">
              <w:rPr>
                <w:rFonts w:ascii="Arial" w:hAnsi="Arial" w:cs="Arial"/>
                <w:b/>
                <w:sz w:val="16"/>
                <w:szCs w:val="16"/>
              </w:rPr>
              <w:t>CRITERIOS DE EVALUACIÓN</w:t>
            </w:r>
          </w:p>
        </w:tc>
        <w:tc>
          <w:tcPr>
            <w:tcW w:w="2200" w:type="dxa"/>
          </w:tcPr>
          <w:p w:rsidR="00963B55" w:rsidRPr="00401D4E" w:rsidRDefault="00963B55" w:rsidP="001A7ED4">
            <w:pPr>
              <w:spacing w:beforeLines="20" w:afterLines="20"/>
              <w:jc w:val="center"/>
              <w:rPr>
                <w:rFonts w:ascii="Arial" w:hAnsi="Arial" w:cs="Arial"/>
                <w:b/>
                <w:sz w:val="16"/>
                <w:szCs w:val="16"/>
              </w:rPr>
            </w:pPr>
            <w:r w:rsidRPr="00401D4E">
              <w:rPr>
                <w:rFonts w:ascii="Arial" w:hAnsi="Arial" w:cs="Arial"/>
                <w:b/>
                <w:sz w:val="16"/>
                <w:szCs w:val="16"/>
              </w:rPr>
              <w:t>COMPETENCIAS CLAVE</w:t>
            </w:r>
          </w:p>
        </w:tc>
        <w:tc>
          <w:tcPr>
            <w:tcW w:w="7356" w:type="dxa"/>
            <w:gridSpan w:val="2"/>
          </w:tcPr>
          <w:p w:rsidR="00963B55" w:rsidRPr="00401D4E" w:rsidRDefault="00963B55" w:rsidP="001A7ED4">
            <w:pPr>
              <w:spacing w:beforeLines="20" w:afterLines="20"/>
              <w:jc w:val="center"/>
              <w:rPr>
                <w:rFonts w:ascii="Arial" w:hAnsi="Arial" w:cs="Arial"/>
                <w:b/>
                <w:sz w:val="16"/>
                <w:szCs w:val="16"/>
              </w:rPr>
            </w:pPr>
            <w:r w:rsidRPr="00401D4E">
              <w:rPr>
                <w:rFonts w:ascii="Arial" w:hAnsi="Arial" w:cs="Arial"/>
                <w:b/>
                <w:sz w:val="16"/>
                <w:szCs w:val="16"/>
              </w:rPr>
              <w:t>ESTÁNDARES DE APRENDIZAJE EVALUABLES</w:t>
            </w:r>
          </w:p>
        </w:tc>
      </w:tr>
      <w:tr w:rsidR="00963B55" w:rsidRPr="00401D4E" w:rsidTr="00401D4E">
        <w:tc>
          <w:tcPr>
            <w:tcW w:w="5154" w:type="dxa"/>
            <w:vMerge w:val="restart"/>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rPr>
              <w:t>Crit.VE.1.3. Identificar los conceptos de heteronomía y autonomía, mediante la concepción kantiana de la “persona” con el fin de valorar su importancia y aplicarla en la realización de la vida moral.</w:t>
            </w:r>
          </w:p>
        </w:tc>
        <w:tc>
          <w:tcPr>
            <w:tcW w:w="2200" w:type="dxa"/>
            <w:vMerge w:val="restart"/>
          </w:tcPr>
          <w:p w:rsidR="00963B55" w:rsidRPr="00401D4E" w:rsidRDefault="00963B55" w:rsidP="001A7ED4">
            <w:pPr>
              <w:spacing w:beforeLines="20" w:afterLines="20"/>
              <w:jc w:val="center"/>
              <w:rPr>
                <w:rFonts w:ascii="Arial" w:hAnsi="Arial" w:cs="Arial"/>
                <w:sz w:val="16"/>
                <w:szCs w:val="16"/>
              </w:rPr>
            </w:pPr>
          </w:p>
          <w:p w:rsidR="00963B55" w:rsidRPr="00401D4E" w:rsidRDefault="00963B55" w:rsidP="001A7ED4">
            <w:pPr>
              <w:spacing w:beforeLines="20" w:afterLines="20"/>
              <w:jc w:val="center"/>
              <w:rPr>
                <w:rFonts w:ascii="Arial" w:hAnsi="Arial" w:cs="Arial"/>
                <w:sz w:val="16"/>
                <w:szCs w:val="16"/>
              </w:rPr>
            </w:pPr>
            <w:r w:rsidRPr="00401D4E">
              <w:rPr>
                <w:rFonts w:ascii="Arial" w:hAnsi="Arial" w:cs="Arial"/>
                <w:sz w:val="16"/>
                <w:szCs w:val="16"/>
              </w:rPr>
              <w:t>CCEC-CSC</w:t>
            </w:r>
          </w:p>
        </w:tc>
        <w:tc>
          <w:tcPr>
            <w:tcW w:w="7356" w:type="dxa"/>
            <w:gridSpan w:val="2"/>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lang w:eastAsia="ar-SA"/>
              </w:rPr>
              <w:t>Est.VE.1.3.1. Explica la concepción kantiana del concepto de “persona”, como sujeto autónomo capaz de dictar sus propias normas morales.</w:t>
            </w:r>
          </w:p>
        </w:tc>
      </w:tr>
      <w:tr w:rsidR="00963B55" w:rsidRPr="00401D4E" w:rsidTr="00401D4E">
        <w:tc>
          <w:tcPr>
            <w:tcW w:w="5154" w:type="dxa"/>
            <w:vMerge/>
          </w:tcPr>
          <w:p w:rsidR="00963B55" w:rsidRPr="00401D4E" w:rsidRDefault="00963B55" w:rsidP="00686ACC">
            <w:pPr>
              <w:spacing w:before="20" w:after="20"/>
              <w:ind w:left="57"/>
              <w:rPr>
                <w:rFonts w:ascii="Arial" w:hAnsi="Arial" w:cs="Arial"/>
                <w:sz w:val="16"/>
                <w:szCs w:val="16"/>
              </w:rPr>
            </w:pPr>
          </w:p>
        </w:tc>
        <w:tc>
          <w:tcPr>
            <w:tcW w:w="2200" w:type="dxa"/>
            <w:vMerge/>
          </w:tcPr>
          <w:p w:rsidR="00963B55" w:rsidRPr="00401D4E" w:rsidRDefault="00963B55" w:rsidP="001A7ED4">
            <w:pPr>
              <w:spacing w:beforeLines="20" w:afterLines="20"/>
              <w:rPr>
                <w:rFonts w:ascii="Arial" w:hAnsi="Arial" w:cs="Arial"/>
                <w:sz w:val="16"/>
                <w:szCs w:val="16"/>
              </w:rPr>
            </w:pPr>
          </w:p>
        </w:tc>
        <w:tc>
          <w:tcPr>
            <w:tcW w:w="7356" w:type="dxa"/>
            <w:gridSpan w:val="2"/>
          </w:tcPr>
          <w:p w:rsidR="00963B55" w:rsidRPr="00401D4E" w:rsidRDefault="00963B55" w:rsidP="00686ACC">
            <w:pPr>
              <w:spacing w:before="20" w:after="20"/>
              <w:ind w:left="57"/>
              <w:rPr>
                <w:rFonts w:ascii="Arial" w:hAnsi="Arial" w:cs="Arial"/>
                <w:sz w:val="16"/>
                <w:szCs w:val="16"/>
              </w:rPr>
            </w:pPr>
            <w:r w:rsidRPr="00401D4E">
              <w:rPr>
                <w:rFonts w:ascii="Arial" w:hAnsi="Arial" w:cs="Arial"/>
                <w:sz w:val="16"/>
                <w:szCs w:val="16"/>
                <w:lang w:eastAsia="ar-SA"/>
              </w:rPr>
              <w:t>Est.VE.1.3.2. Comenta y valora la idea de Kant al concebir a la persona como un fin en sí misma, rechazando la posibilidad de ser tratada por otros como instrumento para alcanzar fines ajenos a ella.</w:t>
            </w:r>
          </w:p>
        </w:tc>
      </w:tr>
      <w:tr w:rsidR="00963B55" w:rsidRPr="00401D4E" w:rsidTr="00401D4E">
        <w:trPr>
          <w:trHeight w:val="143"/>
        </w:trPr>
        <w:tc>
          <w:tcPr>
            <w:tcW w:w="5154" w:type="dxa"/>
            <w:vMerge w:val="restart"/>
          </w:tcPr>
          <w:p w:rsidR="00963B55" w:rsidRPr="00401D4E" w:rsidRDefault="00963B55" w:rsidP="00686ACC">
            <w:pPr>
              <w:spacing w:before="20" w:after="20"/>
              <w:ind w:left="57"/>
              <w:jc w:val="both"/>
              <w:rPr>
                <w:rFonts w:ascii="Arial" w:hAnsi="Arial" w:cs="Arial"/>
                <w:sz w:val="16"/>
                <w:szCs w:val="16"/>
              </w:rPr>
            </w:pPr>
            <w:r w:rsidRPr="00401D4E">
              <w:rPr>
                <w:rFonts w:ascii="Arial" w:hAnsi="Arial" w:cs="Arial"/>
                <w:sz w:val="16"/>
                <w:szCs w:val="16"/>
              </w:rPr>
              <w:t>Crit.VE.1.6. Entender la relación que existe entre los actos, los hábitos y el desarrollo del carácter, mediante la comprensión del concepto de virtud en Aristóteles y, en especial, el relativo a las virtudes éticas por la importancia que tienen en el desarrollo de la personalidad.</w:t>
            </w:r>
          </w:p>
        </w:tc>
        <w:tc>
          <w:tcPr>
            <w:tcW w:w="2200" w:type="dxa"/>
            <w:vMerge w:val="restart"/>
          </w:tcPr>
          <w:p w:rsidR="00963B55" w:rsidRPr="00401D4E" w:rsidRDefault="00963B55" w:rsidP="001A7ED4">
            <w:pPr>
              <w:spacing w:beforeLines="20" w:afterLines="20"/>
              <w:jc w:val="center"/>
              <w:rPr>
                <w:rFonts w:ascii="Arial" w:hAnsi="Arial" w:cs="Arial"/>
                <w:sz w:val="16"/>
                <w:szCs w:val="16"/>
              </w:rPr>
            </w:pPr>
          </w:p>
          <w:p w:rsidR="00963B55" w:rsidRPr="00401D4E" w:rsidRDefault="00963B55" w:rsidP="001A7ED4">
            <w:pPr>
              <w:spacing w:beforeLines="20" w:afterLines="20"/>
              <w:jc w:val="center"/>
              <w:rPr>
                <w:rFonts w:ascii="Arial" w:hAnsi="Arial" w:cs="Arial"/>
                <w:sz w:val="16"/>
                <w:szCs w:val="16"/>
              </w:rPr>
            </w:pPr>
            <w:r w:rsidRPr="00401D4E">
              <w:rPr>
                <w:rFonts w:ascii="Arial" w:hAnsi="Arial" w:cs="Arial"/>
                <w:sz w:val="16"/>
                <w:szCs w:val="16"/>
              </w:rPr>
              <w:t>CCEC-CSC</w:t>
            </w:r>
          </w:p>
        </w:tc>
        <w:tc>
          <w:tcPr>
            <w:tcW w:w="7356" w:type="dxa"/>
            <w:gridSpan w:val="2"/>
          </w:tcPr>
          <w:p w:rsidR="00963B55" w:rsidRPr="00401D4E" w:rsidRDefault="00963B55" w:rsidP="00686ACC">
            <w:pPr>
              <w:spacing w:before="20" w:after="20"/>
              <w:ind w:left="57"/>
              <w:jc w:val="both"/>
              <w:rPr>
                <w:rFonts w:ascii="Arial" w:hAnsi="Arial" w:cs="Arial"/>
                <w:sz w:val="16"/>
                <w:szCs w:val="16"/>
              </w:rPr>
            </w:pPr>
            <w:r w:rsidRPr="00401D4E">
              <w:rPr>
                <w:rFonts w:ascii="Arial" w:hAnsi="Arial" w:cs="Arial"/>
                <w:sz w:val="16"/>
                <w:szCs w:val="16"/>
                <w:lang w:eastAsia="ar-SA"/>
              </w:rPr>
              <w:t>Est.VE.1.6.1. Señala en qué consiste la virtud y sus características en Aristóteles, indicando la relación que tiene con los actos, los hábitos y el carácter.</w:t>
            </w:r>
          </w:p>
        </w:tc>
      </w:tr>
      <w:tr w:rsidR="00963B55" w:rsidRPr="00401D4E" w:rsidTr="00401D4E">
        <w:trPr>
          <w:trHeight w:val="142"/>
        </w:trPr>
        <w:tc>
          <w:tcPr>
            <w:tcW w:w="5154" w:type="dxa"/>
            <w:vMerge/>
          </w:tcPr>
          <w:p w:rsidR="00963B55" w:rsidRPr="00401D4E" w:rsidRDefault="00963B55" w:rsidP="001A7ED4">
            <w:pPr>
              <w:spacing w:beforeLines="20" w:afterLines="20"/>
              <w:jc w:val="both"/>
              <w:rPr>
                <w:rFonts w:ascii="Arial" w:hAnsi="Arial" w:cs="Arial"/>
                <w:sz w:val="16"/>
                <w:szCs w:val="16"/>
              </w:rPr>
            </w:pPr>
          </w:p>
        </w:tc>
        <w:tc>
          <w:tcPr>
            <w:tcW w:w="2200" w:type="dxa"/>
            <w:vMerge/>
          </w:tcPr>
          <w:p w:rsidR="00963B55" w:rsidRPr="00401D4E" w:rsidRDefault="00963B55" w:rsidP="001A7ED4">
            <w:pPr>
              <w:spacing w:beforeLines="20" w:afterLines="20"/>
              <w:jc w:val="both"/>
              <w:rPr>
                <w:rFonts w:ascii="Arial" w:hAnsi="Arial" w:cs="Arial"/>
                <w:sz w:val="16"/>
                <w:szCs w:val="16"/>
              </w:rPr>
            </w:pPr>
          </w:p>
        </w:tc>
        <w:tc>
          <w:tcPr>
            <w:tcW w:w="7356" w:type="dxa"/>
            <w:gridSpan w:val="2"/>
          </w:tcPr>
          <w:p w:rsidR="00963B55" w:rsidRPr="00401D4E" w:rsidRDefault="00963B55" w:rsidP="00686ACC">
            <w:pPr>
              <w:spacing w:before="20" w:after="20"/>
              <w:ind w:left="57"/>
              <w:jc w:val="both"/>
              <w:rPr>
                <w:rFonts w:ascii="Arial" w:hAnsi="Arial" w:cs="Arial"/>
                <w:sz w:val="16"/>
                <w:szCs w:val="16"/>
              </w:rPr>
            </w:pPr>
            <w:r w:rsidRPr="00401D4E">
              <w:rPr>
                <w:rFonts w:ascii="Arial" w:hAnsi="Arial" w:cs="Arial"/>
                <w:sz w:val="16"/>
                <w:szCs w:val="16"/>
                <w:lang w:eastAsia="ar-SA"/>
              </w:rPr>
              <w:t>Est.VE.1.6.2. Enumera algunos de los beneficios que, según Aristóteles, aportan las virtudes éticas al ser humano identificando algunas de éstas y ordenándolas, de acuerdo con un criterio racional.</w:t>
            </w:r>
          </w:p>
        </w:tc>
      </w:tr>
    </w:tbl>
    <w:p w:rsidR="00963B55" w:rsidRPr="00CA3EE1" w:rsidRDefault="00963B55" w:rsidP="00C40B8E">
      <w:r w:rsidRPr="00CA3EE1">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963B55" w:rsidRPr="00401D4E" w:rsidTr="00401D4E">
        <w:tc>
          <w:tcPr>
            <w:tcW w:w="11032" w:type="dxa"/>
            <w:gridSpan w:val="3"/>
          </w:tcPr>
          <w:p w:rsidR="00963B55" w:rsidRDefault="00963B55" w:rsidP="00401D4E">
            <w:pPr>
              <w:spacing w:before="20" w:after="20"/>
              <w:jc w:val="center"/>
              <w:rPr>
                <w:rFonts w:ascii="Arial" w:hAnsi="Arial" w:cs="Arial"/>
                <w:b/>
                <w:sz w:val="16"/>
                <w:szCs w:val="16"/>
              </w:rPr>
            </w:pPr>
          </w:p>
          <w:p w:rsidR="00963B55" w:rsidRDefault="00963B55" w:rsidP="00401D4E">
            <w:pPr>
              <w:spacing w:before="20" w:after="20"/>
              <w:jc w:val="center"/>
              <w:rPr>
                <w:rFonts w:ascii="Arial" w:hAnsi="Arial" w:cs="Arial"/>
                <w:b/>
                <w:sz w:val="16"/>
                <w:szCs w:val="16"/>
              </w:rPr>
            </w:pPr>
            <w:r w:rsidRPr="00401D4E">
              <w:rPr>
                <w:rFonts w:ascii="Arial" w:hAnsi="Arial" w:cs="Arial"/>
                <w:b/>
                <w:sz w:val="16"/>
                <w:szCs w:val="16"/>
              </w:rPr>
              <w:t>VALORES ÉTICOS</w:t>
            </w:r>
          </w:p>
          <w:p w:rsidR="00963B55" w:rsidRPr="00401D4E" w:rsidRDefault="00963B55" w:rsidP="00401D4E">
            <w:pPr>
              <w:spacing w:before="20" w:after="20"/>
              <w:jc w:val="center"/>
              <w:rPr>
                <w:rFonts w:ascii="Arial" w:hAnsi="Arial" w:cs="Arial"/>
                <w:b/>
                <w:sz w:val="16"/>
                <w:szCs w:val="16"/>
              </w:rPr>
            </w:pPr>
          </w:p>
        </w:tc>
        <w:tc>
          <w:tcPr>
            <w:tcW w:w="3678" w:type="dxa"/>
          </w:tcPr>
          <w:p w:rsidR="00963B55" w:rsidRDefault="00963B55" w:rsidP="00401D4E">
            <w:pPr>
              <w:spacing w:before="20" w:after="20"/>
              <w:jc w:val="center"/>
              <w:rPr>
                <w:rFonts w:ascii="Arial" w:hAnsi="Arial" w:cs="Arial"/>
                <w:b/>
                <w:sz w:val="16"/>
                <w:szCs w:val="16"/>
              </w:rPr>
            </w:pPr>
          </w:p>
          <w:p w:rsidR="00963B55" w:rsidRPr="00401D4E" w:rsidRDefault="00963B55" w:rsidP="00401D4E">
            <w:pPr>
              <w:spacing w:before="20" w:after="20"/>
              <w:jc w:val="center"/>
              <w:rPr>
                <w:rFonts w:ascii="Arial" w:hAnsi="Arial" w:cs="Arial"/>
                <w:b/>
                <w:sz w:val="16"/>
                <w:szCs w:val="16"/>
              </w:rPr>
            </w:pPr>
            <w:r w:rsidRPr="00401D4E">
              <w:rPr>
                <w:rFonts w:ascii="Arial" w:hAnsi="Arial" w:cs="Arial"/>
                <w:b/>
                <w:sz w:val="16"/>
                <w:szCs w:val="16"/>
              </w:rPr>
              <w:t>Curso: 3º</w:t>
            </w:r>
          </w:p>
        </w:tc>
      </w:tr>
      <w:tr w:rsidR="00963B55" w:rsidRPr="00401D4E" w:rsidTr="00401D4E">
        <w:tc>
          <w:tcPr>
            <w:tcW w:w="14710" w:type="dxa"/>
            <w:gridSpan w:val="4"/>
          </w:tcPr>
          <w:p w:rsidR="00963B55" w:rsidRPr="00401D4E" w:rsidRDefault="00963B55" w:rsidP="00997A87">
            <w:pPr>
              <w:spacing w:before="20" w:after="20"/>
              <w:ind w:left="57"/>
              <w:jc w:val="both"/>
              <w:rPr>
                <w:rFonts w:ascii="Arial" w:hAnsi="Arial" w:cs="Arial"/>
                <w:b/>
                <w:sz w:val="16"/>
                <w:szCs w:val="16"/>
              </w:rPr>
            </w:pPr>
            <w:r w:rsidRPr="00401D4E">
              <w:rPr>
                <w:rFonts w:ascii="Arial" w:hAnsi="Arial" w:cs="Arial"/>
                <w:b/>
                <w:sz w:val="16"/>
                <w:szCs w:val="16"/>
              </w:rPr>
              <w:t xml:space="preserve">BLOQUE 2: </w:t>
            </w:r>
            <w:r w:rsidRPr="00401D4E">
              <w:rPr>
                <w:rFonts w:ascii="Arial" w:hAnsi="Arial" w:cs="Arial"/>
                <w:sz w:val="16"/>
                <w:szCs w:val="16"/>
              </w:rPr>
              <w:t xml:space="preserve"> La comprensión, el respeto y la igualdad en las relaciones interpersonales</w:t>
            </w:r>
          </w:p>
        </w:tc>
      </w:tr>
      <w:tr w:rsidR="00963B55" w:rsidRPr="00401D4E" w:rsidTr="00401D4E">
        <w:tc>
          <w:tcPr>
            <w:tcW w:w="14710" w:type="dxa"/>
            <w:gridSpan w:val="4"/>
          </w:tcPr>
          <w:p w:rsidR="00963B55" w:rsidRPr="00401D4E" w:rsidRDefault="00963B55" w:rsidP="00997A87">
            <w:pPr>
              <w:spacing w:before="20" w:after="20"/>
              <w:ind w:left="57"/>
              <w:jc w:val="both"/>
              <w:rPr>
                <w:rFonts w:ascii="Arial" w:hAnsi="Arial" w:cs="Arial"/>
                <w:sz w:val="16"/>
                <w:szCs w:val="16"/>
                <w:lang w:val="es-ES_tradnl"/>
              </w:rPr>
            </w:pPr>
            <w:r w:rsidRPr="00401D4E">
              <w:rPr>
                <w:rFonts w:ascii="Arial" w:hAnsi="Arial" w:cs="Arial"/>
                <w:b/>
                <w:sz w:val="16"/>
                <w:szCs w:val="16"/>
              </w:rPr>
              <w:t>CONTENIDOS:</w:t>
            </w:r>
            <w:r w:rsidRPr="00401D4E">
              <w:rPr>
                <w:rFonts w:ascii="Arial" w:hAnsi="Arial" w:cs="Arial"/>
                <w:sz w:val="16"/>
                <w:szCs w:val="16"/>
                <w:lang w:val="es-ES_tradnl"/>
              </w:rPr>
              <w:t xml:space="preserve"> </w:t>
            </w:r>
          </w:p>
          <w:p w:rsidR="00963B55" w:rsidRPr="00401D4E" w:rsidRDefault="00963B55" w:rsidP="00997A87">
            <w:pPr>
              <w:spacing w:before="20" w:after="20"/>
              <w:ind w:left="57"/>
              <w:jc w:val="both"/>
              <w:rPr>
                <w:rFonts w:ascii="Arial" w:hAnsi="Arial" w:cs="Arial"/>
                <w:sz w:val="16"/>
                <w:szCs w:val="16"/>
                <w:lang w:val="es-ES_tradnl"/>
              </w:rPr>
            </w:pPr>
            <w:r w:rsidRPr="00401D4E">
              <w:rPr>
                <w:rFonts w:ascii="Arial" w:hAnsi="Arial" w:cs="Arial"/>
                <w:sz w:val="16"/>
                <w:szCs w:val="16"/>
                <w:lang w:val="es-ES_tradnl"/>
              </w:rPr>
              <w:t xml:space="preserve">Distinción entre ámbitos privado y público en la vida de la persona. Regulación del primero por parte de la Ética y del segundo por el Derecho. </w:t>
            </w:r>
          </w:p>
          <w:p w:rsidR="00963B55" w:rsidRPr="00401D4E" w:rsidRDefault="00963B55" w:rsidP="00F831D3">
            <w:pPr>
              <w:spacing w:before="20" w:after="20"/>
              <w:ind w:left="57"/>
              <w:jc w:val="both"/>
              <w:rPr>
                <w:rFonts w:ascii="Arial" w:hAnsi="Arial" w:cs="Arial"/>
                <w:sz w:val="16"/>
                <w:szCs w:val="16"/>
                <w:lang w:val="es-ES_tradnl"/>
              </w:rPr>
            </w:pPr>
            <w:r w:rsidRPr="00C85CA5">
              <w:rPr>
                <w:rFonts w:ascii="Arial" w:hAnsi="Arial" w:cs="Arial"/>
                <w:sz w:val="16"/>
                <w:szCs w:val="16"/>
                <w:lang w:val="es-ES_tradnl"/>
              </w:rPr>
              <w:t>La libertad como límite y los límites de la libertad en los ámbitos de la vida privada y pública. Conflictos de valores entre el ámbito privado y el público.</w:t>
            </w:r>
            <w:r w:rsidRPr="00401D4E">
              <w:rPr>
                <w:rFonts w:ascii="Arial" w:hAnsi="Arial" w:cs="Arial"/>
                <w:sz w:val="16"/>
                <w:szCs w:val="16"/>
              </w:rPr>
              <w:t xml:space="preserve"> </w:t>
            </w:r>
          </w:p>
        </w:tc>
      </w:tr>
      <w:tr w:rsidR="00963B55" w:rsidRPr="00401D4E" w:rsidTr="00401D4E">
        <w:tc>
          <w:tcPr>
            <w:tcW w:w="5154" w:type="dxa"/>
          </w:tcPr>
          <w:p w:rsidR="00963B55" w:rsidRPr="00401D4E" w:rsidRDefault="00963B55" w:rsidP="00997A87">
            <w:pPr>
              <w:spacing w:before="20" w:after="20"/>
              <w:ind w:left="57"/>
              <w:jc w:val="center"/>
              <w:rPr>
                <w:rFonts w:ascii="Arial" w:hAnsi="Arial" w:cs="Arial"/>
                <w:b/>
                <w:sz w:val="16"/>
                <w:szCs w:val="16"/>
              </w:rPr>
            </w:pPr>
            <w:r w:rsidRPr="00401D4E">
              <w:rPr>
                <w:rFonts w:ascii="Arial" w:hAnsi="Arial" w:cs="Arial"/>
                <w:b/>
                <w:sz w:val="16"/>
                <w:szCs w:val="16"/>
              </w:rPr>
              <w:t>CRITERIOS DE EVALUACIÓN</w:t>
            </w:r>
          </w:p>
        </w:tc>
        <w:tc>
          <w:tcPr>
            <w:tcW w:w="2200" w:type="dxa"/>
          </w:tcPr>
          <w:p w:rsidR="00963B55" w:rsidRPr="00401D4E" w:rsidRDefault="00963B55" w:rsidP="00401D4E">
            <w:pPr>
              <w:spacing w:before="20" w:after="20"/>
              <w:jc w:val="center"/>
              <w:rPr>
                <w:rFonts w:ascii="Arial" w:hAnsi="Arial" w:cs="Arial"/>
                <w:b/>
                <w:sz w:val="16"/>
                <w:szCs w:val="16"/>
              </w:rPr>
            </w:pPr>
            <w:r w:rsidRPr="00401D4E">
              <w:rPr>
                <w:rFonts w:ascii="Arial" w:hAnsi="Arial" w:cs="Arial"/>
                <w:b/>
                <w:sz w:val="16"/>
                <w:szCs w:val="16"/>
              </w:rPr>
              <w:t>COMPETENCIAS CLAVE</w:t>
            </w:r>
          </w:p>
        </w:tc>
        <w:tc>
          <w:tcPr>
            <w:tcW w:w="7356" w:type="dxa"/>
            <w:gridSpan w:val="2"/>
          </w:tcPr>
          <w:p w:rsidR="00963B55" w:rsidRPr="00401D4E" w:rsidRDefault="00963B55" w:rsidP="00401D4E">
            <w:pPr>
              <w:spacing w:before="20" w:after="20"/>
              <w:jc w:val="center"/>
              <w:rPr>
                <w:rFonts w:ascii="Arial" w:hAnsi="Arial" w:cs="Arial"/>
                <w:b/>
                <w:sz w:val="16"/>
                <w:szCs w:val="16"/>
              </w:rPr>
            </w:pPr>
            <w:r w:rsidRPr="00401D4E">
              <w:rPr>
                <w:rFonts w:ascii="Arial" w:hAnsi="Arial" w:cs="Arial"/>
                <w:b/>
                <w:sz w:val="16"/>
                <w:szCs w:val="16"/>
              </w:rPr>
              <w:t>ESTÁNDARES DE APRENDIZAJE EVALUABLES</w:t>
            </w:r>
          </w:p>
        </w:tc>
      </w:tr>
      <w:tr w:rsidR="00963B55" w:rsidRPr="00401D4E" w:rsidTr="00401D4E">
        <w:tc>
          <w:tcPr>
            <w:tcW w:w="5154" w:type="dxa"/>
            <w:vMerge w:val="restart"/>
          </w:tcPr>
          <w:p w:rsidR="00963B55" w:rsidRPr="00401D4E" w:rsidRDefault="00963B55" w:rsidP="00997A87">
            <w:pPr>
              <w:spacing w:before="20" w:after="20"/>
              <w:ind w:left="57"/>
              <w:rPr>
                <w:rFonts w:ascii="Arial" w:hAnsi="Arial" w:cs="Arial"/>
                <w:sz w:val="16"/>
                <w:szCs w:val="16"/>
              </w:rPr>
            </w:pPr>
            <w:r w:rsidRPr="00401D4E">
              <w:rPr>
                <w:rFonts w:ascii="Arial" w:hAnsi="Arial" w:cs="Arial"/>
                <w:sz w:val="16"/>
                <w:szCs w:val="16"/>
              </w:rPr>
              <w:t>Crit.VE.2.3 Distinguir, en la persona, los ámbitos de la vida privada y de la vida pública, la primera regulada por la Ética y la segunda por el Derecho, con el fin de identificar los límites de la libertad personal y social.</w:t>
            </w:r>
          </w:p>
        </w:tc>
        <w:tc>
          <w:tcPr>
            <w:tcW w:w="2200" w:type="dxa"/>
            <w:vMerge w:val="restart"/>
          </w:tcPr>
          <w:p w:rsidR="00963B55" w:rsidRPr="00401D4E" w:rsidRDefault="00963B55" w:rsidP="00401D4E">
            <w:pPr>
              <w:spacing w:before="20" w:after="20"/>
              <w:jc w:val="center"/>
              <w:rPr>
                <w:rFonts w:ascii="Arial" w:hAnsi="Arial" w:cs="Arial"/>
                <w:sz w:val="16"/>
                <w:szCs w:val="16"/>
              </w:rPr>
            </w:pPr>
          </w:p>
          <w:p w:rsidR="00963B55" w:rsidRPr="00401D4E" w:rsidRDefault="00963B55" w:rsidP="00401D4E">
            <w:pPr>
              <w:spacing w:before="20" w:after="20"/>
              <w:jc w:val="center"/>
              <w:rPr>
                <w:rFonts w:ascii="Arial" w:hAnsi="Arial" w:cs="Arial"/>
                <w:sz w:val="16"/>
                <w:szCs w:val="16"/>
              </w:rPr>
            </w:pPr>
            <w:r w:rsidRPr="00401D4E">
              <w:rPr>
                <w:rFonts w:ascii="Arial" w:hAnsi="Arial" w:cs="Arial"/>
                <w:sz w:val="16"/>
                <w:szCs w:val="16"/>
              </w:rPr>
              <w:t>CSC-CD</w:t>
            </w:r>
          </w:p>
        </w:tc>
        <w:tc>
          <w:tcPr>
            <w:tcW w:w="7356" w:type="dxa"/>
            <w:gridSpan w:val="2"/>
          </w:tcPr>
          <w:p w:rsidR="00963B55" w:rsidRPr="00401D4E" w:rsidRDefault="00963B55" w:rsidP="00997A87">
            <w:pPr>
              <w:tabs>
                <w:tab w:val="left" w:pos="72"/>
              </w:tabs>
              <w:suppressAutoHyphens/>
              <w:spacing w:before="20" w:after="20"/>
              <w:ind w:left="57"/>
              <w:jc w:val="both"/>
              <w:rPr>
                <w:rFonts w:ascii="Arial" w:hAnsi="Arial" w:cs="Arial"/>
                <w:sz w:val="16"/>
                <w:szCs w:val="16"/>
                <w:lang w:eastAsia="ar-SA"/>
              </w:rPr>
            </w:pPr>
            <w:r w:rsidRPr="00401D4E">
              <w:rPr>
                <w:rFonts w:ascii="Arial" w:hAnsi="Arial" w:cs="Arial"/>
                <w:sz w:val="16"/>
                <w:szCs w:val="16"/>
                <w:lang w:eastAsia="ar-SA"/>
              </w:rPr>
              <w:t>Est.VE.2.3.1. Define los ámbitos de la vida privada y la pública, así como el límite de la libertad humana, en ambos casos.</w:t>
            </w:r>
          </w:p>
        </w:tc>
      </w:tr>
      <w:tr w:rsidR="00963B55" w:rsidRPr="00401D4E" w:rsidTr="00401D4E">
        <w:trPr>
          <w:trHeight w:val="270"/>
        </w:trPr>
        <w:tc>
          <w:tcPr>
            <w:tcW w:w="5154" w:type="dxa"/>
            <w:vMerge/>
          </w:tcPr>
          <w:p w:rsidR="00963B55" w:rsidRPr="00401D4E" w:rsidRDefault="00963B55" w:rsidP="00401D4E">
            <w:pPr>
              <w:spacing w:before="20" w:after="20"/>
              <w:rPr>
                <w:rFonts w:ascii="Arial" w:hAnsi="Arial" w:cs="Arial"/>
                <w:sz w:val="16"/>
                <w:szCs w:val="16"/>
              </w:rPr>
            </w:pPr>
          </w:p>
        </w:tc>
        <w:tc>
          <w:tcPr>
            <w:tcW w:w="2200" w:type="dxa"/>
            <w:vMerge/>
          </w:tcPr>
          <w:p w:rsidR="00963B55" w:rsidRPr="00401D4E" w:rsidRDefault="00963B55" w:rsidP="00401D4E">
            <w:pPr>
              <w:spacing w:before="20" w:after="20"/>
              <w:rPr>
                <w:rFonts w:ascii="Arial" w:hAnsi="Arial" w:cs="Arial"/>
                <w:sz w:val="16"/>
                <w:szCs w:val="16"/>
              </w:rPr>
            </w:pPr>
          </w:p>
        </w:tc>
        <w:tc>
          <w:tcPr>
            <w:tcW w:w="7356" w:type="dxa"/>
            <w:gridSpan w:val="2"/>
          </w:tcPr>
          <w:p w:rsidR="00963B55" w:rsidRPr="00401D4E" w:rsidRDefault="00963B55" w:rsidP="00997A87">
            <w:pPr>
              <w:tabs>
                <w:tab w:val="left" w:pos="72"/>
              </w:tabs>
              <w:suppressAutoHyphens/>
              <w:spacing w:before="20" w:after="20"/>
              <w:ind w:left="57"/>
              <w:jc w:val="both"/>
              <w:rPr>
                <w:rFonts w:ascii="Arial" w:hAnsi="Arial" w:cs="Arial"/>
                <w:sz w:val="16"/>
                <w:szCs w:val="16"/>
                <w:lang w:eastAsia="ar-SA"/>
              </w:rPr>
            </w:pPr>
            <w:r w:rsidRPr="00401D4E">
              <w:rPr>
                <w:rFonts w:ascii="Arial" w:hAnsi="Arial" w:cs="Arial"/>
                <w:sz w:val="16"/>
                <w:szCs w:val="16"/>
                <w:lang w:eastAsia="ar-SA"/>
              </w:rPr>
              <w:t>Est.VE.2.3.2. Distingue entre los ámbitos de acción que corresponden a la Ética y al Derecho, exponiendo sus conclusiones mediante una presentación elaborada con medios informáticos.</w:t>
            </w:r>
          </w:p>
        </w:tc>
      </w:tr>
      <w:tr w:rsidR="00963B55" w:rsidRPr="00401D4E" w:rsidTr="00401D4E">
        <w:trPr>
          <w:trHeight w:val="270"/>
        </w:trPr>
        <w:tc>
          <w:tcPr>
            <w:tcW w:w="5154" w:type="dxa"/>
            <w:vMerge/>
          </w:tcPr>
          <w:p w:rsidR="00963B55" w:rsidRPr="00401D4E" w:rsidRDefault="00963B55" w:rsidP="00401D4E">
            <w:pPr>
              <w:spacing w:before="20" w:after="20"/>
              <w:rPr>
                <w:rFonts w:ascii="Arial" w:hAnsi="Arial" w:cs="Arial"/>
                <w:sz w:val="16"/>
                <w:szCs w:val="16"/>
              </w:rPr>
            </w:pPr>
          </w:p>
        </w:tc>
        <w:tc>
          <w:tcPr>
            <w:tcW w:w="2200" w:type="dxa"/>
            <w:vMerge/>
          </w:tcPr>
          <w:p w:rsidR="00963B55" w:rsidRPr="00401D4E" w:rsidRDefault="00963B55" w:rsidP="00401D4E">
            <w:pPr>
              <w:spacing w:before="20" w:after="20"/>
              <w:rPr>
                <w:rFonts w:ascii="Arial" w:hAnsi="Arial" w:cs="Arial"/>
                <w:sz w:val="16"/>
                <w:szCs w:val="16"/>
              </w:rPr>
            </w:pPr>
          </w:p>
        </w:tc>
        <w:tc>
          <w:tcPr>
            <w:tcW w:w="7356" w:type="dxa"/>
            <w:gridSpan w:val="2"/>
          </w:tcPr>
          <w:p w:rsidR="00963B55" w:rsidRPr="00401D4E" w:rsidRDefault="00963B55" w:rsidP="00997A87">
            <w:pPr>
              <w:tabs>
                <w:tab w:val="left" w:pos="72"/>
              </w:tabs>
              <w:suppressAutoHyphens/>
              <w:spacing w:before="20" w:after="20"/>
              <w:ind w:left="57"/>
              <w:jc w:val="both"/>
              <w:rPr>
                <w:rFonts w:ascii="Arial" w:hAnsi="Arial" w:cs="Arial"/>
                <w:sz w:val="16"/>
                <w:szCs w:val="16"/>
                <w:lang w:eastAsia="ar-SA"/>
              </w:rPr>
            </w:pPr>
            <w:r w:rsidRPr="00401D4E">
              <w:rPr>
                <w:rFonts w:ascii="Arial" w:hAnsi="Arial" w:cs="Arial"/>
                <w:sz w:val="16"/>
                <w:szCs w:val="16"/>
                <w:lang w:eastAsia="ar-SA"/>
              </w:rPr>
              <w:t xml:space="preserve">Est.VE.2.3.3. Reflexiona acerca del problema de la relación entre estos dos campos, el privado y el público y la posibilidad de que exista un conflicto de valores éticos entre ambos, así como la forma de encontrar una solución basada en los valores éticos, ejemplificando de manera concreta tales casos y exponiendo sus posibles soluciones fundamentadas éticamente. </w:t>
            </w:r>
          </w:p>
        </w:tc>
      </w:tr>
    </w:tbl>
    <w:p w:rsidR="00963B55" w:rsidRPr="00CA3EE1"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Default="00963B55" w:rsidP="00C40B8E">
      <w:pPr>
        <w:spacing w:before="60" w:after="60"/>
        <w:ind w:left="57"/>
        <w:jc w:val="both"/>
        <w:rPr>
          <w:rFonts w:ascii="Arial" w:hAnsi="Arial" w:cs="Arial"/>
          <w:sz w:val="16"/>
          <w:szCs w:val="16"/>
        </w:rPr>
      </w:pPr>
    </w:p>
    <w:p w:rsidR="00963B55" w:rsidRPr="005049CA" w:rsidRDefault="00963B55" w:rsidP="00C40B8E">
      <w:pPr>
        <w:spacing w:before="60" w:after="60"/>
        <w:ind w:left="57"/>
        <w:jc w:val="both"/>
        <w:rPr>
          <w:rFonts w:ascii="Arial" w:hAnsi="Arial" w:cs="Arial"/>
          <w:sz w:val="2"/>
          <w:szCs w:val="2"/>
        </w:rPr>
      </w:pP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963B55" w:rsidRPr="009934CA" w:rsidTr="00253AD7">
        <w:tc>
          <w:tcPr>
            <w:tcW w:w="11032" w:type="dxa"/>
            <w:gridSpan w:val="3"/>
          </w:tcPr>
          <w:p w:rsidR="00963B55" w:rsidRDefault="00963B55" w:rsidP="001A7ED4">
            <w:pPr>
              <w:spacing w:beforeLines="20" w:afterLines="20"/>
              <w:jc w:val="center"/>
              <w:rPr>
                <w:rFonts w:ascii="Arial" w:hAnsi="Arial" w:cs="Arial"/>
                <w:b/>
                <w:sz w:val="16"/>
                <w:szCs w:val="16"/>
              </w:rPr>
            </w:pPr>
          </w:p>
          <w:p w:rsidR="00963B55" w:rsidRDefault="00963B55" w:rsidP="001A7ED4">
            <w:pPr>
              <w:spacing w:beforeLines="20" w:afterLines="20"/>
              <w:jc w:val="center"/>
              <w:rPr>
                <w:rFonts w:ascii="Arial" w:hAnsi="Arial" w:cs="Arial"/>
                <w:b/>
                <w:sz w:val="16"/>
                <w:szCs w:val="16"/>
              </w:rPr>
            </w:pPr>
            <w:r w:rsidRPr="000B0CDC">
              <w:rPr>
                <w:rFonts w:ascii="Arial" w:hAnsi="Arial" w:cs="Arial"/>
                <w:b/>
                <w:sz w:val="16"/>
                <w:szCs w:val="16"/>
              </w:rPr>
              <w:t>VALORES ÉTICOS</w:t>
            </w:r>
          </w:p>
          <w:p w:rsidR="00963B55" w:rsidRPr="000B0CDC" w:rsidRDefault="00963B55" w:rsidP="001A7ED4">
            <w:pPr>
              <w:spacing w:beforeLines="20" w:afterLines="20"/>
              <w:jc w:val="center"/>
              <w:rPr>
                <w:rFonts w:ascii="Arial" w:hAnsi="Arial" w:cs="Arial"/>
                <w:b/>
                <w:sz w:val="16"/>
                <w:szCs w:val="16"/>
              </w:rPr>
            </w:pPr>
          </w:p>
        </w:tc>
        <w:tc>
          <w:tcPr>
            <w:tcW w:w="3678" w:type="dxa"/>
          </w:tcPr>
          <w:p w:rsidR="00963B55" w:rsidRDefault="00963B55" w:rsidP="001A7ED4">
            <w:pPr>
              <w:spacing w:beforeLines="20" w:afterLines="20"/>
              <w:jc w:val="center"/>
              <w:rPr>
                <w:rFonts w:ascii="Arial" w:hAnsi="Arial" w:cs="Arial"/>
                <w:b/>
                <w:sz w:val="16"/>
                <w:szCs w:val="16"/>
              </w:rPr>
            </w:pPr>
          </w:p>
          <w:p w:rsidR="00963B55" w:rsidRPr="000B0CDC" w:rsidRDefault="00963B55" w:rsidP="001A7ED4">
            <w:pPr>
              <w:spacing w:beforeLines="20" w:afterLines="20"/>
              <w:jc w:val="center"/>
              <w:rPr>
                <w:rFonts w:ascii="Arial" w:hAnsi="Arial" w:cs="Arial"/>
                <w:b/>
                <w:sz w:val="16"/>
                <w:szCs w:val="16"/>
              </w:rPr>
            </w:pPr>
            <w:r w:rsidRPr="000B0CDC">
              <w:rPr>
                <w:rFonts w:ascii="Arial" w:hAnsi="Arial" w:cs="Arial"/>
                <w:b/>
                <w:sz w:val="16"/>
                <w:szCs w:val="16"/>
              </w:rPr>
              <w:t>Curso: 3º</w:t>
            </w:r>
          </w:p>
        </w:tc>
      </w:tr>
      <w:tr w:rsidR="00963B55" w:rsidRPr="009934CA" w:rsidTr="00253AD7">
        <w:tc>
          <w:tcPr>
            <w:tcW w:w="14710" w:type="dxa"/>
            <w:gridSpan w:val="4"/>
          </w:tcPr>
          <w:p w:rsidR="00963B55" w:rsidRPr="000B0CDC" w:rsidRDefault="00963B55" w:rsidP="00997A87">
            <w:pPr>
              <w:spacing w:before="20" w:after="20"/>
              <w:ind w:left="57"/>
              <w:jc w:val="both"/>
              <w:rPr>
                <w:rFonts w:ascii="Arial" w:hAnsi="Arial" w:cs="Arial"/>
                <w:b/>
                <w:sz w:val="16"/>
                <w:szCs w:val="16"/>
              </w:rPr>
            </w:pPr>
            <w:r>
              <w:rPr>
                <w:rFonts w:ascii="Arial" w:hAnsi="Arial" w:cs="Arial"/>
                <w:b/>
                <w:sz w:val="16"/>
                <w:szCs w:val="16"/>
              </w:rPr>
              <w:t>BLOQUE 3</w:t>
            </w:r>
            <w:r w:rsidRPr="000B0CDC">
              <w:rPr>
                <w:rFonts w:ascii="Arial" w:hAnsi="Arial" w:cs="Arial"/>
                <w:b/>
                <w:sz w:val="16"/>
                <w:szCs w:val="16"/>
              </w:rPr>
              <w:t xml:space="preserve">: </w:t>
            </w:r>
            <w:r w:rsidRPr="00A52FCF">
              <w:rPr>
                <w:rFonts w:ascii="Arial" w:hAnsi="Arial" w:cs="Arial"/>
                <w:sz w:val="16"/>
                <w:szCs w:val="16"/>
              </w:rPr>
              <w:t xml:space="preserve"> La reflexión ética</w:t>
            </w:r>
          </w:p>
        </w:tc>
      </w:tr>
      <w:tr w:rsidR="00963B55" w:rsidRPr="009934CA" w:rsidTr="00253AD7">
        <w:tc>
          <w:tcPr>
            <w:tcW w:w="14710" w:type="dxa"/>
            <w:gridSpan w:val="4"/>
          </w:tcPr>
          <w:p w:rsidR="00963B55" w:rsidRDefault="00963B55" w:rsidP="00997A87">
            <w:pPr>
              <w:spacing w:before="20" w:after="20"/>
              <w:ind w:left="57"/>
              <w:jc w:val="both"/>
              <w:rPr>
                <w:rFonts w:ascii="Arial" w:hAnsi="Arial" w:cs="Arial"/>
                <w:b/>
                <w:sz w:val="16"/>
                <w:szCs w:val="16"/>
              </w:rPr>
            </w:pPr>
            <w:r w:rsidRPr="000B0CDC">
              <w:rPr>
                <w:rFonts w:ascii="Arial" w:hAnsi="Arial" w:cs="Arial"/>
                <w:b/>
                <w:sz w:val="16"/>
                <w:szCs w:val="16"/>
              </w:rPr>
              <w:t>CONTENIDOS:</w:t>
            </w:r>
          </w:p>
          <w:p w:rsidR="00963B55" w:rsidRPr="00401D4E" w:rsidRDefault="00963B55" w:rsidP="000E7D01">
            <w:pPr>
              <w:spacing w:before="20" w:after="20"/>
              <w:ind w:left="57"/>
              <w:jc w:val="both"/>
              <w:rPr>
                <w:rFonts w:ascii="Arial" w:hAnsi="Arial" w:cs="Arial"/>
                <w:sz w:val="16"/>
                <w:szCs w:val="16"/>
                <w:lang w:val="es-ES_tradnl"/>
              </w:rPr>
            </w:pPr>
            <w:r w:rsidRPr="00401D4E">
              <w:rPr>
                <w:rFonts w:ascii="Arial" w:hAnsi="Arial" w:cs="Arial"/>
                <w:sz w:val="16"/>
                <w:szCs w:val="16"/>
                <w:lang w:val="es-ES_tradnl"/>
              </w:rPr>
              <w:t>Diferencias entre ética y moral.</w:t>
            </w:r>
          </w:p>
          <w:p w:rsidR="00963B55" w:rsidRPr="00401D4E" w:rsidRDefault="00963B55" w:rsidP="000E7D01">
            <w:pPr>
              <w:spacing w:before="20" w:after="20"/>
              <w:ind w:left="57"/>
              <w:jc w:val="both"/>
              <w:rPr>
                <w:rFonts w:ascii="Arial" w:hAnsi="Arial" w:cs="Arial"/>
                <w:sz w:val="16"/>
                <w:szCs w:val="16"/>
              </w:rPr>
            </w:pPr>
            <w:r w:rsidRPr="00401D4E">
              <w:rPr>
                <w:rFonts w:ascii="Arial" w:hAnsi="Arial" w:cs="Arial"/>
                <w:sz w:val="16"/>
                <w:szCs w:val="16"/>
                <w:lang w:val="es-ES_tradnl"/>
              </w:rPr>
              <w:t>La</w:t>
            </w:r>
            <w:r w:rsidRPr="00401D4E">
              <w:rPr>
                <w:rFonts w:ascii="Arial" w:hAnsi="Arial" w:cs="Arial"/>
                <w:sz w:val="16"/>
                <w:szCs w:val="16"/>
              </w:rPr>
              <w:t xml:space="preserve"> reflexión ética como guía racional del ser humano en su realización y en la convivencia con los demás.</w:t>
            </w:r>
          </w:p>
          <w:p w:rsidR="00963B55" w:rsidRPr="00A52FCF" w:rsidRDefault="00963B55" w:rsidP="00997A87">
            <w:pPr>
              <w:spacing w:before="20" w:after="20"/>
              <w:ind w:left="57"/>
              <w:jc w:val="both"/>
              <w:rPr>
                <w:rFonts w:ascii="Arial" w:hAnsi="Arial" w:cs="Arial"/>
                <w:sz w:val="16"/>
                <w:szCs w:val="16"/>
              </w:rPr>
            </w:pPr>
            <w:r w:rsidRPr="00A52FCF">
              <w:rPr>
                <w:rFonts w:ascii="Arial" w:hAnsi="Arial" w:cs="Arial"/>
                <w:sz w:val="16"/>
                <w:szCs w:val="16"/>
              </w:rPr>
              <w:t>Importancia del concepto de normas éticas a través de la discusión entre Sócrates y los sofistas. El intelectualismo moral y la crítica de Platón a Sócrates</w:t>
            </w:r>
            <w:r>
              <w:rPr>
                <w:rFonts w:ascii="Arial" w:hAnsi="Arial" w:cs="Arial"/>
                <w:sz w:val="16"/>
                <w:szCs w:val="16"/>
              </w:rPr>
              <w:t>.</w:t>
            </w:r>
            <w:r w:rsidRPr="00A52FCF">
              <w:rPr>
                <w:rFonts w:ascii="Arial" w:hAnsi="Arial" w:cs="Arial"/>
                <w:sz w:val="16"/>
                <w:szCs w:val="16"/>
              </w:rPr>
              <w:t xml:space="preserve"> </w:t>
            </w:r>
            <w:r>
              <w:rPr>
                <w:rFonts w:ascii="Arial" w:hAnsi="Arial" w:cs="Arial"/>
                <w:sz w:val="16"/>
                <w:szCs w:val="16"/>
              </w:rPr>
              <w:t>Relativismo y objetivismo moral</w:t>
            </w:r>
            <w:r w:rsidRPr="00A52FCF">
              <w:rPr>
                <w:rFonts w:ascii="Arial" w:hAnsi="Arial" w:cs="Arial"/>
                <w:sz w:val="16"/>
                <w:szCs w:val="16"/>
              </w:rPr>
              <w:t xml:space="preserve">. </w:t>
            </w:r>
          </w:p>
          <w:p w:rsidR="00963B55" w:rsidRPr="00A52FCF" w:rsidRDefault="00963B55" w:rsidP="00997A87">
            <w:pPr>
              <w:spacing w:before="20" w:after="20"/>
              <w:ind w:left="57"/>
              <w:jc w:val="both"/>
              <w:rPr>
                <w:rFonts w:ascii="Arial" w:hAnsi="Arial" w:cs="Arial"/>
                <w:sz w:val="16"/>
                <w:szCs w:val="16"/>
              </w:rPr>
            </w:pPr>
            <w:r w:rsidRPr="00A52FCF">
              <w:rPr>
                <w:rFonts w:ascii="Arial" w:hAnsi="Arial" w:cs="Arial"/>
                <w:sz w:val="16"/>
                <w:szCs w:val="16"/>
              </w:rPr>
              <w:t>El Eudemonismo aristotélico, la ética utilitarista y su relación con el Hedonismo de Epicuro.</w:t>
            </w:r>
          </w:p>
          <w:p w:rsidR="00963B55" w:rsidRPr="000B0CDC" w:rsidRDefault="00963B55" w:rsidP="00997A87">
            <w:pPr>
              <w:spacing w:before="20" w:after="20"/>
              <w:ind w:left="57"/>
              <w:jc w:val="both"/>
              <w:rPr>
                <w:rFonts w:ascii="Arial" w:hAnsi="Arial" w:cs="Arial"/>
                <w:b/>
                <w:sz w:val="16"/>
                <w:szCs w:val="16"/>
              </w:rPr>
            </w:pPr>
            <w:r w:rsidRPr="00A52FCF">
              <w:rPr>
                <w:rFonts w:ascii="Arial" w:hAnsi="Arial" w:cs="Arial"/>
                <w:sz w:val="16"/>
                <w:szCs w:val="16"/>
              </w:rPr>
              <w:t>La importancia de las normas y los valores morales como criterio de actuación individual y social.</w:t>
            </w:r>
          </w:p>
        </w:tc>
      </w:tr>
      <w:tr w:rsidR="00963B55" w:rsidRPr="00A23202" w:rsidTr="00253AD7">
        <w:tc>
          <w:tcPr>
            <w:tcW w:w="5154" w:type="dxa"/>
          </w:tcPr>
          <w:p w:rsidR="00963B55" w:rsidRPr="000B0CDC" w:rsidRDefault="00963B55" w:rsidP="00997A87">
            <w:pPr>
              <w:spacing w:before="20" w:after="20"/>
              <w:ind w:left="57"/>
              <w:jc w:val="center"/>
              <w:rPr>
                <w:rFonts w:ascii="Arial" w:hAnsi="Arial" w:cs="Arial"/>
                <w:b/>
                <w:sz w:val="16"/>
                <w:szCs w:val="16"/>
              </w:rPr>
            </w:pPr>
            <w:r w:rsidRPr="000B0CDC">
              <w:rPr>
                <w:rFonts w:ascii="Arial" w:hAnsi="Arial" w:cs="Arial"/>
                <w:b/>
                <w:sz w:val="16"/>
                <w:szCs w:val="16"/>
              </w:rPr>
              <w:t>CRITERIOS DE EVALUACIÓN</w:t>
            </w:r>
          </w:p>
        </w:tc>
        <w:tc>
          <w:tcPr>
            <w:tcW w:w="2200" w:type="dxa"/>
          </w:tcPr>
          <w:p w:rsidR="00963B55" w:rsidRPr="000B0CDC" w:rsidRDefault="00963B55" w:rsidP="001A7ED4">
            <w:pPr>
              <w:spacing w:beforeLines="20" w:afterLines="20"/>
              <w:jc w:val="center"/>
              <w:rPr>
                <w:rFonts w:ascii="Arial" w:hAnsi="Arial" w:cs="Arial"/>
                <w:b/>
                <w:sz w:val="16"/>
                <w:szCs w:val="16"/>
              </w:rPr>
            </w:pPr>
            <w:r w:rsidRPr="000B0CDC">
              <w:rPr>
                <w:rFonts w:ascii="Arial" w:hAnsi="Arial" w:cs="Arial"/>
                <w:b/>
                <w:sz w:val="16"/>
                <w:szCs w:val="16"/>
              </w:rPr>
              <w:t>COMPETENCIAS CLAVE</w:t>
            </w:r>
          </w:p>
        </w:tc>
        <w:tc>
          <w:tcPr>
            <w:tcW w:w="7356" w:type="dxa"/>
            <w:gridSpan w:val="2"/>
          </w:tcPr>
          <w:p w:rsidR="00963B55" w:rsidRPr="000B0CDC" w:rsidRDefault="00963B55" w:rsidP="001A7ED4">
            <w:pPr>
              <w:spacing w:beforeLines="20" w:afterLines="20"/>
              <w:jc w:val="center"/>
              <w:rPr>
                <w:rFonts w:ascii="Arial" w:hAnsi="Arial" w:cs="Arial"/>
                <w:b/>
                <w:sz w:val="16"/>
                <w:szCs w:val="16"/>
              </w:rPr>
            </w:pPr>
            <w:r w:rsidRPr="000B0CDC">
              <w:rPr>
                <w:rFonts w:ascii="Arial" w:hAnsi="Arial" w:cs="Arial"/>
                <w:b/>
                <w:sz w:val="16"/>
                <w:szCs w:val="16"/>
              </w:rPr>
              <w:t>ESTÁNDARES DE APRENDIZAJE EVALUABLES</w:t>
            </w:r>
          </w:p>
        </w:tc>
      </w:tr>
      <w:tr w:rsidR="00963B55" w:rsidRPr="000B0CDC" w:rsidTr="004A4C78">
        <w:trPr>
          <w:trHeight w:val="443"/>
        </w:trPr>
        <w:tc>
          <w:tcPr>
            <w:tcW w:w="5154" w:type="dxa"/>
            <w:vMerge w:val="restart"/>
          </w:tcPr>
          <w:p w:rsidR="00963B55" w:rsidRPr="00401D4E" w:rsidRDefault="00963B55" w:rsidP="004A4C78">
            <w:pPr>
              <w:spacing w:before="20" w:after="20"/>
              <w:ind w:left="57"/>
              <w:jc w:val="both"/>
              <w:rPr>
                <w:rFonts w:ascii="Arial" w:hAnsi="Arial" w:cs="Arial"/>
                <w:sz w:val="16"/>
                <w:szCs w:val="16"/>
              </w:rPr>
            </w:pPr>
            <w:r w:rsidRPr="00401D4E">
              <w:rPr>
                <w:rFonts w:ascii="Arial" w:hAnsi="Arial" w:cs="Arial"/>
                <w:sz w:val="16"/>
                <w:szCs w:val="16"/>
              </w:rPr>
              <w:t>Crit.VE.3.1. Distinguir entre ética y moral, señalando las semejanzas y diferencias existentes entre ellas y estimando la importancia de la reflexión ética, como un saber práctico necesario para guiar de forma racional la conducta del ser humano hacia su plena realización</w:t>
            </w:r>
          </w:p>
        </w:tc>
        <w:tc>
          <w:tcPr>
            <w:tcW w:w="2200" w:type="dxa"/>
            <w:vMerge w:val="restart"/>
          </w:tcPr>
          <w:p w:rsidR="00963B55" w:rsidRPr="00401D4E" w:rsidRDefault="00963B55" w:rsidP="001A7ED4">
            <w:pPr>
              <w:spacing w:beforeLines="20" w:afterLines="20"/>
              <w:ind w:left="57"/>
              <w:jc w:val="center"/>
              <w:rPr>
                <w:rFonts w:ascii="Arial" w:hAnsi="Arial" w:cs="Arial"/>
                <w:sz w:val="16"/>
                <w:szCs w:val="16"/>
              </w:rPr>
            </w:pPr>
            <w:r w:rsidRPr="00401D4E">
              <w:rPr>
                <w:rFonts w:ascii="Arial" w:hAnsi="Arial" w:cs="Arial"/>
                <w:sz w:val="16"/>
                <w:szCs w:val="16"/>
              </w:rPr>
              <w:t>CCEC-CSC-CCL</w:t>
            </w:r>
          </w:p>
        </w:tc>
        <w:tc>
          <w:tcPr>
            <w:tcW w:w="7356" w:type="dxa"/>
            <w:gridSpan w:val="2"/>
          </w:tcPr>
          <w:p w:rsidR="00963B55" w:rsidRPr="004A4C78" w:rsidRDefault="00963B55" w:rsidP="004A4C78">
            <w:pPr>
              <w:suppressAutoHyphens/>
              <w:spacing w:before="20" w:after="20"/>
              <w:ind w:left="57"/>
              <w:jc w:val="both"/>
              <w:rPr>
                <w:rFonts w:ascii="Arial" w:hAnsi="Arial" w:cs="Arial"/>
                <w:sz w:val="16"/>
                <w:szCs w:val="16"/>
                <w:lang w:eastAsia="ar-SA"/>
              </w:rPr>
            </w:pPr>
            <w:r w:rsidRPr="004A4C78">
              <w:rPr>
                <w:rFonts w:ascii="Arial" w:hAnsi="Arial" w:cs="Arial"/>
                <w:sz w:val="16"/>
                <w:szCs w:val="16"/>
                <w:lang w:eastAsia="ar-SA"/>
              </w:rPr>
              <w:t>1.1. Reconoce las diferencias que hay entre la ética y la moral, en cua</w:t>
            </w:r>
            <w:r>
              <w:rPr>
                <w:rFonts w:ascii="Arial" w:hAnsi="Arial" w:cs="Arial"/>
                <w:sz w:val="16"/>
                <w:szCs w:val="16"/>
                <w:lang w:eastAsia="ar-SA"/>
              </w:rPr>
              <w:t>nto a su origen y su finalidad.</w:t>
            </w:r>
          </w:p>
        </w:tc>
      </w:tr>
      <w:tr w:rsidR="00963B55" w:rsidRPr="000B0CDC" w:rsidTr="000E7D01">
        <w:trPr>
          <w:trHeight w:val="443"/>
        </w:trPr>
        <w:tc>
          <w:tcPr>
            <w:tcW w:w="5154" w:type="dxa"/>
            <w:vMerge/>
          </w:tcPr>
          <w:p w:rsidR="00963B55" w:rsidRPr="00401D4E" w:rsidRDefault="00963B55" w:rsidP="004A4C78">
            <w:pPr>
              <w:spacing w:before="20" w:after="20"/>
              <w:ind w:left="57"/>
              <w:jc w:val="both"/>
              <w:rPr>
                <w:rFonts w:ascii="Arial" w:hAnsi="Arial" w:cs="Arial"/>
                <w:sz w:val="16"/>
                <w:szCs w:val="16"/>
              </w:rPr>
            </w:pPr>
          </w:p>
        </w:tc>
        <w:tc>
          <w:tcPr>
            <w:tcW w:w="2200" w:type="dxa"/>
            <w:vMerge/>
          </w:tcPr>
          <w:p w:rsidR="00963B55" w:rsidRPr="00401D4E" w:rsidRDefault="00963B55" w:rsidP="001A7ED4">
            <w:pPr>
              <w:spacing w:beforeLines="20" w:afterLines="20"/>
              <w:ind w:left="57"/>
              <w:jc w:val="center"/>
              <w:rPr>
                <w:rFonts w:ascii="Arial" w:hAnsi="Arial" w:cs="Arial"/>
                <w:sz w:val="16"/>
                <w:szCs w:val="16"/>
              </w:rPr>
            </w:pPr>
          </w:p>
        </w:tc>
        <w:tc>
          <w:tcPr>
            <w:tcW w:w="7356" w:type="dxa"/>
            <w:gridSpan w:val="2"/>
          </w:tcPr>
          <w:p w:rsidR="00963B55" w:rsidRPr="004A4C78" w:rsidRDefault="00963B55" w:rsidP="004A4C78">
            <w:pPr>
              <w:suppressAutoHyphens/>
              <w:spacing w:before="20" w:after="20"/>
              <w:ind w:left="57"/>
              <w:jc w:val="both"/>
              <w:rPr>
                <w:rFonts w:ascii="Arial" w:hAnsi="Arial" w:cs="Arial"/>
                <w:sz w:val="16"/>
                <w:szCs w:val="16"/>
                <w:lang w:eastAsia="ar-SA"/>
              </w:rPr>
            </w:pPr>
            <w:r w:rsidRPr="004A4C78">
              <w:rPr>
                <w:rFonts w:ascii="Arial" w:hAnsi="Arial" w:cs="Arial"/>
                <w:sz w:val="16"/>
                <w:szCs w:val="16"/>
                <w:lang w:eastAsia="ar-SA"/>
              </w:rPr>
              <w:t>1.2. Aporta razones que justifiquen la importancia de la reflexión ética, como una guía racional de conducta necesaria en la vida del ser humano, expresando de forma apropiada los argumentos en los que se fundamenta.</w:t>
            </w:r>
          </w:p>
        </w:tc>
      </w:tr>
      <w:tr w:rsidR="00963B55" w:rsidRPr="000B0CDC" w:rsidTr="00253AD7">
        <w:tc>
          <w:tcPr>
            <w:tcW w:w="5154" w:type="dxa"/>
            <w:vMerge w:val="restart"/>
          </w:tcPr>
          <w:p w:rsidR="00963B55" w:rsidRPr="00A52FCF" w:rsidRDefault="00963B55" w:rsidP="004A4C78">
            <w:pPr>
              <w:tabs>
                <w:tab w:val="center" w:pos="4252"/>
                <w:tab w:val="right" w:pos="8504"/>
              </w:tabs>
              <w:spacing w:before="20" w:after="20"/>
              <w:ind w:left="57"/>
              <w:jc w:val="both"/>
              <w:rPr>
                <w:rFonts w:ascii="Arial" w:hAnsi="Arial" w:cs="Arial"/>
                <w:sz w:val="16"/>
                <w:szCs w:val="16"/>
              </w:rPr>
            </w:pPr>
            <w:r w:rsidRPr="00A52FCF">
              <w:rPr>
                <w:rFonts w:ascii="Arial" w:hAnsi="Arial" w:cs="Arial"/>
                <w:sz w:val="16"/>
                <w:szCs w:val="16"/>
              </w:rPr>
              <w:t>Crit.VE.3.6. Establecer el concepto de normas éticas y apreciar su importancia, identificando sus características y la naturaleza de su origen y validez, mediante el conocimiento del debate ético que existió entre Sócrates y los sofistas</w:t>
            </w:r>
          </w:p>
        </w:tc>
        <w:tc>
          <w:tcPr>
            <w:tcW w:w="2200" w:type="dxa"/>
            <w:vMerge w:val="restart"/>
            <w:vAlign w:val="center"/>
          </w:tcPr>
          <w:p w:rsidR="00963B55" w:rsidRPr="00A52FCF" w:rsidRDefault="00963B55" w:rsidP="00253AD7">
            <w:pPr>
              <w:spacing w:before="60" w:after="60"/>
              <w:ind w:left="57"/>
              <w:jc w:val="center"/>
              <w:rPr>
                <w:rFonts w:ascii="Arial" w:hAnsi="Arial" w:cs="Arial"/>
                <w:sz w:val="16"/>
                <w:szCs w:val="16"/>
              </w:rPr>
            </w:pPr>
            <w:r w:rsidRPr="00A52FCF">
              <w:rPr>
                <w:rFonts w:ascii="Arial" w:hAnsi="Arial" w:cs="Arial"/>
                <w:sz w:val="16"/>
                <w:szCs w:val="16"/>
              </w:rPr>
              <w:t>CCL-CCEC</w:t>
            </w:r>
          </w:p>
        </w:tc>
        <w:tc>
          <w:tcPr>
            <w:tcW w:w="7356" w:type="dxa"/>
            <w:gridSpan w:val="2"/>
          </w:tcPr>
          <w:p w:rsidR="00963B55" w:rsidRPr="00A52FCF" w:rsidRDefault="00963B55" w:rsidP="004A4C78">
            <w:pPr>
              <w:suppressAutoHyphens/>
              <w:spacing w:before="20" w:after="20"/>
              <w:ind w:left="57"/>
              <w:jc w:val="both"/>
              <w:rPr>
                <w:rFonts w:ascii="Arial" w:hAnsi="Arial" w:cs="Arial"/>
                <w:sz w:val="16"/>
                <w:szCs w:val="16"/>
                <w:lang w:eastAsia="ar-SA"/>
              </w:rPr>
            </w:pPr>
            <w:r w:rsidRPr="00A52FCF">
              <w:rPr>
                <w:rFonts w:ascii="Arial" w:hAnsi="Arial" w:cs="Arial"/>
                <w:sz w:val="16"/>
                <w:szCs w:val="16"/>
                <w:lang w:eastAsia="ar-SA"/>
              </w:rPr>
              <w:t>Est.VE.3.6.1. Define el concepto de norma y de norma ética distinguiéndola de las normas morales, jurídicas, religiosas, etc.</w:t>
            </w:r>
          </w:p>
        </w:tc>
      </w:tr>
      <w:tr w:rsidR="00963B55" w:rsidRPr="00A23202" w:rsidTr="000B0CDC">
        <w:trPr>
          <w:trHeight w:val="199"/>
        </w:trPr>
        <w:tc>
          <w:tcPr>
            <w:tcW w:w="5154" w:type="dxa"/>
            <w:vMerge/>
          </w:tcPr>
          <w:p w:rsidR="00963B55" w:rsidRPr="000B0CDC" w:rsidRDefault="00963B55" w:rsidP="004A4C78">
            <w:pPr>
              <w:spacing w:before="20" w:after="20"/>
              <w:ind w:left="57"/>
              <w:jc w:val="both"/>
              <w:rPr>
                <w:rFonts w:ascii="Arial" w:hAnsi="Arial" w:cs="Arial"/>
                <w:sz w:val="16"/>
                <w:szCs w:val="16"/>
              </w:rPr>
            </w:pPr>
          </w:p>
        </w:tc>
        <w:tc>
          <w:tcPr>
            <w:tcW w:w="2200" w:type="dxa"/>
            <w:vMerge/>
            <w:vAlign w:val="center"/>
          </w:tcPr>
          <w:p w:rsidR="00963B55" w:rsidRPr="000B0CDC" w:rsidRDefault="00963B55" w:rsidP="001A7ED4">
            <w:pPr>
              <w:spacing w:beforeLines="20" w:afterLines="20"/>
              <w:rPr>
                <w:rFonts w:ascii="Arial" w:hAnsi="Arial" w:cs="Arial"/>
                <w:sz w:val="16"/>
                <w:szCs w:val="16"/>
              </w:rPr>
            </w:pPr>
          </w:p>
        </w:tc>
        <w:tc>
          <w:tcPr>
            <w:tcW w:w="7356" w:type="dxa"/>
            <w:gridSpan w:val="2"/>
          </w:tcPr>
          <w:p w:rsidR="00963B55" w:rsidRPr="000B0CDC" w:rsidRDefault="00963B55" w:rsidP="004A4C78">
            <w:pPr>
              <w:spacing w:before="20" w:after="20"/>
              <w:ind w:left="57"/>
              <w:jc w:val="both"/>
              <w:rPr>
                <w:rFonts w:ascii="Arial" w:hAnsi="Arial" w:cs="Arial"/>
                <w:sz w:val="16"/>
                <w:szCs w:val="16"/>
              </w:rPr>
            </w:pPr>
            <w:r w:rsidRPr="00A52FCF">
              <w:rPr>
                <w:rFonts w:ascii="Arial" w:hAnsi="Arial" w:cs="Arial"/>
                <w:sz w:val="16"/>
                <w:szCs w:val="16"/>
                <w:lang w:eastAsia="ar-SA"/>
              </w:rPr>
              <w:t xml:space="preserve">Est.VE.3.6.2. Señala quiénes fueron los sofistas y algunos de los hechos y razones en los que se fundamentaba su teoría relativista de la moral, señalando las consecuencias que ésta tiene en la vida de las personas. </w:t>
            </w:r>
          </w:p>
        </w:tc>
      </w:tr>
      <w:tr w:rsidR="00963B55" w:rsidRPr="00A23202" w:rsidTr="00253AD7">
        <w:trPr>
          <w:trHeight w:val="198"/>
        </w:trPr>
        <w:tc>
          <w:tcPr>
            <w:tcW w:w="5154" w:type="dxa"/>
            <w:vMerge/>
          </w:tcPr>
          <w:p w:rsidR="00963B55" w:rsidRPr="000B0CDC" w:rsidRDefault="00963B55" w:rsidP="004A4C78">
            <w:pPr>
              <w:spacing w:before="20" w:after="20"/>
              <w:ind w:left="57"/>
              <w:jc w:val="both"/>
              <w:rPr>
                <w:rFonts w:ascii="Arial" w:hAnsi="Arial" w:cs="Arial"/>
                <w:sz w:val="16"/>
                <w:szCs w:val="16"/>
              </w:rPr>
            </w:pPr>
          </w:p>
        </w:tc>
        <w:tc>
          <w:tcPr>
            <w:tcW w:w="2200" w:type="dxa"/>
            <w:vMerge/>
            <w:vAlign w:val="center"/>
          </w:tcPr>
          <w:p w:rsidR="00963B55" w:rsidRPr="000B0CDC" w:rsidRDefault="00963B55" w:rsidP="001A7ED4">
            <w:pPr>
              <w:spacing w:beforeLines="20" w:afterLines="20"/>
              <w:rPr>
                <w:rFonts w:ascii="Arial" w:hAnsi="Arial" w:cs="Arial"/>
                <w:sz w:val="16"/>
                <w:szCs w:val="16"/>
              </w:rPr>
            </w:pPr>
          </w:p>
        </w:tc>
        <w:tc>
          <w:tcPr>
            <w:tcW w:w="7356" w:type="dxa"/>
            <w:gridSpan w:val="2"/>
          </w:tcPr>
          <w:p w:rsidR="00963B55" w:rsidRPr="00A52FCF" w:rsidRDefault="00963B55" w:rsidP="004A4C78">
            <w:pPr>
              <w:suppressAutoHyphens/>
              <w:spacing w:before="20" w:after="20"/>
              <w:ind w:left="57"/>
              <w:jc w:val="both"/>
              <w:rPr>
                <w:rFonts w:ascii="Arial" w:hAnsi="Arial" w:cs="Arial"/>
                <w:sz w:val="16"/>
                <w:szCs w:val="16"/>
                <w:lang w:eastAsia="ar-SA"/>
              </w:rPr>
            </w:pPr>
            <w:r w:rsidRPr="00A52FCF">
              <w:rPr>
                <w:rFonts w:ascii="Arial" w:hAnsi="Arial" w:cs="Arial"/>
                <w:sz w:val="16"/>
                <w:szCs w:val="16"/>
                <w:lang w:eastAsia="ar-SA"/>
              </w:rPr>
              <w:t>Est.VE.3.6.3. Conoce los motivos que llevaron a Sócrates a afirmar el “intelectualismo moral”, explicando en qué consiste y la crítica que le hace Platón.</w:t>
            </w:r>
          </w:p>
        </w:tc>
      </w:tr>
      <w:tr w:rsidR="00963B55" w:rsidRPr="00A23202" w:rsidTr="00253AD7">
        <w:trPr>
          <w:trHeight w:val="198"/>
        </w:trPr>
        <w:tc>
          <w:tcPr>
            <w:tcW w:w="5154" w:type="dxa"/>
            <w:vMerge/>
          </w:tcPr>
          <w:p w:rsidR="00963B55" w:rsidRPr="000B0CDC" w:rsidRDefault="00963B55" w:rsidP="004A4C78">
            <w:pPr>
              <w:spacing w:before="20" w:after="20"/>
              <w:ind w:left="57"/>
              <w:jc w:val="both"/>
              <w:rPr>
                <w:rFonts w:ascii="Arial" w:hAnsi="Arial" w:cs="Arial"/>
                <w:sz w:val="16"/>
                <w:szCs w:val="16"/>
              </w:rPr>
            </w:pPr>
          </w:p>
        </w:tc>
        <w:tc>
          <w:tcPr>
            <w:tcW w:w="2200" w:type="dxa"/>
            <w:vMerge/>
            <w:vAlign w:val="center"/>
          </w:tcPr>
          <w:p w:rsidR="00963B55" w:rsidRPr="000B0CDC" w:rsidRDefault="00963B55" w:rsidP="001A7ED4">
            <w:pPr>
              <w:spacing w:beforeLines="20" w:afterLines="20"/>
              <w:rPr>
                <w:rFonts w:ascii="Arial" w:hAnsi="Arial" w:cs="Arial"/>
                <w:sz w:val="16"/>
                <w:szCs w:val="16"/>
              </w:rPr>
            </w:pPr>
          </w:p>
        </w:tc>
        <w:tc>
          <w:tcPr>
            <w:tcW w:w="7356" w:type="dxa"/>
            <w:gridSpan w:val="2"/>
          </w:tcPr>
          <w:p w:rsidR="00963B55" w:rsidRPr="00A52FCF" w:rsidRDefault="00963B55" w:rsidP="004A4C78">
            <w:pPr>
              <w:suppressAutoHyphens/>
              <w:spacing w:before="20" w:after="20"/>
              <w:ind w:left="57"/>
              <w:jc w:val="both"/>
              <w:rPr>
                <w:rFonts w:ascii="Arial" w:hAnsi="Arial" w:cs="Arial"/>
                <w:sz w:val="16"/>
                <w:szCs w:val="16"/>
                <w:lang w:eastAsia="ar-SA"/>
              </w:rPr>
            </w:pPr>
            <w:r w:rsidRPr="00A52FCF">
              <w:rPr>
                <w:rFonts w:ascii="Arial" w:hAnsi="Arial" w:cs="Arial"/>
                <w:sz w:val="16"/>
                <w:szCs w:val="16"/>
                <w:lang w:eastAsia="ar-SA"/>
              </w:rPr>
              <w:t>Est.VE.3.6.4. Compara el relativismo y el objetivismo moral, apreciando la vigencia de éstas teorías éticas en la actualidad y expresando sus opiniones de forma argumentada.</w:t>
            </w:r>
          </w:p>
        </w:tc>
      </w:tr>
      <w:tr w:rsidR="00963B55" w:rsidRPr="00A23202" w:rsidTr="000B0CDC">
        <w:trPr>
          <w:trHeight w:val="395"/>
        </w:trPr>
        <w:tc>
          <w:tcPr>
            <w:tcW w:w="5154" w:type="dxa"/>
            <w:vMerge w:val="restart"/>
          </w:tcPr>
          <w:p w:rsidR="00963B55" w:rsidRPr="00A52FCF" w:rsidRDefault="00963B55" w:rsidP="004A4C78">
            <w:pPr>
              <w:tabs>
                <w:tab w:val="center" w:pos="4252"/>
                <w:tab w:val="right" w:pos="8504"/>
              </w:tabs>
              <w:spacing w:before="20" w:after="20"/>
              <w:ind w:left="57"/>
              <w:jc w:val="both"/>
              <w:rPr>
                <w:rFonts w:ascii="Arial" w:hAnsi="Arial" w:cs="Arial"/>
                <w:sz w:val="16"/>
                <w:szCs w:val="16"/>
              </w:rPr>
            </w:pPr>
            <w:r w:rsidRPr="00A52FCF">
              <w:rPr>
                <w:rFonts w:ascii="Arial" w:hAnsi="Arial" w:cs="Arial"/>
                <w:sz w:val="16"/>
                <w:szCs w:val="16"/>
              </w:rPr>
              <w:t>Crit.VE.3.8.Explicar las características y objetivos de las teorías éticas, así como su clasificación en éticas de fines y procedimentales, señalando los principios más destacados del Hedonismo de Epicuro.</w:t>
            </w:r>
          </w:p>
        </w:tc>
        <w:tc>
          <w:tcPr>
            <w:tcW w:w="2200" w:type="dxa"/>
            <w:vMerge w:val="restart"/>
            <w:vAlign w:val="center"/>
          </w:tcPr>
          <w:p w:rsidR="00963B55" w:rsidRPr="00A52FCF" w:rsidRDefault="00963B55" w:rsidP="00253AD7">
            <w:pPr>
              <w:spacing w:before="60" w:after="60"/>
              <w:ind w:left="57"/>
              <w:jc w:val="center"/>
              <w:rPr>
                <w:rFonts w:ascii="Arial" w:hAnsi="Arial" w:cs="Arial"/>
                <w:sz w:val="16"/>
                <w:szCs w:val="16"/>
              </w:rPr>
            </w:pPr>
            <w:r w:rsidRPr="00A52FCF">
              <w:rPr>
                <w:rFonts w:ascii="Arial" w:hAnsi="Arial" w:cs="Arial"/>
                <w:sz w:val="16"/>
                <w:szCs w:val="16"/>
              </w:rPr>
              <w:t>CCL-CCEC-CSC-CMCT</w:t>
            </w:r>
          </w:p>
        </w:tc>
        <w:tc>
          <w:tcPr>
            <w:tcW w:w="7356" w:type="dxa"/>
            <w:gridSpan w:val="2"/>
          </w:tcPr>
          <w:p w:rsidR="00963B55" w:rsidRPr="00A52FCF" w:rsidRDefault="00963B55" w:rsidP="004A4C78">
            <w:pPr>
              <w:suppressAutoHyphens/>
              <w:spacing w:before="20" w:after="20"/>
              <w:ind w:left="57"/>
              <w:jc w:val="both"/>
              <w:rPr>
                <w:rFonts w:ascii="Arial" w:hAnsi="Arial" w:cs="Arial"/>
                <w:sz w:val="16"/>
                <w:szCs w:val="16"/>
                <w:lang w:eastAsia="ar-SA"/>
              </w:rPr>
            </w:pPr>
            <w:r w:rsidRPr="00A52FCF">
              <w:rPr>
                <w:rFonts w:ascii="Arial" w:hAnsi="Arial" w:cs="Arial"/>
                <w:sz w:val="16"/>
                <w:szCs w:val="16"/>
                <w:lang w:eastAsia="ar-SA"/>
              </w:rPr>
              <w:t>Est.VE.3.8.1. Enuncia los elementos distintivos de las “teorías éticas” y argumenta su clasificación como una ética de fines, elaborando un esquema con sus características más destacadas.</w:t>
            </w:r>
          </w:p>
        </w:tc>
      </w:tr>
      <w:tr w:rsidR="00963B55" w:rsidRPr="00A23202" w:rsidTr="00253AD7">
        <w:trPr>
          <w:trHeight w:val="394"/>
        </w:trPr>
        <w:tc>
          <w:tcPr>
            <w:tcW w:w="5154" w:type="dxa"/>
            <w:vMerge/>
          </w:tcPr>
          <w:p w:rsidR="00963B55" w:rsidRPr="00A52FCF" w:rsidRDefault="00963B55" w:rsidP="004A4C78">
            <w:pPr>
              <w:tabs>
                <w:tab w:val="center" w:pos="4252"/>
                <w:tab w:val="right" w:pos="8504"/>
              </w:tabs>
              <w:spacing w:before="20" w:after="20"/>
              <w:ind w:left="57"/>
              <w:jc w:val="both"/>
              <w:rPr>
                <w:rFonts w:ascii="Arial" w:hAnsi="Arial" w:cs="Arial"/>
                <w:sz w:val="16"/>
                <w:szCs w:val="16"/>
              </w:rPr>
            </w:pPr>
          </w:p>
        </w:tc>
        <w:tc>
          <w:tcPr>
            <w:tcW w:w="2200" w:type="dxa"/>
            <w:vMerge/>
            <w:vAlign w:val="center"/>
          </w:tcPr>
          <w:p w:rsidR="00963B55" w:rsidRPr="00A52FCF" w:rsidRDefault="00963B55" w:rsidP="00253AD7">
            <w:pPr>
              <w:spacing w:before="60" w:after="60"/>
              <w:ind w:left="57"/>
              <w:jc w:val="center"/>
              <w:rPr>
                <w:rFonts w:ascii="Arial" w:hAnsi="Arial" w:cs="Arial"/>
                <w:sz w:val="16"/>
                <w:szCs w:val="16"/>
              </w:rPr>
            </w:pPr>
          </w:p>
        </w:tc>
        <w:tc>
          <w:tcPr>
            <w:tcW w:w="7356" w:type="dxa"/>
            <w:gridSpan w:val="2"/>
          </w:tcPr>
          <w:p w:rsidR="00963B55" w:rsidRPr="00A52FCF" w:rsidRDefault="00963B55" w:rsidP="004A4C78">
            <w:pPr>
              <w:suppressAutoHyphens/>
              <w:spacing w:before="20" w:after="20"/>
              <w:ind w:left="57"/>
              <w:jc w:val="both"/>
              <w:rPr>
                <w:rFonts w:ascii="Arial" w:hAnsi="Arial" w:cs="Arial"/>
                <w:sz w:val="16"/>
                <w:szCs w:val="16"/>
                <w:lang w:eastAsia="ar-SA"/>
              </w:rPr>
            </w:pPr>
            <w:r w:rsidRPr="00A52FCF">
              <w:rPr>
                <w:rFonts w:ascii="Arial" w:hAnsi="Arial" w:cs="Arial"/>
                <w:sz w:val="16"/>
                <w:szCs w:val="16"/>
                <w:lang w:val="fr-FR" w:eastAsia="ar-SA"/>
              </w:rPr>
              <w:t xml:space="preserve">Est.VE.3.8.2., Est. VE.3.8.3. </w:t>
            </w:r>
            <w:r w:rsidRPr="00A52FCF">
              <w:rPr>
                <w:rFonts w:ascii="Arial" w:hAnsi="Arial" w:cs="Arial"/>
                <w:sz w:val="16"/>
                <w:szCs w:val="16"/>
                <w:lang w:eastAsia="ar-SA"/>
              </w:rPr>
              <w:t>Enuncia los aspectos fundamentales de la teoría hedonista de Epicuro y los valores éticos que defiende, destacando las características que la identifican como una ética de fines. Además, elabora, en colaboración grupal, argumentos a favor y/o en contra del epicureísmo.</w:t>
            </w:r>
          </w:p>
        </w:tc>
      </w:tr>
      <w:tr w:rsidR="00963B55" w:rsidRPr="00A23202" w:rsidTr="000B0CDC">
        <w:trPr>
          <w:trHeight w:val="312"/>
        </w:trPr>
        <w:tc>
          <w:tcPr>
            <w:tcW w:w="5154" w:type="dxa"/>
            <w:vMerge w:val="restart"/>
          </w:tcPr>
          <w:p w:rsidR="00963B55" w:rsidRPr="00A52FCF" w:rsidRDefault="00963B55" w:rsidP="004A4C78">
            <w:pPr>
              <w:tabs>
                <w:tab w:val="center" w:pos="4252"/>
                <w:tab w:val="right" w:pos="8504"/>
              </w:tabs>
              <w:spacing w:before="20" w:after="20"/>
              <w:ind w:left="57"/>
              <w:jc w:val="both"/>
              <w:rPr>
                <w:rFonts w:ascii="Arial" w:hAnsi="Arial" w:cs="Arial"/>
                <w:sz w:val="16"/>
                <w:szCs w:val="16"/>
              </w:rPr>
            </w:pPr>
            <w:r w:rsidRPr="00A52FCF">
              <w:rPr>
                <w:rFonts w:ascii="Arial" w:hAnsi="Arial" w:cs="Arial"/>
                <w:sz w:val="16"/>
                <w:szCs w:val="16"/>
              </w:rPr>
              <w:t>Crit.VE.3.9.Entender los principales aspectos del eudemonismo aristotélico, identificándolo como una ética de fines y valorando su importancia y vigencia actual.</w:t>
            </w:r>
          </w:p>
        </w:tc>
        <w:tc>
          <w:tcPr>
            <w:tcW w:w="2200" w:type="dxa"/>
            <w:vMerge w:val="restart"/>
            <w:vAlign w:val="center"/>
          </w:tcPr>
          <w:p w:rsidR="00963B55" w:rsidRPr="00A52FCF" w:rsidRDefault="00963B55" w:rsidP="00253AD7">
            <w:pPr>
              <w:tabs>
                <w:tab w:val="center" w:pos="4252"/>
                <w:tab w:val="right" w:pos="8504"/>
              </w:tabs>
              <w:spacing w:before="60" w:after="60"/>
              <w:ind w:left="57"/>
              <w:jc w:val="both"/>
              <w:rPr>
                <w:rFonts w:ascii="Arial" w:hAnsi="Arial" w:cs="Arial"/>
                <w:sz w:val="16"/>
                <w:szCs w:val="16"/>
              </w:rPr>
            </w:pPr>
            <w:r w:rsidRPr="00A52FCF">
              <w:rPr>
                <w:rFonts w:ascii="Arial" w:hAnsi="Arial" w:cs="Arial"/>
                <w:sz w:val="16"/>
                <w:szCs w:val="16"/>
              </w:rPr>
              <w:t>CCL-CCEC-CSC-CMCT</w:t>
            </w:r>
          </w:p>
        </w:tc>
        <w:tc>
          <w:tcPr>
            <w:tcW w:w="7356" w:type="dxa"/>
            <w:gridSpan w:val="2"/>
          </w:tcPr>
          <w:p w:rsidR="00963B55" w:rsidRPr="00A52FCF" w:rsidRDefault="00963B55" w:rsidP="004A4C78">
            <w:pPr>
              <w:tabs>
                <w:tab w:val="center" w:pos="4252"/>
                <w:tab w:val="right" w:pos="8504"/>
              </w:tabs>
              <w:spacing w:before="20" w:after="20"/>
              <w:ind w:left="57"/>
              <w:jc w:val="both"/>
              <w:rPr>
                <w:rFonts w:ascii="Arial" w:hAnsi="Arial" w:cs="Arial"/>
                <w:sz w:val="16"/>
                <w:szCs w:val="16"/>
              </w:rPr>
            </w:pPr>
            <w:r w:rsidRPr="00A52FCF">
              <w:rPr>
                <w:rFonts w:ascii="Arial" w:hAnsi="Arial" w:cs="Arial"/>
                <w:sz w:val="16"/>
                <w:szCs w:val="16"/>
              </w:rPr>
              <w:t>Est.VE.3.9.1., Est. VE.3.9.3. Explica el significado del término “eudemonismo”, razona que sea una teoría clasificada dentro de la categoría de ética de fines y lo que para Aristóteles significa la felicidad como bien supremo, elaborando y expresando conclusiones.</w:t>
            </w:r>
          </w:p>
        </w:tc>
      </w:tr>
      <w:tr w:rsidR="00963B55" w:rsidRPr="00A23202" w:rsidTr="00253AD7">
        <w:trPr>
          <w:trHeight w:val="311"/>
        </w:trPr>
        <w:tc>
          <w:tcPr>
            <w:tcW w:w="5154" w:type="dxa"/>
            <w:vMerge/>
          </w:tcPr>
          <w:p w:rsidR="00963B55" w:rsidRPr="00A52FCF" w:rsidRDefault="00963B55" w:rsidP="004A4C78">
            <w:pPr>
              <w:tabs>
                <w:tab w:val="center" w:pos="4252"/>
                <w:tab w:val="right" w:pos="8504"/>
              </w:tabs>
              <w:spacing w:before="20" w:after="20"/>
              <w:ind w:left="57"/>
              <w:jc w:val="both"/>
              <w:rPr>
                <w:rFonts w:ascii="Arial" w:hAnsi="Arial" w:cs="Arial"/>
                <w:sz w:val="16"/>
                <w:szCs w:val="16"/>
              </w:rPr>
            </w:pPr>
          </w:p>
        </w:tc>
        <w:tc>
          <w:tcPr>
            <w:tcW w:w="2200" w:type="dxa"/>
            <w:vMerge/>
            <w:vAlign w:val="center"/>
          </w:tcPr>
          <w:p w:rsidR="00963B55" w:rsidRPr="00A52FCF" w:rsidRDefault="00963B55" w:rsidP="00253AD7">
            <w:pPr>
              <w:tabs>
                <w:tab w:val="center" w:pos="4252"/>
                <w:tab w:val="right" w:pos="8504"/>
              </w:tabs>
              <w:spacing w:before="60" w:after="60"/>
              <w:ind w:left="57"/>
              <w:jc w:val="both"/>
              <w:rPr>
                <w:rFonts w:ascii="Arial" w:hAnsi="Arial" w:cs="Arial"/>
                <w:sz w:val="16"/>
                <w:szCs w:val="16"/>
              </w:rPr>
            </w:pPr>
          </w:p>
        </w:tc>
        <w:tc>
          <w:tcPr>
            <w:tcW w:w="7356" w:type="dxa"/>
            <w:gridSpan w:val="2"/>
          </w:tcPr>
          <w:p w:rsidR="00963B55" w:rsidRPr="00A52FCF" w:rsidRDefault="00963B55" w:rsidP="004A4C78">
            <w:pPr>
              <w:tabs>
                <w:tab w:val="center" w:pos="4252"/>
                <w:tab w:val="right" w:pos="8504"/>
              </w:tabs>
              <w:spacing w:before="20" w:after="20"/>
              <w:ind w:left="57"/>
              <w:jc w:val="both"/>
              <w:rPr>
                <w:rFonts w:ascii="Arial" w:hAnsi="Arial" w:cs="Arial"/>
                <w:sz w:val="16"/>
                <w:szCs w:val="16"/>
              </w:rPr>
            </w:pPr>
            <w:r w:rsidRPr="00A52FCF">
              <w:rPr>
                <w:rFonts w:ascii="Arial" w:hAnsi="Arial" w:cs="Arial"/>
                <w:sz w:val="16"/>
                <w:szCs w:val="16"/>
              </w:rPr>
              <w:t>Est.VE.3.9.2. Distingue los tres tipos de tendencias que hay en el ser humano, según Aristóteles, y su relación con lo que él considera como bien supremo de la persona.</w:t>
            </w:r>
          </w:p>
        </w:tc>
      </w:tr>
      <w:tr w:rsidR="00963B55" w:rsidRPr="00A23202" w:rsidTr="000B0CDC">
        <w:trPr>
          <w:trHeight w:val="395"/>
        </w:trPr>
        <w:tc>
          <w:tcPr>
            <w:tcW w:w="5154" w:type="dxa"/>
            <w:vMerge w:val="restart"/>
          </w:tcPr>
          <w:p w:rsidR="00963B55" w:rsidRPr="00A52FCF" w:rsidRDefault="00963B55" w:rsidP="004A4C78">
            <w:pPr>
              <w:tabs>
                <w:tab w:val="center" w:pos="4252"/>
                <w:tab w:val="right" w:pos="8504"/>
              </w:tabs>
              <w:spacing w:before="20" w:after="20"/>
              <w:ind w:left="57"/>
              <w:jc w:val="both"/>
              <w:rPr>
                <w:rFonts w:ascii="Arial" w:hAnsi="Arial" w:cs="Arial"/>
                <w:sz w:val="16"/>
                <w:szCs w:val="16"/>
              </w:rPr>
            </w:pPr>
            <w:r w:rsidRPr="00A52FCF">
              <w:rPr>
                <w:rFonts w:ascii="Arial" w:hAnsi="Arial" w:cs="Arial"/>
                <w:sz w:val="16"/>
                <w:szCs w:val="16"/>
              </w:rPr>
              <w:t>Crit.VE.3.10. Comprender los elementos más significativos de la ética utilitarista y su relación con el Hedonismo de Epicuro, clasificándola como una ética de fines y elaborando argumentos que apoyen su valoración personal acerca de este planeamiento ético.</w:t>
            </w:r>
          </w:p>
        </w:tc>
        <w:tc>
          <w:tcPr>
            <w:tcW w:w="2200" w:type="dxa"/>
            <w:vMerge w:val="restart"/>
            <w:vAlign w:val="center"/>
          </w:tcPr>
          <w:p w:rsidR="00963B55" w:rsidRPr="00A52FCF" w:rsidRDefault="00963B55" w:rsidP="00253AD7">
            <w:pPr>
              <w:tabs>
                <w:tab w:val="center" w:pos="4252"/>
                <w:tab w:val="right" w:pos="8504"/>
              </w:tabs>
              <w:spacing w:before="60" w:after="60"/>
              <w:ind w:left="57"/>
              <w:jc w:val="both"/>
              <w:rPr>
                <w:rFonts w:ascii="Arial" w:hAnsi="Arial" w:cs="Arial"/>
                <w:sz w:val="16"/>
                <w:szCs w:val="16"/>
              </w:rPr>
            </w:pPr>
            <w:r w:rsidRPr="00A52FCF">
              <w:rPr>
                <w:rFonts w:ascii="Arial" w:hAnsi="Arial" w:cs="Arial"/>
                <w:sz w:val="16"/>
                <w:szCs w:val="16"/>
              </w:rPr>
              <w:t>CCL-CCEC-CSC-CMCT</w:t>
            </w:r>
          </w:p>
        </w:tc>
        <w:tc>
          <w:tcPr>
            <w:tcW w:w="7356" w:type="dxa"/>
            <w:gridSpan w:val="2"/>
          </w:tcPr>
          <w:p w:rsidR="00963B55" w:rsidRPr="00A52FCF" w:rsidRDefault="00963B55" w:rsidP="004A4C78">
            <w:pPr>
              <w:tabs>
                <w:tab w:val="center" w:pos="4252"/>
                <w:tab w:val="right" w:pos="8504"/>
              </w:tabs>
              <w:spacing w:before="20" w:after="20"/>
              <w:ind w:left="57"/>
              <w:jc w:val="both"/>
              <w:rPr>
                <w:rFonts w:ascii="Arial" w:hAnsi="Arial" w:cs="Arial"/>
                <w:sz w:val="16"/>
                <w:szCs w:val="16"/>
              </w:rPr>
            </w:pPr>
            <w:r w:rsidRPr="00A52FCF">
              <w:rPr>
                <w:rFonts w:ascii="Arial" w:hAnsi="Arial" w:cs="Arial"/>
                <w:sz w:val="16"/>
                <w:szCs w:val="16"/>
                <w:lang w:val="fr-FR"/>
              </w:rPr>
              <w:t xml:space="preserve">Est.VE.3.10.1., Est. VE.3.10.2. </w:t>
            </w:r>
            <w:r w:rsidRPr="00A52FCF">
              <w:rPr>
                <w:rFonts w:ascii="Arial" w:hAnsi="Arial" w:cs="Arial"/>
                <w:sz w:val="16"/>
                <w:szCs w:val="16"/>
              </w:rPr>
              <w:t>Reseña las ideas fundamentales de la ética utilitarista: el principio de utilidad, el concepto de placer, la compatibilidad del egoísmo individual con el altruismo universal y la ubicación del valor moral en las consecuencias de la acción, entre otras y enumera las características que hace ser entendida como una ética de fines.</w:t>
            </w:r>
          </w:p>
        </w:tc>
      </w:tr>
      <w:tr w:rsidR="00963B55" w:rsidRPr="00A23202" w:rsidTr="00253AD7">
        <w:trPr>
          <w:trHeight w:val="394"/>
        </w:trPr>
        <w:tc>
          <w:tcPr>
            <w:tcW w:w="5154" w:type="dxa"/>
            <w:vMerge/>
          </w:tcPr>
          <w:p w:rsidR="00963B55" w:rsidRPr="00A52FCF" w:rsidRDefault="00963B55" w:rsidP="00253AD7">
            <w:pPr>
              <w:tabs>
                <w:tab w:val="center" w:pos="4252"/>
                <w:tab w:val="right" w:pos="8504"/>
              </w:tabs>
              <w:spacing w:before="60" w:after="60"/>
              <w:ind w:left="57"/>
              <w:jc w:val="both"/>
              <w:rPr>
                <w:rFonts w:ascii="Arial" w:hAnsi="Arial" w:cs="Arial"/>
                <w:sz w:val="16"/>
                <w:szCs w:val="16"/>
              </w:rPr>
            </w:pPr>
          </w:p>
        </w:tc>
        <w:tc>
          <w:tcPr>
            <w:tcW w:w="2200" w:type="dxa"/>
            <w:vMerge/>
            <w:vAlign w:val="center"/>
          </w:tcPr>
          <w:p w:rsidR="00963B55" w:rsidRPr="00A52FCF" w:rsidRDefault="00963B55" w:rsidP="00253AD7">
            <w:pPr>
              <w:tabs>
                <w:tab w:val="center" w:pos="4252"/>
                <w:tab w:val="right" w:pos="8504"/>
              </w:tabs>
              <w:spacing w:before="60" w:after="60"/>
              <w:ind w:left="57"/>
              <w:jc w:val="both"/>
              <w:rPr>
                <w:rFonts w:ascii="Arial" w:hAnsi="Arial" w:cs="Arial"/>
                <w:sz w:val="16"/>
                <w:szCs w:val="16"/>
              </w:rPr>
            </w:pPr>
          </w:p>
        </w:tc>
        <w:tc>
          <w:tcPr>
            <w:tcW w:w="7356" w:type="dxa"/>
            <w:gridSpan w:val="2"/>
          </w:tcPr>
          <w:p w:rsidR="00963B55" w:rsidRPr="00A52FCF" w:rsidRDefault="00963B55" w:rsidP="004A4C78">
            <w:pPr>
              <w:tabs>
                <w:tab w:val="center" w:pos="4252"/>
                <w:tab w:val="right" w:pos="8504"/>
              </w:tabs>
              <w:spacing w:before="20" w:after="20"/>
              <w:ind w:left="57"/>
              <w:jc w:val="both"/>
              <w:rPr>
                <w:rFonts w:ascii="Arial" w:hAnsi="Arial" w:cs="Arial"/>
                <w:sz w:val="16"/>
                <w:szCs w:val="16"/>
                <w:lang w:val="fr-FR"/>
              </w:rPr>
            </w:pPr>
            <w:r w:rsidRPr="00A52FCF">
              <w:rPr>
                <w:rFonts w:ascii="Arial" w:hAnsi="Arial" w:cs="Arial"/>
                <w:sz w:val="16"/>
                <w:szCs w:val="16"/>
              </w:rPr>
              <w:t>Est.VE.3.10.3. Argumenta racionalmente sus opiniones acerca de la ética utilitarista.</w:t>
            </w:r>
          </w:p>
        </w:tc>
      </w:tr>
    </w:tbl>
    <w:p w:rsidR="00963B55" w:rsidRPr="00CA3EE1" w:rsidRDefault="00963B55" w:rsidP="00C40B8E">
      <w:pPr>
        <w:spacing w:before="60" w:after="60"/>
        <w:ind w:left="57"/>
        <w:jc w:val="both"/>
        <w:rPr>
          <w:rFonts w:ascii="Arial" w:hAnsi="Arial" w:cs="Arial"/>
          <w:sz w:val="2"/>
          <w:szCs w:val="2"/>
        </w:rPr>
      </w:pPr>
      <w:r w:rsidRPr="00CA3EE1">
        <w:rPr>
          <w:rFonts w:ascii="Arial" w:hAnsi="Arial" w:cs="Arial"/>
          <w:sz w:val="16"/>
          <w:szCs w:val="16"/>
        </w:rPr>
        <w:br w:type="page"/>
      </w:r>
    </w:p>
    <w:p w:rsidR="00963B55" w:rsidRPr="00CA3EE1" w:rsidRDefault="00963B55" w:rsidP="00C40B8E"/>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963B55" w:rsidRPr="00A23202" w:rsidTr="00253AD7">
        <w:tc>
          <w:tcPr>
            <w:tcW w:w="11032" w:type="dxa"/>
            <w:gridSpan w:val="3"/>
          </w:tcPr>
          <w:p w:rsidR="00963B55" w:rsidRDefault="00963B55" w:rsidP="001A7ED4">
            <w:pPr>
              <w:spacing w:beforeLines="20" w:afterLines="20"/>
              <w:jc w:val="center"/>
              <w:rPr>
                <w:rFonts w:ascii="Arial" w:hAnsi="Arial" w:cs="Arial"/>
                <w:b/>
                <w:sz w:val="16"/>
                <w:szCs w:val="16"/>
              </w:rPr>
            </w:pPr>
          </w:p>
          <w:p w:rsidR="00963B55" w:rsidRDefault="00963B55" w:rsidP="001A7ED4">
            <w:pPr>
              <w:spacing w:beforeLines="20" w:afterLines="20"/>
              <w:jc w:val="center"/>
              <w:rPr>
                <w:rFonts w:ascii="Arial" w:hAnsi="Arial" w:cs="Arial"/>
                <w:b/>
                <w:sz w:val="16"/>
                <w:szCs w:val="16"/>
              </w:rPr>
            </w:pPr>
            <w:r>
              <w:rPr>
                <w:rFonts w:ascii="Arial" w:hAnsi="Arial" w:cs="Arial"/>
                <w:b/>
                <w:sz w:val="16"/>
                <w:szCs w:val="16"/>
              </w:rPr>
              <w:t>VALORES ÉTICOS</w:t>
            </w:r>
          </w:p>
          <w:p w:rsidR="00963B55" w:rsidRPr="00783C6D" w:rsidRDefault="00963B55" w:rsidP="001A7ED4">
            <w:pPr>
              <w:spacing w:beforeLines="20" w:afterLines="20"/>
              <w:jc w:val="center"/>
              <w:rPr>
                <w:rFonts w:ascii="Arial" w:hAnsi="Arial" w:cs="Arial"/>
                <w:b/>
                <w:sz w:val="16"/>
                <w:szCs w:val="16"/>
              </w:rPr>
            </w:pPr>
          </w:p>
        </w:tc>
        <w:tc>
          <w:tcPr>
            <w:tcW w:w="3678" w:type="dxa"/>
          </w:tcPr>
          <w:p w:rsidR="00963B55" w:rsidRDefault="00963B55" w:rsidP="001A7ED4">
            <w:pPr>
              <w:spacing w:beforeLines="20" w:afterLines="20"/>
              <w:jc w:val="center"/>
              <w:rPr>
                <w:rFonts w:ascii="Arial" w:hAnsi="Arial" w:cs="Arial"/>
                <w:b/>
                <w:sz w:val="16"/>
                <w:szCs w:val="16"/>
              </w:rPr>
            </w:pPr>
          </w:p>
          <w:p w:rsidR="00963B55" w:rsidRPr="00783C6D" w:rsidRDefault="00963B55" w:rsidP="001A7ED4">
            <w:pPr>
              <w:spacing w:beforeLines="20" w:afterLines="20"/>
              <w:jc w:val="center"/>
              <w:rPr>
                <w:rFonts w:ascii="Arial" w:hAnsi="Arial" w:cs="Arial"/>
                <w:b/>
                <w:sz w:val="16"/>
                <w:szCs w:val="16"/>
              </w:rPr>
            </w:pPr>
            <w:r w:rsidRPr="00783C6D">
              <w:rPr>
                <w:rFonts w:ascii="Arial" w:hAnsi="Arial" w:cs="Arial"/>
                <w:b/>
                <w:sz w:val="16"/>
                <w:szCs w:val="16"/>
              </w:rPr>
              <w:t>Curso: 3º</w:t>
            </w:r>
          </w:p>
        </w:tc>
      </w:tr>
      <w:tr w:rsidR="00963B55" w:rsidRPr="00A23202" w:rsidTr="00253AD7">
        <w:tc>
          <w:tcPr>
            <w:tcW w:w="14710" w:type="dxa"/>
            <w:gridSpan w:val="4"/>
          </w:tcPr>
          <w:p w:rsidR="00963B55" w:rsidRPr="00A52FCF" w:rsidRDefault="00963B55" w:rsidP="00997A87">
            <w:pPr>
              <w:spacing w:before="20" w:after="20"/>
              <w:ind w:left="57"/>
              <w:jc w:val="both"/>
              <w:rPr>
                <w:rFonts w:ascii="Arial" w:hAnsi="Arial" w:cs="Arial"/>
                <w:sz w:val="16"/>
                <w:szCs w:val="16"/>
              </w:rPr>
            </w:pPr>
            <w:r w:rsidRPr="00A52FCF">
              <w:rPr>
                <w:rFonts w:ascii="Arial" w:hAnsi="Arial" w:cs="Arial"/>
                <w:b/>
                <w:sz w:val="16"/>
                <w:szCs w:val="16"/>
              </w:rPr>
              <w:t xml:space="preserve">BLOQUE 4: </w:t>
            </w:r>
            <w:r w:rsidRPr="00A52FCF">
              <w:rPr>
                <w:rFonts w:ascii="Arial" w:hAnsi="Arial" w:cs="Arial"/>
                <w:sz w:val="16"/>
                <w:szCs w:val="16"/>
              </w:rPr>
              <w:t>La justicia y la política</w:t>
            </w:r>
          </w:p>
        </w:tc>
      </w:tr>
      <w:tr w:rsidR="00963B55" w:rsidRPr="00A23202" w:rsidTr="00253AD7">
        <w:tc>
          <w:tcPr>
            <w:tcW w:w="14710" w:type="dxa"/>
            <w:gridSpan w:val="4"/>
          </w:tcPr>
          <w:p w:rsidR="00963B55" w:rsidRPr="00A52FCF" w:rsidRDefault="00963B55" w:rsidP="00997A87">
            <w:pPr>
              <w:spacing w:before="20" w:after="20"/>
              <w:ind w:left="57"/>
              <w:jc w:val="both"/>
              <w:rPr>
                <w:rFonts w:ascii="Arial" w:hAnsi="Arial" w:cs="Arial"/>
                <w:b/>
                <w:sz w:val="16"/>
                <w:szCs w:val="16"/>
              </w:rPr>
            </w:pPr>
            <w:r w:rsidRPr="00A52FCF">
              <w:rPr>
                <w:rFonts w:ascii="Arial" w:hAnsi="Arial" w:cs="Arial"/>
                <w:b/>
                <w:sz w:val="16"/>
                <w:szCs w:val="16"/>
              </w:rPr>
              <w:t>Contenidos:</w:t>
            </w:r>
          </w:p>
          <w:p w:rsidR="00963B55" w:rsidRPr="00A52FCF" w:rsidRDefault="00963B55" w:rsidP="00997A87">
            <w:pPr>
              <w:spacing w:before="20" w:after="20"/>
              <w:ind w:left="57"/>
              <w:jc w:val="both"/>
              <w:rPr>
                <w:rFonts w:ascii="Arial" w:hAnsi="Arial" w:cs="Arial"/>
                <w:sz w:val="16"/>
                <w:szCs w:val="16"/>
                <w:lang w:val="es-ES_tradnl"/>
              </w:rPr>
            </w:pPr>
            <w:r w:rsidRPr="00A52FCF">
              <w:rPr>
                <w:rFonts w:ascii="Arial" w:hAnsi="Arial" w:cs="Arial"/>
                <w:sz w:val="16"/>
                <w:szCs w:val="16"/>
                <w:lang w:val="es-ES_tradnl"/>
              </w:rPr>
              <w:t>Los conceptos de Ética, Política y Justicia en Aristóteles, así como los valores que se desprenden de los mismos.</w:t>
            </w:r>
          </w:p>
          <w:p w:rsidR="00963B55" w:rsidRPr="00A52FCF" w:rsidRDefault="00963B55" w:rsidP="00997A87">
            <w:pPr>
              <w:spacing w:before="20" w:after="20"/>
              <w:ind w:left="57"/>
              <w:jc w:val="both"/>
              <w:rPr>
                <w:rFonts w:ascii="Arial" w:hAnsi="Arial" w:cs="Arial"/>
                <w:sz w:val="16"/>
                <w:szCs w:val="16"/>
                <w:lang w:val="es-ES_tradnl"/>
              </w:rPr>
            </w:pPr>
            <w:r w:rsidRPr="00A52FCF">
              <w:rPr>
                <w:rFonts w:ascii="Arial" w:hAnsi="Arial" w:cs="Arial"/>
                <w:sz w:val="16"/>
                <w:szCs w:val="16"/>
                <w:lang w:val="es-ES_tradnl"/>
              </w:rPr>
              <w:t>Relación entre justicia, bien común y felicidad en Aristóteles.</w:t>
            </w:r>
          </w:p>
          <w:p w:rsidR="00963B55" w:rsidRPr="00A52FCF" w:rsidRDefault="00963B55" w:rsidP="00997A87">
            <w:pPr>
              <w:spacing w:before="20" w:after="20"/>
              <w:ind w:left="57"/>
              <w:jc w:val="both"/>
              <w:rPr>
                <w:rFonts w:ascii="Arial" w:hAnsi="Arial" w:cs="Arial"/>
                <w:sz w:val="16"/>
                <w:szCs w:val="16"/>
              </w:rPr>
            </w:pPr>
            <w:r w:rsidRPr="00A52FCF">
              <w:rPr>
                <w:rFonts w:ascii="Arial" w:hAnsi="Arial" w:cs="Arial"/>
                <w:sz w:val="16"/>
                <w:szCs w:val="16"/>
              </w:rPr>
              <w:t>Los derechos y deberes de los ciudadanos en relación con el concepto de “Justicia”.</w:t>
            </w:r>
          </w:p>
          <w:p w:rsidR="00963B55" w:rsidRPr="003B1D81" w:rsidRDefault="00963B55" w:rsidP="00997A87">
            <w:pPr>
              <w:spacing w:before="20" w:after="20"/>
              <w:ind w:left="57"/>
              <w:jc w:val="both"/>
              <w:rPr>
                <w:rFonts w:ascii="Arial" w:hAnsi="Arial" w:cs="Arial"/>
                <w:sz w:val="16"/>
                <w:szCs w:val="16"/>
              </w:rPr>
            </w:pPr>
            <w:r w:rsidRPr="003B1D81">
              <w:rPr>
                <w:rFonts w:ascii="Arial" w:hAnsi="Arial" w:cs="Arial"/>
                <w:sz w:val="16"/>
                <w:szCs w:val="16"/>
              </w:rPr>
              <w:t xml:space="preserve">La participación ciudadana en democracia como un deber moral y civil. Los distintos mecanismos de participación. </w:t>
            </w:r>
          </w:p>
          <w:p w:rsidR="00963B55" w:rsidRPr="00A52FCF" w:rsidRDefault="00963B55" w:rsidP="00F831D3">
            <w:pPr>
              <w:spacing w:before="20" w:after="20"/>
              <w:ind w:left="57"/>
              <w:jc w:val="both"/>
              <w:rPr>
                <w:rFonts w:ascii="Arial" w:hAnsi="Arial" w:cs="Arial"/>
                <w:sz w:val="16"/>
                <w:szCs w:val="16"/>
              </w:rPr>
            </w:pPr>
            <w:r w:rsidRPr="003B1D81">
              <w:rPr>
                <w:rFonts w:ascii="Arial" w:hAnsi="Arial" w:cs="Arial"/>
                <w:sz w:val="16"/>
                <w:szCs w:val="16"/>
              </w:rPr>
              <w:t>Riesgos en que pueden caer los gobiernos democráticos: demagogia, dictadura de la mayoría y escasa participación ciudadana. Formas de evitarlos.</w:t>
            </w:r>
            <w:r w:rsidRPr="00A52FCF">
              <w:rPr>
                <w:rFonts w:ascii="Arial" w:hAnsi="Arial" w:cs="Arial"/>
                <w:sz w:val="16"/>
                <w:szCs w:val="16"/>
              </w:rPr>
              <w:t xml:space="preserve"> </w:t>
            </w:r>
          </w:p>
        </w:tc>
      </w:tr>
      <w:tr w:rsidR="00963B55" w:rsidRPr="00A23202" w:rsidTr="00253AD7">
        <w:tc>
          <w:tcPr>
            <w:tcW w:w="5154" w:type="dxa"/>
          </w:tcPr>
          <w:p w:rsidR="00963B55" w:rsidRPr="00A52FCF" w:rsidRDefault="00963B55" w:rsidP="00997A87">
            <w:pPr>
              <w:spacing w:before="20" w:after="20"/>
              <w:ind w:left="57"/>
              <w:jc w:val="center"/>
              <w:rPr>
                <w:rFonts w:ascii="Arial" w:hAnsi="Arial" w:cs="Arial"/>
                <w:b/>
                <w:sz w:val="16"/>
                <w:szCs w:val="16"/>
              </w:rPr>
            </w:pPr>
            <w:r w:rsidRPr="00A52FCF">
              <w:rPr>
                <w:rFonts w:ascii="Arial" w:hAnsi="Arial" w:cs="Arial"/>
                <w:b/>
                <w:sz w:val="16"/>
                <w:szCs w:val="16"/>
              </w:rPr>
              <w:t>CRITERIOS DE EVALUACIÓN</w:t>
            </w:r>
          </w:p>
        </w:tc>
        <w:tc>
          <w:tcPr>
            <w:tcW w:w="2200" w:type="dxa"/>
          </w:tcPr>
          <w:p w:rsidR="00963B55" w:rsidRPr="00A52FCF" w:rsidRDefault="00963B55" w:rsidP="001A7ED4">
            <w:pPr>
              <w:spacing w:beforeLines="20" w:afterLines="20"/>
              <w:jc w:val="center"/>
              <w:rPr>
                <w:rFonts w:ascii="Arial" w:hAnsi="Arial" w:cs="Arial"/>
                <w:b/>
                <w:sz w:val="16"/>
                <w:szCs w:val="16"/>
              </w:rPr>
            </w:pPr>
            <w:r w:rsidRPr="00A52FCF">
              <w:rPr>
                <w:rFonts w:ascii="Arial" w:hAnsi="Arial" w:cs="Arial"/>
                <w:b/>
                <w:sz w:val="16"/>
                <w:szCs w:val="16"/>
              </w:rPr>
              <w:t>COMPETENCIAS CLAVE</w:t>
            </w:r>
          </w:p>
        </w:tc>
        <w:tc>
          <w:tcPr>
            <w:tcW w:w="7356" w:type="dxa"/>
            <w:gridSpan w:val="2"/>
          </w:tcPr>
          <w:p w:rsidR="00963B55" w:rsidRPr="00A52FCF" w:rsidRDefault="00963B55" w:rsidP="001A7ED4">
            <w:pPr>
              <w:spacing w:beforeLines="20" w:afterLines="20"/>
              <w:jc w:val="center"/>
              <w:rPr>
                <w:rFonts w:ascii="Arial" w:hAnsi="Arial" w:cs="Arial"/>
                <w:b/>
                <w:sz w:val="16"/>
                <w:szCs w:val="16"/>
              </w:rPr>
            </w:pPr>
            <w:r w:rsidRPr="00A52FCF">
              <w:rPr>
                <w:rFonts w:ascii="Arial" w:hAnsi="Arial" w:cs="Arial"/>
                <w:b/>
                <w:sz w:val="16"/>
                <w:szCs w:val="16"/>
              </w:rPr>
              <w:t>ESTÁNDARES DE APRENDIZAJE EVALUABLES</w:t>
            </w:r>
          </w:p>
        </w:tc>
      </w:tr>
      <w:tr w:rsidR="00963B55" w:rsidRPr="00A23202" w:rsidTr="00253AD7">
        <w:tc>
          <w:tcPr>
            <w:tcW w:w="5154" w:type="dxa"/>
            <w:vMerge w:val="restart"/>
          </w:tcPr>
          <w:p w:rsidR="00963B55" w:rsidRPr="00A52FCF" w:rsidRDefault="00963B55" w:rsidP="00997A87">
            <w:pPr>
              <w:tabs>
                <w:tab w:val="center" w:pos="4252"/>
                <w:tab w:val="right" w:pos="8504"/>
              </w:tabs>
              <w:spacing w:before="20" w:after="20"/>
              <w:ind w:left="57"/>
              <w:jc w:val="both"/>
              <w:rPr>
                <w:rFonts w:ascii="Arial" w:hAnsi="Arial" w:cs="Arial"/>
                <w:sz w:val="16"/>
                <w:szCs w:val="16"/>
              </w:rPr>
            </w:pPr>
            <w:r w:rsidRPr="00A52FCF">
              <w:rPr>
                <w:rFonts w:ascii="Arial" w:hAnsi="Arial" w:cs="Arial"/>
                <w:sz w:val="16"/>
                <w:szCs w:val="16"/>
              </w:rPr>
              <w:t xml:space="preserve">Crit.VE.4.1 Comprender y valorar la importancia de la relación que existe entre los conceptos de Ética, Política y “Justicia”, mediante el análisis y definición de estos términos, destacando el vínculo existente entre ellos, en el pensamiento de Aristóteles. </w:t>
            </w:r>
          </w:p>
        </w:tc>
        <w:tc>
          <w:tcPr>
            <w:tcW w:w="2200" w:type="dxa"/>
            <w:vMerge w:val="restart"/>
            <w:vAlign w:val="center"/>
          </w:tcPr>
          <w:p w:rsidR="00963B55" w:rsidRPr="00A52FCF" w:rsidRDefault="00963B55" w:rsidP="00783C6D">
            <w:pPr>
              <w:spacing w:before="60" w:after="60"/>
              <w:ind w:left="57"/>
              <w:jc w:val="center"/>
              <w:rPr>
                <w:rFonts w:ascii="Arial" w:hAnsi="Arial" w:cs="Arial"/>
                <w:sz w:val="16"/>
                <w:szCs w:val="16"/>
              </w:rPr>
            </w:pPr>
            <w:r w:rsidRPr="00A52FCF">
              <w:rPr>
                <w:rFonts w:ascii="Arial" w:hAnsi="Arial" w:cs="Arial"/>
                <w:sz w:val="16"/>
                <w:szCs w:val="16"/>
              </w:rPr>
              <w:t>CSC-CCL</w:t>
            </w:r>
          </w:p>
        </w:tc>
        <w:tc>
          <w:tcPr>
            <w:tcW w:w="7356" w:type="dxa"/>
            <w:gridSpan w:val="2"/>
          </w:tcPr>
          <w:p w:rsidR="00963B55" w:rsidRPr="00A52FCF" w:rsidRDefault="00963B55" w:rsidP="00997A87">
            <w:pPr>
              <w:suppressAutoHyphens/>
              <w:spacing w:before="20" w:after="20"/>
              <w:ind w:left="57"/>
              <w:jc w:val="both"/>
              <w:rPr>
                <w:rFonts w:ascii="Arial" w:hAnsi="Arial" w:cs="Arial"/>
                <w:sz w:val="16"/>
                <w:szCs w:val="16"/>
                <w:lang w:eastAsia="ar-SA"/>
              </w:rPr>
            </w:pPr>
            <w:r w:rsidRPr="00A52FCF">
              <w:rPr>
                <w:rFonts w:ascii="Arial" w:hAnsi="Arial" w:cs="Arial"/>
                <w:sz w:val="16"/>
                <w:szCs w:val="16"/>
                <w:lang w:eastAsia="ar-SA"/>
              </w:rPr>
              <w:t>Est.VE.4.</w:t>
            </w:r>
            <w:r w:rsidRPr="00A52FCF">
              <w:rPr>
                <w:rFonts w:ascii="Arial" w:hAnsi="Arial" w:cs="Arial"/>
                <w:sz w:val="16"/>
                <w:szCs w:val="16"/>
                <w:lang w:val="es-ES_tradnl" w:eastAsia="ar-SA"/>
              </w:rPr>
              <w:t>1.1.</w:t>
            </w:r>
            <w:r w:rsidRPr="00A52FCF">
              <w:rPr>
                <w:rFonts w:ascii="Arial" w:hAnsi="Arial" w:cs="Arial"/>
                <w:sz w:val="16"/>
                <w:szCs w:val="16"/>
                <w:lang w:eastAsia="ar-SA"/>
              </w:rPr>
              <w:t xml:space="preserve"> Explica y aprecia las razones que da Aristóteles para establecer un vínculo necesario entre Ética, Política y Justicia. </w:t>
            </w:r>
          </w:p>
        </w:tc>
      </w:tr>
      <w:tr w:rsidR="00963B55" w:rsidRPr="00A23202" w:rsidTr="00253AD7">
        <w:tc>
          <w:tcPr>
            <w:tcW w:w="5154" w:type="dxa"/>
            <w:vMerge/>
          </w:tcPr>
          <w:p w:rsidR="00963B55" w:rsidRPr="00783C6D" w:rsidRDefault="00963B55" w:rsidP="00997A87">
            <w:pPr>
              <w:spacing w:before="20" w:after="20"/>
              <w:ind w:left="57"/>
              <w:rPr>
                <w:rFonts w:ascii="Arial" w:hAnsi="Arial" w:cs="Arial"/>
                <w:sz w:val="16"/>
                <w:szCs w:val="16"/>
              </w:rPr>
            </w:pPr>
          </w:p>
        </w:tc>
        <w:tc>
          <w:tcPr>
            <w:tcW w:w="2200" w:type="dxa"/>
            <w:vMerge/>
            <w:vAlign w:val="center"/>
          </w:tcPr>
          <w:p w:rsidR="00963B55" w:rsidRPr="00783C6D" w:rsidRDefault="00963B55" w:rsidP="001A7ED4">
            <w:pPr>
              <w:spacing w:beforeLines="20" w:afterLines="20"/>
              <w:rPr>
                <w:rFonts w:ascii="Arial" w:hAnsi="Arial" w:cs="Arial"/>
                <w:sz w:val="16"/>
                <w:szCs w:val="16"/>
              </w:rPr>
            </w:pPr>
          </w:p>
        </w:tc>
        <w:tc>
          <w:tcPr>
            <w:tcW w:w="7356" w:type="dxa"/>
            <w:gridSpan w:val="2"/>
          </w:tcPr>
          <w:p w:rsidR="00963B55" w:rsidRPr="00783C6D" w:rsidRDefault="00963B55" w:rsidP="00997A87">
            <w:pPr>
              <w:spacing w:before="20" w:after="20"/>
              <w:ind w:left="57"/>
              <w:rPr>
                <w:rFonts w:ascii="Arial" w:hAnsi="Arial" w:cs="Arial"/>
                <w:sz w:val="16"/>
                <w:szCs w:val="16"/>
              </w:rPr>
            </w:pPr>
            <w:r w:rsidRPr="00A52FCF">
              <w:rPr>
                <w:rFonts w:ascii="Arial" w:hAnsi="Arial" w:cs="Arial"/>
                <w:sz w:val="16"/>
                <w:szCs w:val="16"/>
              </w:rPr>
              <w:t xml:space="preserve">Est.VE.4.1.2. Utiliza y selecciona información acerca de los valores éticos y cívicos, identificando y apreciando las semejanzas, diferencias y relaciones que hay entre ellos. </w:t>
            </w:r>
          </w:p>
        </w:tc>
      </w:tr>
      <w:tr w:rsidR="00963B55" w:rsidRPr="00A23202" w:rsidTr="00783C6D">
        <w:trPr>
          <w:trHeight w:val="651"/>
        </w:trPr>
        <w:tc>
          <w:tcPr>
            <w:tcW w:w="5154" w:type="dxa"/>
            <w:vMerge w:val="restart"/>
          </w:tcPr>
          <w:p w:rsidR="00963B55" w:rsidRPr="00A52FCF" w:rsidRDefault="00963B55" w:rsidP="00997A87">
            <w:pPr>
              <w:tabs>
                <w:tab w:val="center" w:pos="4252"/>
                <w:tab w:val="right" w:pos="8504"/>
              </w:tabs>
              <w:spacing w:before="20" w:after="20"/>
              <w:ind w:left="57"/>
              <w:jc w:val="both"/>
              <w:rPr>
                <w:rFonts w:ascii="Arial" w:hAnsi="Arial" w:cs="Arial"/>
                <w:sz w:val="16"/>
                <w:szCs w:val="16"/>
              </w:rPr>
            </w:pPr>
            <w:r w:rsidRPr="00A52FCF">
              <w:rPr>
                <w:rFonts w:ascii="Arial" w:hAnsi="Arial" w:cs="Arial"/>
                <w:sz w:val="16"/>
                <w:szCs w:val="16"/>
              </w:rPr>
              <w:t xml:space="preserve">Crit.VE.4.2. Conocer y apreciar la política de Aristóteles y sus características esenciales, así como entender su concepto acerca de la justicia y su relación con el bien común y la felicidad, elaborando un juicio crítico acerca de la perspectiva de este filósofo. </w:t>
            </w:r>
          </w:p>
          <w:p w:rsidR="00963B55" w:rsidRPr="00A52FCF" w:rsidRDefault="00963B55" w:rsidP="00997A87">
            <w:pPr>
              <w:spacing w:before="20" w:after="20"/>
              <w:ind w:left="57"/>
            </w:pPr>
          </w:p>
          <w:p w:rsidR="00963B55" w:rsidRPr="00A52FCF" w:rsidRDefault="00963B55" w:rsidP="00997A87">
            <w:pPr>
              <w:spacing w:before="20" w:after="20"/>
              <w:ind w:left="57"/>
              <w:jc w:val="center"/>
            </w:pPr>
          </w:p>
        </w:tc>
        <w:tc>
          <w:tcPr>
            <w:tcW w:w="2200" w:type="dxa"/>
            <w:vMerge w:val="restart"/>
            <w:vAlign w:val="center"/>
          </w:tcPr>
          <w:p w:rsidR="00963B55" w:rsidRPr="00A52FCF" w:rsidRDefault="00963B55" w:rsidP="00783C6D">
            <w:pPr>
              <w:spacing w:before="60" w:after="60"/>
              <w:ind w:left="57"/>
              <w:jc w:val="center"/>
              <w:rPr>
                <w:rFonts w:ascii="Arial" w:hAnsi="Arial" w:cs="Arial"/>
                <w:sz w:val="16"/>
                <w:szCs w:val="16"/>
              </w:rPr>
            </w:pPr>
            <w:r w:rsidRPr="00A52FCF">
              <w:rPr>
                <w:rFonts w:ascii="Arial" w:hAnsi="Arial" w:cs="Arial"/>
                <w:sz w:val="16"/>
                <w:szCs w:val="16"/>
              </w:rPr>
              <w:t>CIEE-CD-CCL-CSC</w:t>
            </w:r>
          </w:p>
        </w:tc>
        <w:tc>
          <w:tcPr>
            <w:tcW w:w="7356" w:type="dxa"/>
            <w:gridSpan w:val="2"/>
          </w:tcPr>
          <w:p w:rsidR="00963B55" w:rsidRPr="00A52FCF" w:rsidRDefault="00963B55" w:rsidP="00997A87">
            <w:pPr>
              <w:suppressAutoHyphens/>
              <w:spacing w:before="20" w:after="20"/>
              <w:ind w:left="57"/>
              <w:jc w:val="both"/>
              <w:rPr>
                <w:rFonts w:ascii="Arial" w:hAnsi="Arial" w:cs="Arial"/>
                <w:sz w:val="16"/>
                <w:szCs w:val="16"/>
                <w:lang w:eastAsia="ar-SA"/>
              </w:rPr>
            </w:pPr>
            <w:r w:rsidRPr="00A52FCF">
              <w:rPr>
                <w:rFonts w:ascii="Arial" w:hAnsi="Arial" w:cs="Arial"/>
                <w:sz w:val="16"/>
                <w:szCs w:val="16"/>
                <w:lang w:eastAsia="ar-SA"/>
              </w:rPr>
              <w:t>Est.VE.4.2.1. Elabora, recurriendo a su iniciativa personal, una presentación con soporte informático, acerca de la política aristotélica como una teoría organicista, con una finalidad ética y que atribuye la función educativa del Estado.</w:t>
            </w:r>
          </w:p>
        </w:tc>
      </w:tr>
      <w:tr w:rsidR="00963B55" w:rsidRPr="00A23202" w:rsidTr="00253AD7">
        <w:trPr>
          <w:trHeight w:val="651"/>
        </w:trPr>
        <w:tc>
          <w:tcPr>
            <w:tcW w:w="5154" w:type="dxa"/>
            <w:vMerge/>
          </w:tcPr>
          <w:p w:rsidR="00963B55" w:rsidRPr="00A52FCF" w:rsidRDefault="00963B55" w:rsidP="00997A87">
            <w:pPr>
              <w:tabs>
                <w:tab w:val="center" w:pos="4252"/>
                <w:tab w:val="right" w:pos="8504"/>
              </w:tabs>
              <w:spacing w:before="20" w:after="20"/>
              <w:ind w:left="57"/>
              <w:jc w:val="both"/>
              <w:rPr>
                <w:rFonts w:ascii="Arial" w:hAnsi="Arial" w:cs="Arial"/>
                <w:sz w:val="16"/>
                <w:szCs w:val="16"/>
              </w:rPr>
            </w:pPr>
          </w:p>
        </w:tc>
        <w:tc>
          <w:tcPr>
            <w:tcW w:w="2200" w:type="dxa"/>
            <w:vMerge/>
            <w:vAlign w:val="center"/>
          </w:tcPr>
          <w:p w:rsidR="00963B55" w:rsidRPr="00A52FCF" w:rsidRDefault="00963B55" w:rsidP="00783C6D">
            <w:pPr>
              <w:spacing w:before="60" w:after="60"/>
              <w:ind w:left="57"/>
              <w:jc w:val="center"/>
              <w:rPr>
                <w:rFonts w:ascii="Arial" w:hAnsi="Arial" w:cs="Arial"/>
                <w:sz w:val="16"/>
                <w:szCs w:val="16"/>
              </w:rPr>
            </w:pPr>
          </w:p>
        </w:tc>
        <w:tc>
          <w:tcPr>
            <w:tcW w:w="7356" w:type="dxa"/>
            <w:gridSpan w:val="2"/>
          </w:tcPr>
          <w:p w:rsidR="00963B55" w:rsidRPr="00A52FCF" w:rsidRDefault="00963B55" w:rsidP="00997A87">
            <w:pPr>
              <w:suppressAutoHyphens/>
              <w:spacing w:before="20" w:after="20"/>
              <w:ind w:left="57"/>
              <w:jc w:val="both"/>
              <w:rPr>
                <w:rFonts w:ascii="Arial" w:hAnsi="Arial" w:cs="Arial"/>
                <w:sz w:val="16"/>
                <w:szCs w:val="16"/>
                <w:lang w:eastAsia="ar-SA"/>
              </w:rPr>
            </w:pPr>
            <w:r w:rsidRPr="00A52FCF">
              <w:rPr>
                <w:rFonts w:ascii="Arial" w:hAnsi="Arial" w:cs="Arial"/>
                <w:sz w:val="16"/>
                <w:szCs w:val="16"/>
                <w:lang w:eastAsia="ar-SA"/>
              </w:rPr>
              <w:t>Est.VE.4.2.2. Selecciona y usa información, en colaboración grupal, para entender y apreciar la importancia que Aristóteles le da a la “Justicia” como el valor ético en el que se fundamenta la legitimidad del Estado y su relación con la felicidad y el bien común, exponiendo sus conclusiones personales debidamente fundamentadas.</w:t>
            </w:r>
          </w:p>
        </w:tc>
      </w:tr>
      <w:tr w:rsidR="00963B55" w:rsidRPr="00A23202" w:rsidTr="00783C6D">
        <w:trPr>
          <w:trHeight w:val="395"/>
        </w:trPr>
        <w:tc>
          <w:tcPr>
            <w:tcW w:w="5154" w:type="dxa"/>
            <w:vMerge w:val="restart"/>
          </w:tcPr>
          <w:p w:rsidR="00963B55" w:rsidRPr="00A52FCF" w:rsidRDefault="00963B55" w:rsidP="00997A87">
            <w:pPr>
              <w:tabs>
                <w:tab w:val="center" w:pos="4252"/>
                <w:tab w:val="right" w:pos="8504"/>
              </w:tabs>
              <w:spacing w:before="20" w:after="20"/>
              <w:ind w:left="57"/>
              <w:jc w:val="both"/>
              <w:rPr>
                <w:rFonts w:ascii="Arial" w:hAnsi="Arial" w:cs="Arial"/>
                <w:sz w:val="16"/>
                <w:szCs w:val="16"/>
              </w:rPr>
            </w:pPr>
            <w:r w:rsidRPr="00A52FCF">
              <w:rPr>
                <w:rFonts w:ascii="Arial" w:hAnsi="Arial" w:cs="Arial"/>
                <w:sz w:val="16"/>
                <w:szCs w:val="16"/>
              </w:rPr>
              <w:t>Crit.VE.4.4. Reconocer la necesidad de la participación activa de los ciudadanos en la vida política del Estado y la Comunidad Autónoma Aragonesa con el fin de evitar los riesgos de una democracia que viole los derechos humanos.</w:t>
            </w:r>
          </w:p>
        </w:tc>
        <w:tc>
          <w:tcPr>
            <w:tcW w:w="2200" w:type="dxa"/>
            <w:vMerge w:val="restart"/>
            <w:vAlign w:val="center"/>
          </w:tcPr>
          <w:p w:rsidR="00963B55" w:rsidRPr="00A52FCF" w:rsidRDefault="00963B55" w:rsidP="00783C6D">
            <w:pPr>
              <w:spacing w:before="60" w:after="60"/>
              <w:ind w:left="57"/>
              <w:jc w:val="center"/>
              <w:rPr>
                <w:rFonts w:ascii="Arial" w:hAnsi="Arial" w:cs="Arial"/>
                <w:sz w:val="16"/>
                <w:szCs w:val="16"/>
              </w:rPr>
            </w:pPr>
            <w:r w:rsidRPr="00A52FCF">
              <w:rPr>
                <w:rFonts w:ascii="Arial" w:hAnsi="Arial" w:cs="Arial"/>
                <w:sz w:val="16"/>
                <w:szCs w:val="16"/>
              </w:rPr>
              <w:t>CIEE-CSC-CMCT</w:t>
            </w:r>
          </w:p>
        </w:tc>
        <w:tc>
          <w:tcPr>
            <w:tcW w:w="7356" w:type="dxa"/>
            <w:gridSpan w:val="2"/>
          </w:tcPr>
          <w:p w:rsidR="00963B55" w:rsidRPr="00A52FCF" w:rsidRDefault="00963B55" w:rsidP="00997A87">
            <w:pPr>
              <w:suppressAutoHyphens/>
              <w:spacing w:before="20" w:after="20"/>
              <w:ind w:left="57"/>
              <w:jc w:val="both"/>
              <w:rPr>
                <w:rFonts w:ascii="Arial" w:hAnsi="Arial" w:cs="Arial"/>
                <w:sz w:val="16"/>
                <w:szCs w:val="16"/>
                <w:lang w:eastAsia="ar-SA"/>
              </w:rPr>
            </w:pPr>
            <w:r w:rsidRPr="00A52FCF">
              <w:rPr>
                <w:rFonts w:ascii="Arial" w:hAnsi="Arial" w:cs="Arial"/>
                <w:sz w:val="16"/>
                <w:szCs w:val="16"/>
                <w:lang w:eastAsia="ar-SA"/>
              </w:rPr>
              <w:t>Est.VE.4.4.1. Asume y explica el deber moral y civil, que tienen los ciudadanos, de participar activamente en el ejercicio de la democracia, con el fin de que se respeten los valores éticos y cívicos en el seno del Estado y la Comunidad Autónoma Aragonesa.</w:t>
            </w:r>
          </w:p>
        </w:tc>
      </w:tr>
      <w:tr w:rsidR="00963B55" w:rsidRPr="00A23202" w:rsidTr="00253AD7">
        <w:trPr>
          <w:trHeight w:val="394"/>
        </w:trPr>
        <w:tc>
          <w:tcPr>
            <w:tcW w:w="5154" w:type="dxa"/>
            <w:vMerge/>
          </w:tcPr>
          <w:p w:rsidR="00963B55" w:rsidRPr="00A52FCF" w:rsidRDefault="00963B55" w:rsidP="00783C6D">
            <w:pPr>
              <w:tabs>
                <w:tab w:val="center" w:pos="4252"/>
                <w:tab w:val="right" w:pos="8504"/>
              </w:tabs>
              <w:spacing w:before="60" w:after="60"/>
              <w:ind w:left="57"/>
              <w:jc w:val="both"/>
              <w:rPr>
                <w:rFonts w:ascii="Arial" w:hAnsi="Arial" w:cs="Arial"/>
                <w:sz w:val="16"/>
                <w:szCs w:val="16"/>
              </w:rPr>
            </w:pPr>
          </w:p>
        </w:tc>
        <w:tc>
          <w:tcPr>
            <w:tcW w:w="2200" w:type="dxa"/>
            <w:vMerge/>
            <w:vAlign w:val="center"/>
          </w:tcPr>
          <w:p w:rsidR="00963B55" w:rsidRPr="00A52FCF" w:rsidRDefault="00963B55" w:rsidP="00783C6D">
            <w:pPr>
              <w:spacing w:before="60" w:after="60"/>
              <w:ind w:left="57"/>
              <w:jc w:val="center"/>
              <w:rPr>
                <w:rFonts w:ascii="Arial" w:hAnsi="Arial" w:cs="Arial"/>
                <w:sz w:val="16"/>
                <w:szCs w:val="16"/>
              </w:rPr>
            </w:pPr>
          </w:p>
        </w:tc>
        <w:tc>
          <w:tcPr>
            <w:tcW w:w="7356" w:type="dxa"/>
            <w:gridSpan w:val="2"/>
          </w:tcPr>
          <w:p w:rsidR="00963B55" w:rsidRPr="00A52FCF" w:rsidRDefault="00963B55" w:rsidP="00997A87">
            <w:pPr>
              <w:suppressAutoHyphens/>
              <w:spacing w:before="20" w:after="20"/>
              <w:ind w:left="57"/>
              <w:jc w:val="both"/>
              <w:rPr>
                <w:rFonts w:ascii="Arial" w:hAnsi="Arial" w:cs="Arial"/>
                <w:sz w:val="16"/>
                <w:szCs w:val="16"/>
                <w:lang w:eastAsia="ar-SA"/>
              </w:rPr>
            </w:pPr>
            <w:r w:rsidRPr="00A52FCF">
              <w:rPr>
                <w:rFonts w:ascii="Arial" w:hAnsi="Arial" w:cs="Arial"/>
                <w:sz w:val="16"/>
                <w:szCs w:val="16"/>
                <w:lang w:eastAsia="ar-SA"/>
              </w:rPr>
              <w:t>Est.VE.4.4.2. Estima la magnitud de algunos de los riesgos que existen en los gobiernos democráticos, cuando no se respetan los valores éticos de la DUDH, tales como: la degeneración en demagogia, la dictadura de las mayorías y la escasa participación ciudadana, entre otros, formulando posibles medidas para evitarlos.</w:t>
            </w:r>
          </w:p>
        </w:tc>
      </w:tr>
    </w:tbl>
    <w:p w:rsidR="00963B55" w:rsidRDefault="00963B55" w:rsidP="00783C6D">
      <w:pPr>
        <w:tabs>
          <w:tab w:val="left" w:pos="0"/>
        </w:tabs>
        <w:jc w:val="both"/>
        <w:rPr>
          <w:rFonts w:ascii="Arial" w:hAnsi="Arial" w:cs="Arial"/>
          <w:b/>
          <w:color w:val="FF0000"/>
          <w:sz w:val="20"/>
        </w:rPr>
      </w:pPr>
    </w:p>
    <w:p w:rsidR="00963B55" w:rsidRPr="00CA3EE1" w:rsidRDefault="00963B55" w:rsidP="00C40B8E">
      <w:pPr>
        <w:spacing w:before="60" w:after="60"/>
        <w:ind w:left="57"/>
        <w:jc w:val="both"/>
        <w:rPr>
          <w:rFonts w:ascii="Arial" w:hAnsi="Arial" w:cs="Arial"/>
          <w:sz w:val="16"/>
          <w:szCs w:val="16"/>
        </w:rPr>
      </w:pPr>
    </w:p>
    <w:p w:rsidR="00963B55" w:rsidRPr="00CA3EE1" w:rsidRDefault="00963B55" w:rsidP="00C40B8E">
      <w:pPr>
        <w:spacing w:before="60" w:after="60"/>
        <w:ind w:left="57"/>
        <w:jc w:val="both"/>
        <w:rPr>
          <w:rFonts w:ascii="Arial" w:hAnsi="Arial" w:cs="Arial"/>
          <w:sz w:val="2"/>
          <w:szCs w:val="2"/>
        </w:rPr>
      </w:pPr>
      <w:r w:rsidRPr="00CA3EE1">
        <w:rPr>
          <w:rFonts w:ascii="Arial" w:hAnsi="Arial" w:cs="Arial"/>
          <w:sz w:val="16"/>
          <w:szCs w:val="16"/>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963B55" w:rsidRPr="00A23202" w:rsidTr="00253AD7">
        <w:tc>
          <w:tcPr>
            <w:tcW w:w="11032" w:type="dxa"/>
            <w:gridSpan w:val="3"/>
          </w:tcPr>
          <w:p w:rsidR="00963B55" w:rsidRDefault="00963B55" w:rsidP="001A7ED4">
            <w:pPr>
              <w:spacing w:beforeLines="20" w:afterLines="20"/>
              <w:jc w:val="center"/>
              <w:rPr>
                <w:rFonts w:ascii="Arial" w:hAnsi="Arial" w:cs="Arial"/>
                <w:b/>
                <w:sz w:val="16"/>
                <w:szCs w:val="16"/>
              </w:rPr>
            </w:pPr>
          </w:p>
          <w:p w:rsidR="00963B55" w:rsidRDefault="00963B55" w:rsidP="001A7ED4">
            <w:pPr>
              <w:spacing w:beforeLines="20" w:afterLines="20"/>
              <w:jc w:val="center"/>
              <w:rPr>
                <w:rFonts w:ascii="Arial" w:hAnsi="Arial" w:cs="Arial"/>
                <w:b/>
                <w:sz w:val="16"/>
                <w:szCs w:val="16"/>
              </w:rPr>
            </w:pPr>
            <w:r>
              <w:rPr>
                <w:rFonts w:ascii="Arial" w:hAnsi="Arial" w:cs="Arial"/>
                <w:b/>
                <w:sz w:val="16"/>
                <w:szCs w:val="16"/>
              </w:rPr>
              <w:t>VALORES ÉTICOS</w:t>
            </w:r>
          </w:p>
          <w:p w:rsidR="00963B55" w:rsidRPr="00783C6D" w:rsidRDefault="00963B55" w:rsidP="001A7ED4">
            <w:pPr>
              <w:spacing w:beforeLines="20" w:afterLines="20"/>
              <w:jc w:val="center"/>
              <w:rPr>
                <w:rFonts w:ascii="Arial" w:hAnsi="Arial" w:cs="Arial"/>
                <w:b/>
                <w:sz w:val="16"/>
                <w:szCs w:val="16"/>
              </w:rPr>
            </w:pPr>
          </w:p>
        </w:tc>
        <w:tc>
          <w:tcPr>
            <w:tcW w:w="3678" w:type="dxa"/>
          </w:tcPr>
          <w:p w:rsidR="00963B55" w:rsidRDefault="00963B55" w:rsidP="001A7ED4">
            <w:pPr>
              <w:spacing w:beforeLines="20" w:afterLines="20"/>
              <w:jc w:val="center"/>
              <w:rPr>
                <w:rFonts w:ascii="Arial" w:hAnsi="Arial" w:cs="Arial"/>
                <w:b/>
                <w:sz w:val="16"/>
                <w:szCs w:val="16"/>
              </w:rPr>
            </w:pPr>
          </w:p>
          <w:p w:rsidR="00963B55" w:rsidRPr="00783C6D" w:rsidRDefault="00963B55" w:rsidP="001A7ED4">
            <w:pPr>
              <w:spacing w:beforeLines="20" w:afterLines="20"/>
              <w:jc w:val="center"/>
              <w:rPr>
                <w:rFonts w:ascii="Arial" w:hAnsi="Arial" w:cs="Arial"/>
                <w:b/>
                <w:sz w:val="16"/>
                <w:szCs w:val="16"/>
              </w:rPr>
            </w:pPr>
            <w:r w:rsidRPr="00783C6D">
              <w:rPr>
                <w:rFonts w:ascii="Arial" w:hAnsi="Arial" w:cs="Arial"/>
                <w:b/>
                <w:sz w:val="16"/>
                <w:szCs w:val="16"/>
              </w:rPr>
              <w:t>Curso: 3º</w:t>
            </w:r>
          </w:p>
        </w:tc>
      </w:tr>
      <w:tr w:rsidR="00963B55" w:rsidRPr="00A23202" w:rsidTr="00253AD7">
        <w:tc>
          <w:tcPr>
            <w:tcW w:w="14710" w:type="dxa"/>
            <w:gridSpan w:val="4"/>
          </w:tcPr>
          <w:p w:rsidR="00963B55" w:rsidRPr="00A52FCF" w:rsidRDefault="00963B55" w:rsidP="00997A87">
            <w:pPr>
              <w:spacing w:before="20" w:after="20"/>
              <w:ind w:left="57"/>
              <w:jc w:val="both"/>
              <w:rPr>
                <w:rFonts w:ascii="Arial" w:hAnsi="Arial" w:cs="Arial"/>
                <w:sz w:val="16"/>
                <w:szCs w:val="16"/>
              </w:rPr>
            </w:pPr>
            <w:r w:rsidRPr="00A52FCF">
              <w:rPr>
                <w:rFonts w:ascii="Arial" w:hAnsi="Arial" w:cs="Arial"/>
                <w:b/>
                <w:sz w:val="16"/>
                <w:szCs w:val="16"/>
              </w:rPr>
              <w:t xml:space="preserve">BLOQUE 5: </w:t>
            </w:r>
            <w:r w:rsidRPr="00A52FCF">
              <w:rPr>
                <w:rFonts w:ascii="Arial" w:hAnsi="Arial" w:cs="Arial"/>
                <w:sz w:val="16"/>
                <w:szCs w:val="16"/>
              </w:rPr>
              <w:t>Los valores éticos, el derecho y la DUDH</w:t>
            </w:r>
          </w:p>
        </w:tc>
      </w:tr>
      <w:tr w:rsidR="00963B55" w:rsidRPr="00A23202" w:rsidTr="00253AD7">
        <w:tc>
          <w:tcPr>
            <w:tcW w:w="14710" w:type="dxa"/>
            <w:gridSpan w:val="4"/>
          </w:tcPr>
          <w:p w:rsidR="00963B55" w:rsidRPr="00A52FCF" w:rsidRDefault="00963B55" w:rsidP="00997A87">
            <w:pPr>
              <w:spacing w:before="20" w:after="20"/>
              <w:ind w:left="57"/>
              <w:jc w:val="both"/>
              <w:rPr>
                <w:rFonts w:ascii="Arial" w:hAnsi="Arial" w:cs="Arial"/>
                <w:b/>
                <w:sz w:val="16"/>
                <w:szCs w:val="16"/>
              </w:rPr>
            </w:pPr>
            <w:r w:rsidRPr="00A52FCF">
              <w:rPr>
                <w:rFonts w:ascii="Arial" w:hAnsi="Arial" w:cs="Arial"/>
                <w:b/>
                <w:sz w:val="16"/>
                <w:szCs w:val="16"/>
              </w:rPr>
              <w:t>Contenidos:</w:t>
            </w:r>
          </w:p>
          <w:p w:rsidR="00963B55" w:rsidRPr="00A52FCF" w:rsidRDefault="00963B55" w:rsidP="00997A87">
            <w:pPr>
              <w:spacing w:before="20" w:after="20"/>
              <w:ind w:left="57"/>
              <w:jc w:val="both"/>
              <w:rPr>
                <w:rFonts w:ascii="Arial" w:hAnsi="Arial" w:cs="Arial"/>
                <w:sz w:val="16"/>
                <w:szCs w:val="16"/>
                <w:lang w:val="es-ES_tradnl"/>
              </w:rPr>
            </w:pPr>
            <w:r w:rsidRPr="00A52FCF">
              <w:rPr>
                <w:rFonts w:ascii="Arial" w:hAnsi="Arial" w:cs="Arial"/>
                <w:sz w:val="16"/>
                <w:szCs w:val="16"/>
                <w:lang w:val="es-ES_tradnl"/>
              </w:rPr>
              <w:t>La justificación de la norma jurídica. Teorías del Derecho: iusnaturalista (Locke), convencionalista (sofistas) y positivista (Kelsen).</w:t>
            </w:r>
          </w:p>
        </w:tc>
      </w:tr>
      <w:tr w:rsidR="00963B55" w:rsidRPr="00A23202" w:rsidTr="00253AD7">
        <w:tc>
          <w:tcPr>
            <w:tcW w:w="5154" w:type="dxa"/>
            <w:vAlign w:val="center"/>
          </w:tcPr>
          <w:p w:rsidR="00963B55" w:rsidRPr="00A52FCF" w:rsidRDefault="00963B55" w:rsidP="00997A87">
            <w:pPr>
              <w:spacing w:before="20" w:after="20"/>
              <w:ind w:left="57"/>
              <w:jc w:val="center"/>
              <w:rPr>
                <w:rFonts w:ascii="Arial" w:hAnsi="Arial" w:cs="Arial"/>
                <w:b/>
                <w:sz w:val="16"/>
                <w:szCs w:val="16"/>
              </w:rPr>
            </w:pPr>
            <w:r w:rsidRPr="00A52FCF">
              <w:rPr>
                <w:rFonts w:ascii="Arial" w:hAnsi="Arial" w:cs="Arial"/>
                <w:b/>
                <w:sz w:val="16"/>
                <w:szCs w:val="16"/>
              </w:rPr>
              <w:t>CRITERIOS DE EVALUACIÓN</w:t>
            </w:r>
          </w:p>
        </w:tc>
        <w:tc>
          <w:tcPr>
            <w:tcW w:w="2200" w:type="dxa"/>
            <w:vAlign w:val="center"/>
          </w:tcPr>
          <w:p w:rsidR="00963B55" w:rsidRPr="00A52FCF" w:rsidRDefault="00963B55" w:rsidP="00783C6D">
            <w:pPr>
              <w:spacing w:before="60" w:after="60"/>
              <w:ind w:left="57"/>
              <w:jc w:val="center"/>
              <w:rPr>
                <w:rFonts w:ascii="Arial" w:hAnsi="Arial" w:cs="Arial"/>
                <w:b/>
                <w:sz w:val="16"/>
                <w:szCs w:val="16"/>
              </w:rPr>
            </w:pPr>
            <w:r w:rsidRPr="00A52FCF">
              <w:rPr>
                <w:rFonts w:ascii="Arial" w:hAnsi="Arial" w:cs="Arial"/>
                <w:b/>
                <w:sz w:val="16"/>
                <w:szCs w:val="16"/>
              </w:rPr>
              <w:t>COMPETENCIAS CLAVE</w:t>
            </w:r>
          </w:p>
        </w:tc>
        <w:tc>
          <w:tcPr>
            <w:tcW w:w="7356" w:type="dxa"/>
            <w:gridSpan w:val="2"/>
            <w:vAlign w:val="center"/>
          </w:tcPr>
          <w:p w:rsidR="00963B55" w:rsidRPr="00A52FCF" w:rsidRDefault="00963B55" w:rsidP="00783C6D">
            <w:pPr>
              <w:spacing w:before="60" w:after="60"/>
              <w:ind w:left="57"/>
              <w:jc w:val="center"/>
              <w:rPr>
                <w:rFonts w:ascii="Arial" w:hAnsi="Arial" w:cs="Arial"/>
                <w:b/>
                <w:sz w:val="16"/>
                <w:szCs w:val="16"/>
              </w:rPr>
            </w:pPr>
            <w:r w:rsidRPr="00A52FCF">
              <w:rPr>
                <w:rFonts w:ascii="Arial" w:hAnsi="Arial" w:cs="Arial"/>
                <w:b/>
                <w:sz w:val="16"/>
                <w:szCs w:val="16"/>
              </w:rPr>
              <w:t>ESTÁNDARES DE APRENDIZAJE EVALUABLES</w:t>
            </w:r>
          </w:p>
        </w:tc>
      </w:tr>
      <w:tr w:rsidR="00963B55" w:rsidRPr="00A23202" w:rsidTr="00253AD7">
        <w:tc>
          <w:tcPr>
            <w:tcW w:w="5154" w:type="dxa"/>
            <w:vMerge w:val="restart"/>
          </w:tcPr>
          <w:p w:rsidR="00963B55" w:rsidRPr="00A52FCF" w:rsidRDefault="00963B55" w:rsidP="00997A87">
            <w:pPr>
              <w:tabs>
                <w:tab w:val="center" w:pos="4252"/>
                <w:tab w:val="right" w:pos="8504"/>
              </w:tabs>
              <w:spacing w:before="20" w:after="20"/>
              <w:ind w:left="57"/>
              <w:jc w:val="both"/>
              <w:rPr>
                <w:rFonts w:ascii="Arial" w:hAnsi="Arial" w:cs="Arial"/>
                <w:sz w:val="16"/>
                <w:szCs w:val="16"/>
              </w:rPr>
            </w:pPr>
            <w:r w:rsidRPr="00A52FCF">
              <w:rPr>
                <w:rFonts w:ascii="Arial" w:hAnsi="Arial" w:cs="Arial"/>
                <w:sz w:val="16"/>
                <w:szCs w:val="16"/>
              </w:rPr>
              <w:t>Crit.VE.5.2. Explicar el problema de la justificación de las normas jurídicas, mediante el análisis de las teorías del derecho natural o iusnaturalismo, el convencionalismo y el positivismo jurídico, identificando su aplicación en el pensamiento jurídico de algunos filósofos, con el fin de ir conformando una opinión argumentada acerca de la fundamentación ética de las leyes.</w:t>
            </w:r>
          </w:p>
        </w:tc>
        <w:tc>
          <w:tcPr>
            <w:tcW w:w="2200" w:type="dxa"/>
            <w:vMerge w:val="restart"/>
            <w:vAlign w:val="center"/>
          </w:tcPr>
          <w:p w:rsidR="00963B55" w:rsidRPr="00A52FCF" w:rsidRDefault="00963B55" w:rsidP="00783C6D">
            <w:pPr>
              <w:spacing w:before="60" w:after="60"/>
              <w:ind w:left="57"/>
              <w:jc w:val="center"/>
              <w:rPr>
                <w:rFonts w:ascii="Arial" w:hAnsi="Arial" w:cs="Arial"/>
                <w:sz w:val="16"/>
                <w:szCs w:val="16"/>
              </w:rPr>
            </w:pPr>
            <w:r w:rsidRPr="00A52FCF">
              <w:rPr>
                <w:rFonts w:ascii="Arial" w:hAnsi="Arial" w:cs="Arial"/>
                <w:sz w:val="16"/>
                <w:szCs w:val="16"/>
              </w:rPr>
              <w:t>CSC-CCEC-CD-CIEE</w:t>
            </w:r>
          </w:p>
        </w:tc>
        <w:tc>
          <w:tcPr>
            <w:tcW w:w="7356" w:type="dxa"/>
            <w:gridSpan w:val="2"/>
          </w:tcPr>
          <w:p w:rsidR="00963B55" w:rsidRPr="00A52FCF" w:rsidRDefault="00963B55" w:rsidP="00783C6D">
            <w:pPr>
              <w:suppressAutoHyphens/>
              <w:spacing w:before="60" w:after="60"/>
              <w:ind w:left="57"/>
              <w:jc w:val="both"/>
              <w:rPr>
                <w:rFonts w:ascii="Arial" w:hAnsi="Arial" w:cs="Arial"/>
                <w:sz w:val="16"/>
                <w:szCs w:val="16"/>
                <w:lang w:eastAsia="ar-SA"/>
              </w:rPr>
            </w:pPr>
            <w:r w:rsidRPr="00A52FCF">
              <w:rPr>
                <w:rFonts w:ascii="Arial" w:hAnsi="Arial" w:cs="Arial"/>
                <w:sz w:val="16"/>
                <w:szCs w:val="16"/>
                <w:lang w:eastAsia="ar-SA"/>
              </w:rPr>
              <w:t>Est.VE.5.2.1. Elabora en grupo, una presentación con soporte digital, acerca de la teoría “iusnaturalista del Derecho”, su objetivo y características, identificando en la teoría de Locke un ejemplo de ésta en cuanto al origen de las leyes jurídicas, su validez y las funciones que le atribuye al Estado.</w:t>
            </w:r>
          </w:p>
        </w:tc>
      </w:tr>
      <w:tr w:rsidR="00963B55" w:rsidRPr="00A23202" w:rsidTr="00783C6D">
        <w:trPr>
          <w:trHeight w:val="298"/>
        </w:trPr>
        <w:tc>
          <w:tcPr>
            <w:tcW w:w="5154" w:type="dxa"/>
            <w:vMerge/>
          </w:tcPr>
          <w:p w:rsidR="00963B55" w:rsidRPr="00783C6D" w:rsidRDefault="00963B55" w:rsidP="001A7ED4">
            <w:pPr>
              <w:spacing w:beforeLines="20" w:afterLines="20"/>
              <w:rPr>
                <w:rFonts w:ascii="Arial" w:hAnsi="Arial" w:cs="Arial"/>
                <w:sz w:val="16"/>
                <w:szCs w:val="16"/>
              </w:rPr>
            </w:pPr>
          </w:p>
        </w:tc>
        <w:tc>
          <w:tcPr>
            <w:tcW w:w="2200" w:type="dxa"/>
            <w:vMerge/>
            <w:vAlign w:val="center"/>
          </w:tcPr>
          <w:p w:rsidR="00963B55" w:rsidRPr="00783C6D" w:rsidRDefault="00963B55" w:rsidP="001A7ED4">
            <w:pPr>
              <w:spacing w:beforeLines="20" w:afterLines="20"/>
              <w:rPr>
                <w:rFonts w:ascii="Arial" w:hAnsi="Arial" w:cs="Arial"/>
                <w:sz w:val="16"/>
                <w:szCs w:val="16"/>
              </w:rPr>
            </w:pPr>
          </w:p>
        </w:tc>
        <w:tc>
          <w:tcPr>
            <w:tcW w:w="7356" w:type="dxa"/>
            <w:gridSpan w:val="2"/>
          </w:tcPr>
          <w:p w:rsidR="00963B55" w:rsidRPr="00783C6D" w:rsidRDefault="00963B55" w:rsidP="001A7ED4">
            <w:pPr>
              <w:spacing w:beforeLines="20" w:afterLines="20"/>
              <w:ind w:left="57"/>
              <w:rPr>
                <w:rFonts w:ascii="Arial" w:hAnsi="Arial" w:cs="Arial"/>
                <w:sz w:val="16"/>
                <w:szCs w:val="16"/>
              </w:rPr>
            </w:pPr>
            <w:r w:rsidRPr="00A52FCF">
              <w:rPr>
                <w:rFonts w:ascii="Arial" w:hAnsi="Arial" w:cs="Arial"/>
                <w:sz w:val="16"/>
                <w:szCs w:val="16"/>
              </w:rPr>
              <w:t xml:space="preserve">Est.VE.5.2.2. Destaca y valora, en el pensamiento sofista, la distinción entre physis y nomos, describiendo su aportación al convencionalismo jurídico y elaborando conclusiones argumentadas acerca de este tema. </w:t>
            </w:r>
          </w:p>
        </w:tc>
      </w:tr>
      <w:tr w:rsidR="00963B55" w:rsidRPr="00A23202" w:rsidTr="00783C6D">
        <w:trPr>
          <w:trHeight w:val="298"/>
        </w:trPr>
        <w:tc>
          <w:tcPr>
            <w:tcW w:w="5154" w:type="dxa"/>
            <w:vMerge/>
          </w:tcPr>
          <w:p w:rsidR="00963B55" w:rsidRPr="00783C6D" w:rsidRDefault="00963B55" w:rsidP="001A7ED4">
            <w:pPr>
              <w:spacing w:beforeLines="20" w:afterLines="20"/>
              <w:rPr>
                <w:rFonts w:ascii="Arial" w:hAnsi="Arial" w:cs="Arial"/>
                <w:sz w:val="16"/>
                <w:szCs w:val="16"/>
              </w:rPr>
            </w:pPr>
          </w:p>
        </w:tc>
        <w:tc>
          <w:tcPr>
            <w:tcW w:w="2200" w:type="dxa"/>
            <w:vMerge/>
            <w:vAlign w:val="center"/>
          </w:tcPr>
          <w:p w:rsidR="00963B55" w:rsidRPr="00783C6D" w:rsidRDefault="00963B55" w:rsidP="001A7ED4">
            <w:pPr>
              <w:spacing w:beforeLines="20" w:afterLines="20"/>
              <w:rPr>
                <w:rFonts w:ascii="Arial" w:hAnsi="Arial" w:cs="Arial"/>
                <w:sz w:val="16"/>
                <w:szCs w:val="16"/>
              </w:rPr>
            </w:pPr>
          </w:p>
        </w:tc>
        <w:tc>
          <w:tcPr>
            <w:tcW w:w="7356" w:type="dxa"/>
            <w:gridSpan w:val="2"/>
          </w:tcPr>
          <w:p w:rsidR="00963B55" w:rsidRPr="00A52FCF" w:rsidRDefault="00963B55" w:rsidP="001A7ED4">
            <w:pPr>
              <w:spacing w:beforeLines="20" w:afterLines="20"/>
              <w:ind w:left="57"/>
              <w:rPr>
                <w:rFonts w:ascii="Arial" w:hAnsi="Arial" w:cs="Arial"/>
                <w:sz w:val="16"/>
                <w:szCs w:val="16"/>
              </w:rPr>
            </w:pPr>
            <w:r w:rsidRPr="00A52FCF">
              <w:rPr>
                <w:rFonts w:ascii="Arial" w:hAnsi="Arial" w:cs="Arial"/>
                <w:sz w:val="16"/>
                <w:szCs w:val="16"/>
                <w:lang w:eastAsia="ar-SA"/>
              </w:rPr>
              <w:t>Est.VE.5.2.3. Analiza información acerca del positivismo jurídico de Kelsen, principalmente lo relativo a la validez de las normas y los criterios que utiliza, especialmente el de eficacia, y la relación que establece entre la Ética y el Derecho.</w:t>
            </w:r>
          </w:p>
        </w:tc>
      </w:tr>
      <w:tr w:rsidR="00963B55" w:rsidRPr="00A23202" w:rsidTr="00253AD7">
        <w:trPr>
          <w:trHeight w:val="297"/>
        </w:trPr>
        <w:tc>
          <w:tcPr>
            <w:tcW w:w="5154" w:type="dxa"/>
            <w:vMerge/>
          </w:tcPr>
          <w:p w:rsidR="00963B55" w:rsidRPr="00783C6D" w:rsidRDefault="00963B55" w:rsidP="001A7ED4">
            <w:pPr>
              <w:spacing w:beforeLines="20" w:afterLines="20"/>
              <w:rPr>
                <w:rFonts w:ascii="Arial" w:hAnsi="Arial" w:cs="Arial"/>
                <w:sz w:val="16"/>
                <w:szCs w:val="16"/>
              </w:rPr>
            </w:pPr>
          </w:p>
        </w:tc>
        <w:tc>
          <w:tcPr>
            <w:tcW w:w="2200" w:type="dxa"/>
            <w:vMerge/>
            <w:vAlign w:val="center"/>
          </w:tcPr>
          <w:p w:rsidR="00963B55" w:rsidRPr="00783C6D" w:rsidRDefault="00963B55" w:rsidP="001A7ED4">
            <w:pPr>
              <w:spacing w:beforeLines="20" w:afterLines="20"/>
              <w:rPr>
                <w:rFonts w:ascii="Arial" w:hAnsi="Arial" w:cs="Arial"/>
                <w:sz w:val="16"/>
                <w:szCs w:val="16"/>
              </w:rPr>
            </w:pPr>
          </w:p>
        </w:tc>
        <w:tc>
          <w:tcPr>
            <w:tcW w:w="7356" w:type="dxa"/>
            <w:gridSpan w:val="2"/>
          </w:tcPr>
          <w:p w:rsidR="00963B55" w:rsidRPr="00A52FCF" w:rsidRDefault="00963B55" w:rsidP="001A7ED4">
            <w:pPr>
              <w:spacing w:beforeLines="20" w:afterLines="20"/>
              <w:ind w:left="57"/>
              <w:rPr>
                <w:rFonts w:ascii="Arial" w:hAnsi="Arial" w:cs="Arial"/>
                <w:sz w:val="16"/>
                <w:szCs w:val="16"/>
                <w:lang w:eastAsia="ar-SA"/>
              </w:rPr>
            </w:pPr>
            <w:r w:rsidRPr="00A52FCF">
              <w:rPr>
                <w:rFonts w:ascii="Arial" w:hAnsi="Arial" w:cs="Arial"/>
                <w:sz w:val="16"/>
                <w:szCs w:val="16"/>
                <w:lang w:eastAsia="ar-SA"/>
              </w:rPr>
              <w:t>Est.VE.5.2.4. Recurre a su espíritu emprendedor e iniciativa personal para elaborar una presentación con medios informáticos, en colaboración grupal, comparando las tres teorías del Derecho y explicando sus conclusiones.</w:t>
            </w:r>
          </w:p>
        </w:tc>
      </w:tr>
    </w:tbl>
    <w:p w:rsidR="00963B55" w:rsidRPr="00CA3EE1" w:rsidRDefault="00963B55" w:rsidP="00C40B8E">
      <w:pPr>
        <w:spacing w:before="60" w:after="60"/>
        <w:ind w:left="57"/>
        <w:jc w:val="both"/>
        <w:rPr>
          <w:rFonts w:ascii="Arial" w:hAnsi="Arial" w:cs="Arial"/>
          <w:sz w:val="16"/>
          <w:szCs w:val="16"/>
        </w:rPr>
      </w:pPr>
    </w:p>
    <w:p w:rsidR="00963B55" w:rsidRPr="00CA3EE1" w:rsidRDefault="00963B55" w:rsidP="00C40B8E">
      <w:pPr>
        <w:spacing w:before="60" w:after="60"/>
        <w:ind w:left="57"/>
        <w:jc w:val="both"/>
        <w:rPr>
          <w:rFonts w:ascii="Arial" w:hAnsi="Arial" w:cs="Arial"/>
          <w:sz w:val="2"/>
          <w:szCs w:val="2"/>
        </w:rPr>
      </w:pPr>
      <w:r w:rsidRPr="00CA3EE1">
        <w:rPr>
          <w:rFonts w:ascii="Arial" w:hAnsi="Arial" w:cs="Arial"/>
          <w:sz w:val="16"/>
          <w:szCs w:val="16"/>
        </w:rPr>
        <w:br w:type="page"/>
      </w:r>
    </w:p>
    <w:tbl>
      <w:tblPr>
        <w:tblpPr w:leftFromText="141" w:rightFromText="141" w:horzAnchor="margin" w:tblpY="9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54"/>
        <w:gridCol w:w="2200"/>
        <w:gridCol w:w="3678"/>
        <w:gridCol w:w="3678"/>
      </w:tblGrid>
      <w:tr w:rsidR="00963B55" w:rsidRPr="00A23202" w:rsidTr="00253AD7">
        <w:tc>
          <w:tcPr>
            <w:tcW w:w="11032" w:type="dxa"/>
            <w:gridSpan w:val="3"/>
          </w:tcPr>
          <w:p w:rsidR="00963B55" w:rsidRDefault="00963B55" w:rsidP="001A7ED4">
            <w:pPr>
              <w:spacing w:beforeLines="20" w:afterLines="20"/>
              <w:jc w:val="center"/>
              <w:rPr>
                <w:rFonts w:ascii="Arial" w:hAnsi="Arial" w:cs="Arial"/>
                <w:b/>
                <w:sz w:val="16"/>
                <w:szCs w:val="16"/>
              </w:rPr>
            </w:pPr>
          </w:p>
          <w:p w:rsidR="00963B55" w:rsidRDefault="00963B55" w:rsidP="001A7ED4">
            <w:pPr>
              <w:spacing w:beforeLines="20" w:afterLines="20"/>
              <w:jc w:val="center"/>
              <w:rPr>
                <w:rFonts w:ascii="Arial" w:hAnsi="Arial" w:cs="Arial"/>
                <w:b/>
                <w:sz w:val="16"/>
                <w:szCs w:val="16"/>
              </w:rPr>
            </w:pPr>
            <w:r w:rsidRPr="00783C6D">
              <w:rPr>
                <w:rFonts w:ascii="Arial" w:hAnsi="Arial" w:cs="Arial"/>
                <w:b/>
                <w:sz w:val="16"/>
                <w:szCs w:val="16"/>
              </w:rPr>
              <w:t>VALORES ÉTICOS</w:t>
            </w:r>
          </w:p>
          <w:p w:rsidR="00963B55" w:rsidRPr="00783C6D" w:rsidRDefault="00963B55" w:rsidP="001A7ED4">
            <w:pPr>
              <w:spacing w:beforeLines="20" w:afterLines="20"/>
              <w:jc w:val="center"/>
              <w:rPr>
                <w:rFonts w:ascii="Arial" w:hAnsi="Arial" w:cs="Arial"/>
                <w:b/>
                <w:sz w:val="16"/>
                <w:szCs w:val="16"/>
              </w:rPr>
            </w:pPr>
          </w:p>
        </w:tc>
        <w:tc>
          <w:tcPr>
            <w:tcW w:w="3678" w:type="dxa"/>
          </w:tcPr>
          <w:p w:rsidR="00963B55" w:rsidRDefault="00963B55" w:rsidP="001A7ED4">
            <w:pPr>
              <w:spacing w:beforeLines="20" w:afterLines="20"/>
              <w:jc w:val="center"/>
              <w:rPr>
                <w:rFonts w:ascii="Arial" w:hAnsi="Arial" w:cs="Arial"/>
                <w:b/>
                <w:sz w:val="16"/>
                <w:szCs w:val="16"/>
              </w:rPr>
            </w:pPr>
          </w:p>
          <w:p w:rsidR="00963B55" w:rsidRPr="00783C6D" w:rsidRDefault="00963B55" w:rsidP="001A7ED4">
            <w:pPr>
              <w:spacing w:beforeLines="20" w:afterLines="20"/>
              <w:jc w:val="center"/>
              <w:rPr>
                <w:rFonts w:ascii="Arial" w:hAnsi="Arial" w:cs="Arial"/>
                <w:b/>
                <w:sz w:val="16"/>
                <w:szCs w:val="16"/>
              </w:rPr>
            </w:pPr>
            <w:r w:rsidRPr="00783C6D">
              <w:rPr>
                <w:rFonts w:ascii="Arial" w:hAnsi="Arial" w:cs="Arial"/>
                <w:b/>
                <w:sz w:val="16"/>
                <w:szCs w:val="16"/>
              </w:rPr>
              <w:t>Curso: 3º</w:t>
            </w:r>
          </w:p>
        </w:tc>
      </w:tr>
      <w:tr w:rsidR="00963B55" w:rsidRPr="00A23202" w:rsidTr="00253AD7">
        <w:tc>
          <w:tcPr>
            <w:tcW w:w="14710" w:type="dxa"/>
            <w:gridSpan w:val="4"/>
          </w:tcPr>
          <w:p w:rsidR="00963B55" w:rsidRPr="00A52FCF" w:rsidRDefault="00963B55" w:rsidP="00997A87">
            <w:pPr>
              <w:spacing w:before="20" w:after="20"/>
              <w:ind w:left="57"/>
              <w:jc w:val="both"/>
              <w:rPr>
                <w:rFonts w:ascii="Arial" w:hAnsi="Arial" w:cs="Arial"/>
                <w:sz w:val="16"/>
                <w:szCs w:val="16"/>
              </w:rPr>
            </w:pPr>
            <w:r w:rsidRPr="00A52FCF">
              <w:rPr>
                <w:rFonts w:ascii="Arial" w:hAnsi="Arial" w:cs="Arial"/>
                <w:b/>
                <w:sz w:val="16"/>
                <w:szCs w:val="16"/>
              </w:rPr>
              <w:t xml:space="preserve">BLOQUE 6: </w:t>
            </w:r>
            <w:r w:rsidRPr="00A52FCF">
              <w:rPr>
                <w:rFonts w:ascii="Arial" w:hAnsi="Arial" w:cs="Arial"/>
                <w:sz w:val="16"/>
                <w:szCs w:val="16"/>
              </w:rPr>
              <w:t>Los valores éticos y su relación con la ciencia y la tecnología</w:t>
            </w:r>
          </w:p>
        </w:tc>
      </w:tr>
      <w:tr w:rsidR="00963B55" w:rsidRPr="00A23202" w:rsidTr="00253AD7">
        <w:tc>
          <w:tcPr>
            <w:tcW w:w="14710" w:type="dxa"/>
            <w:gridSpan w:val="4"/>
          </w:tcPr>
          <w:p w:rsidR="00963B55" w:rsidRPr="00A52FCF" w:rsidRDefault="00963B55" w:rsidP="00997A87">
            <w:pPr>
              <w:spacing w:before="20" w:after="20"/>
              <w:ind w:left="57"/>
              <w:jc w:val="both"/>
              <w:rPr>
                <w:rFonts w:ascii="Arial" w:hAnsi="Arial" w:cs="Arial"/>
                <w:b/>
                <w:sz w:val="16"/>
                <w:szCs w:val="16"/>
              </w:rPr>
            </w:pPr>
            <w:r w:rsidRPr="00A52FCF">
              <w:rPr>
                <w:rFonts w:ascii="Arial" w:hAnsi="Arial" w:cs="Arial"/>
                <w:b/>
                <w:sz w:val="16"/>
                <w:szCs w:val="16"/>
              </w:rPr>
              <w:t>Contenidos:</w:t>
            </w:r>
          </w:p>
          <w:p w:rsidR="00963B55" w:rsidRPr="00A52FCF" w:rsidRDefault="00963B55" w:rsidP="00997A87">
            <w:pPr>
              <w:spacing w:before="20" w:after="20"/>
              <w:ind w:left="57"/>
              <w:jc w:val="both"/>
              <w:rPr>
                <w:rFonts w:ascii="Arial" w:hAnsi="Arial" w:cs="Arial"/>
                <w:sz w:val="16"/>
                <w:szCs w:val="16"/>
              </w:rPr>
            </w:pPr>
            <w:r w:rsidRPr="00A52FCF">
              <w:rPr>
                <w:rFonts w:ascii="Arial" w:hAnsi="Arial" w:cs="Arial"/>
                <w:sz w:val="16"/>
                <w:szCs w:val="16"/>
              </w:rPr>
              <w:t>Los principales problemas bioéticos.</w:t>
            </w:r>
            <w:r w:rsidRPr="00A52FCF">
              <w:rPr>
                <w:rFonts w:ascii="Arial" w:hAnsi="Arial" w:cs="Arial"/>
                <w:sz w:val="16"/>
                <w:szCs w:val="16"/>
                <w:lang w:val="es-ES_tradnl"/>
              </w:rPr>
              <w:t xml:space="preserve"> Los DDHH como base de valores bioéticos.</w:t>
            </w:r>
          </w:p>
          <w:p w:rsidR="00963B55" w:rsidRPr="00A52FCF" w:rsidRDefault="00963B55" w:rsidP="00997A87">
            <w:pPr>
              <w:spacing w:before="20" w:after="20"/>
              <w:ind w:left="57"/>
              <w:jc w:val="both"/>
              <w:rPr>
                <w:rFonts w:ascii="Arial" w:hAnsi="Arial" w:cs="Arial"/>
                <w:sz w:val="16"/>
                <w:szCs w:val="16"/>
              </w:rPr>
            </w:pPr>
            <w:r w:rsidRPr="00A52FCF">
              <w:rPr>
                <w:rFonts w:ascii="Arial" w:hAnsi="Arial" w:cs="Arial"/>
                <w:sz w:val="16"/>
                <w:szCs w:val="16"/>
              </w:rPr>
              <w:t>Peligros de la investigación científica y tecnológica: intereses políticos y económicos, impacto medioambiental, amenazas a la dignidad de la persona, etc.</w:t>
            </w:r>
          </w:p>
          <w:p w:rsidR="00963B55" w:rsidRPr="00A52FCF" w:rsidRDefault="00963B55" w:rsidP="00997A87">
            <w:pPr>
              <w:spacing w:before="20" w:after="20"/>
              <w:ind w:left="57"/>
              <w:jc w:val="both"/>
              <w:rPr>
                <w:rFonts w:ascii="Arial" w:hAnsi="Arial" w:cs="Arial"/>
                <w:sz w:val="16"/>
                <w:szCs w:val="16"/>
              </w:rPr>
            </w:pPr>
            <w:r w:rsidRPr="00A52FCF">
              <w:rPr>
                <w:rFonts w:ascii="Arial" w:hAnsi="Arial" w:cs="Arial"/>
                <w:sz w:val="16"/>
                <w:szCs w:val="16"/>
              </w:rPr>
              <w:t>La idea de “progreso” en la ciencia y su relación con los valores éticos.</w:t>
            </w:r>
          </w:p>
        </w:tc>
      </w:tr>
      <w:tr w:rsidR="00963B55" w:rsidRPr="00A23202" w:rsidTr="00253AD7">
        <w:tc>
          <w:tcPr>
            <w:tcW w:w="5154" w:type="dxa"/>
            <w:vAlign w:val="center"/>
          </w:tcPr>
          <w:p w:rsidR="00963B55" w:rsidRPr="00A52FCF" w:rsidRDefault="00963B55" w:rsidP="00997A87">
            <w:pPr>
              <w:spacing w:before="20" w:after="20"/>
              <w:ind w:left="57"/>
              <w:jc w:val="center"/>
              <w:rPr>
                <w:rFonts w:ascii="Arial" w:hAnsi="Arial" w:cs="Arial"/>
                <w:b/>
                <w:sz w:val="16"/>
                <w:szCs w:val="16"/>
              </w:rPr>
            </w:pPr>
            <w:r w:rsidRPr="00A52FCF">
              <w:rPr>
                <w:rFonts w:ascii="Arial" w:hAnsi="Arial" w:cs="Arial"/>
                <w:b/>
                <w:sz w:val="16"/>
                <w:szCs w:val="16"/>
              </w:rPr>
              <w:t>CRITERIOS DE EVALUACIÓN</w:t>
            </w:r>
          </w:p>
        </w:tc>
        <w:tc>
          <w:tcPr>
            <w:tcW w:w="2200" w:type="dxa"/>
            <w:vAlign w:val="center"/>
          </w:tcPr>
          <w:p w:rsidR="00963B55" w:rsidRPr="00A52FCF" w:rsidRDefault="00963B55" w:rsidP="00F859F7">
            <w:pPr>
              <w:spacing w:before="60" w:after="60"/>
              <w:ind w:left="57"/>
              <w:jc w:val="center"/>
              <w:rPr>
                <w:rFonts w:ascii="Arial" w:hAnsi="Arial" w:cs="Arial"/>
                <w:b/>
                <w:sz w:val="16"/>
                <w:szCs w:val="16"/>
              </w:rPr>
            </w:pPr>
            <w:r w:rsidRPr="00A52FCF">
              <w:rPr>
                <w:rFonts w:ascii="Arial" w:hAnsi="Arial" w:cs="Arial"/>
                <w:b/>
                <w:sz w:val="16"/>
                <w:szCs w:val="16"/>
              </w:rPr>
              <w:t>COMPETENCIAS CLAVE</w:t>
            </w:r>
          </w:p>
        </w:tc>
        <w:tc>
          <w:tcPr>
            <w:tcW w:w="7356" w:type="dxa"/>
            <w:gridSpan w:val="2"/>
            <w:vAlign w:val="center"/>
          </w:tcPr>
          <w:p w:rsidR="00963B55" w:rsidRPr="00A52FCF" w:rsidRDefault="00963B55" w:rsidP="00F859F7">
            <w:pPr>
              <w:spacing w:before="60" w:after="60"/>
              <w:ind w:left="57"/>
              <w:jc w:val="center"/>
              <w:rPr>
                <w:rFonts w:ascii="Arial" w:hAnsi="Arial" w:cs="Arial"/>
                <w:b/>
                <w:sz w:val="16"/>
                <w:szCs w:val="16"/>
              </w:rPr>
            </w:pPr>
            <w:r w:rsidRPr="00A52FCF">
              <w:rPr>
                <w:rFonts w:ascii="Arial" w:hAnsi="Arial" w:cs="Arial"/>
                <w:b/>
                <w:sz w:val="16"/>
                <w:szCs w:val="16"/>
              </w:rPr>
              <w:t>ESTÁNDARES DE APRENDIZAJE EVALUABLES</w:t>
            </w:r>
          </w:p>
        </w:tc>
      </w:tr>
      <w:tr w:rsidR="00963B55" w:rsidRPr="00A23202" w:rsidTr="00253AD7">
        <w:tc>
          <w:tcPr>
            <w:tcW w:w="5154" w:type="dxa"/>
            <w:vMerge w:val="restart"/>
          </w:tcPr>
          <w:p w:rsidR="00963B55" w:rsidRPr="00A52FCF" w:rsidRDefault="00963B55" w:rsidP="00997A87">
            <w:pPr>
              <w:tabs>
                <w:tab w:val="center" w:pos="4252"/>
                <w:tab w:val="right" w:pos="8504"/>
              </w:tabs>
              <w:spacing w:before="20" w:after="20"/>
              <w:ind w:left="57"/>
              <w:jc w:val="both"/>
              <w:rPr>
                <w:rFonts w:ascii="Arial" w:hAnsi="Arial" w:cs="Arial"/>
                <w:sz w:val="16"/>
                <w:szCs w:val="16"/>
              </w:rPr>
            </w:pPr>
            <w:r w:rsidRPr="00A52FCF">
              <w:rPr>
                <w:rFonts w:ascii="Arial" w:hAnsi="Arial" w:cs="Arial"/>
                <w:sz w:val="16"/>
                <w:szCs w:val="16"/>
              </w:rPr>
              <w:t>Crit.VE.6.3. Utilizar los valores éticos contenidos en la DUDH en el campo científico y tecnológico, con el fin de evitar su aplicación inadecuada y solucionar los dilemas morales que a veces se presentan, especialmente en el terreno de la medicina y la biotecnología.</w:t>
            </w:r>
          </w:p>
        </w:tc>
        <w:tc>
          <w:tcPr>
            <w:tcW w:w="2200" w:type="dxa"/>
            <w:vMerge w:val="restart"/>
            <w:vAlign w:val="center"/>
          </w:tcPr>
          <w:p w:rsidR="00963B55" w:rsidRPr="00A52FCF" w:rsidRDefault="00963B55" w:rsidP="00F859F7">
            <w:pPr>
              <w:spacing w:before="60" w:after="60"/>
              <w:ind w:left="57"/>
              <w:jc w:val="center"/>
              <w:rPr>
                <w:rFonts w:ascii="Arial" w:hAnsi="Arial" w:cs="Arial"/>
                <w:sz w:val="16"/>
                <w:szCs w:val="16"/>
              </w:rPr>
            </w:pPr>
            <w:r w:rsidRPr="00A52FCF">
              <w:rPr>
                <w:rFonts w:ascii="Arial" w:hAnsi="Arial" w:cs="Arial"/>
                <w:sz w:val="16"/>
                <w:szCs w:val="16"/>
              </w:rPr>
              <w:t>CSC-CCL</w:t>
            </w:r>
          </w:p>
        </w:tc>
        <w:tc>
          <w:tcPr>
            <w:tcW w:w="7356" w:type="dxa"/>
            <w:gridSpan w:val="2"/>
          </w:tcPr>
          <w:p w:rsidR="00963B55" w:rsidRPr="00A52FCF" w:rsidRDefault="00963B55" w:rsidP="00997A87">
            <w:pPr>
              <w:suppressAutoHyphens/>
              <w:spacing w:before="20" w:after="20"/>
              <w:ind w:left="57"/>
              <w:jc w:val="both"/>
              <w:rPr>
                <w:rFonts w:ascii="Arial" w:hAnsi="Arial" w:cs="Arial"/>
                <w:sz w:val="16"/>
                <w:szCs w:val="16"/>
                <w:lang w:eastAsia="ar-SA"/>
              </w:rPr>
            </w:pPr>
            <w:r w:rsidRPr="00A52FCF">
              <w:rPr>
                <w:rFonts w:ascii="Arial" w:hAnsi="Arial" w:cs="Arial"/>
                <w:sz w:val="16"/>
                <w:szCs w:val="16"/>
                <w:lang w:eastAsia="ar-SA"/>
              </w:rPr>
              <w:t>Est.VE.6.3.1. Analiza información seleccionada de diversas fuentes, con el fin de conocer en qué consisten algunos de los avances en medicina y biotecnología, que plantean dilemas morales, tales como: la utilización de células madre, la clonación y la eugenesia, entre otros, señalando algunos peligros que éstos encierran si se prescinde del respeto a la dignidad humana y sus valores fundamentales.</w:t>
            </w:r>
          </w:p>
        </w:tc>
      </w:tr>
      <w:tr w:rsidR="00963B55" w:rsidRPr="00A23202" w:rsidTr="00253AD7">
        <w:tc>
          <w:tcPr>
            <w:tcW w:w="5154" w:type="dxa"/>
            <w:vMerge/>
          </w:tcPr>
          <w:p w:rsidR="00963B55" w:rsidRPr="00783C6D" w:rsidRDefault="00963B55" w:rsidP="00997A87">
            <w:pPr>
              <w:spacing w:before="20" w:after="20"/>
              <w:ind w:left="57"/>
              <w:rPr>
                <w:rFonts w:ascii="Arial" w:hAnsi="Arial" w:cs="Arial"/>
                <w:sz w:val="16"/>
                <w:szCs w:val="16"/>
              </w:rPr>
            </w:pPr>
          </w:p>
        </w:tc>
        <w:tc>
          <w:tcPr>
            <w:tcW w:w="2200" w:type="dxa"/>
            <w:vMerge/>
            <w:vAlign w:val="center"/>
          </w:tcPr>
          <w:p w:rsidR="00963B55" w:rsidRPr="00783C6D" w:rsidRDefault="00963B55" w:rsidP="001A7ED4">
            <w:pPr>
              <w:spacing w:beforeLines="20" w:afterLines="20"/>
              <w:rPr>
                <w:rFonts w:ascii="Arial" w:hAnsi="Arial" w:cs="Arial"/>
                <w:sz w:val="16"/>
                <w:szCs w:val="16"/>
              </w:rPr>
            </w:pPr>
          </w:p>
        </w:tc>
        <w:tc>
          <w:tcPr>
            <w:tcW w:w="7356" w:type="dxa"/>
            <w:gridSpan w:val="2"/>
          </w:tcPr>
          <w:p w:rsidR="00963B55" w:rsidRPr="00783C6D" w:rsidRDefault="00963B55" w:rsidP="00997A87">
            <w:pPr>
              <w:spacing w:before="20" w:after="20"/>
              <w:ind w:left="57"/>
              <w:rPr>
                <w:rFonts w:ascii="Arial" w:hAnsi="Arial" w:cs="Arial"/>
                <w:sz w:val="16"/>
                <w:szCs w:val="16"/>
              </w:rPr>
            </w:pPr>
            <w:r w:rsidRPr="00A52FCF">
              <w:rPr>
                <w:rFonts w:ascii="Arial" w:hAnsi="Arial" w:cs="Arial"/>
                <w:sz w:val="16"/>
                <w:szCs w:val="16"/>
                <w:lang w:eastAsia="ar-SA"/>
              </w:rPr>
              <w:t>Est.VE.6.3.2. Presenta una actitud de tolerancia y respeto ante las diferentes opiniones que se expresan en la confrontación de ideas, con el fin de solucionar los dilemas éticos, sin olvidar la necesidad de utilizar el rigor en la fundamentación racional y ética de todas las alternativas de solución planteadas.</w:t>
            </w:r>
          </w:p>
        </w:tc>
      </w:tr>
      <w:tr w:rsidR="00963B55" w:rsidRPr="00A23202" w:rsidTr="00F859F7">
        <w:trPr>
          <w:trHeight w:val="526"/>
        </w:trPr>
        <w:tc>
          <w:tcPr>
            <w:tcW w:w="5154" w:type="dxa"/>
            <w:vMerge w:val="restart"/>
          </w:tcPr>
          <w:p w:rsidR="00963B55" w:rsidRPr="00A52FCF" w:rsidRDefault="00963B55" w:rsidP="00997A87">
            <w:pPr>
              <w:tabs>
                <w:tab w:val="center" w:pos="4252"/>
                <w:tab w:val="right" w:pos="8504"/>
              </w:tabs>
              <w:spacing w:before="20" w:after="20"/>
              <w:ind w:left="57"/>
              <w:jc w:val="both"/>
              <w:rPr>
                <w:rFonts w:ascii="Arial" w:hAnsi="Arial" w:cs="Arial"/>
                <w:sz w:val="16"/>
                <w:szCs w:val="16"/>
              </w:rPr>
            </w:pPr>
            <w:r w:rsidRPr="00A52FCF">
              <w:rPr>
                <w:rFonts w:ascii="Arial" w:hAnsi="Arial" w:cs="Arial"/>
                <w:sz w:val="16"/>
                <w:szCs w:val="16"/>
              </w:rPr>
              <w:t>Crit.VE.6.4. Reconocer que, en la actualidad, existen casos en los que la investigación científica no es neutral, sino que está determinada por intereses políticos, económicos, etc. mediante el análisis de la idea de progreso y su interpretación equivocada, cuando los objetivos que se pretenden no respetan un código ético fundamentado en la DUDH.</w:t>
            </w:r>
          </w:p>
        </w:tc>
        <w:tc>
          <w:tcPr>
            <w:tcW w:w="2200" w:type="dxa"/>
            <w:vMerge w:val="restart"/>
            <w:vAlign w:val="center"/>
          </w:tcPr>
          <w:p w:rsidR="00963B55" w:rsidRPr="00A52FCF" w:rsidRDefault="00963B55" w:rsidP="00F859F7">
            <w:pPr>
              <w:spacing w:before="60" w:after="60"/>
              <w:ind w:left="57"/>
              <w:jc w:val="center"/>
              <w:rPr>
                <w:rFonts w:ascii="Arial" w:hAnsi="Arial" w:cs="Arial"/>
                <w:sz w:val="16"/>
                <w:szCs w:val="16"/>
              </w:rPr>
            </w:pPr>
            <w:r w:rsidRPr="00A52FCF">
              <w:rPr>
                <w:rFonts w:ascii="Arial" w:hAnsi="Arial" w:cs="Arial"/>
                <w:sz w:val="16"/>
                <w:szCs w:val="16"/>
              </w:rPr>
              <w:t>CCL-CSC</w:t>
            </w:r>
          </w:p>
        </w:tc>
        <w:tc>
          <w:tcPr>
            <w:tcW w:w="7356" w:type="dxa"/>
            <w:gridSpan w:val="2"/>
          </w:tcPr>
          <w:p w:rsidR="00963B55" w:rsidRPr="00A52FCF" w:rsidRDefault="00963B55" w:rsidP="00997A87">
            <w:pPr>
              <w:suppressAutoHyphens/>
              <w:spacing w:before="20" w:after="20"/>
              <w:ind w:left="57"/>
              <w:jc w:val="both"/>
              <w:rPr>
                <w:rFonts w:ascii="Arial" w:hAnsi="Arial" w:cs="Arial"/>
                <w:sz w:val="16"/>
                <w:szCs w:val="16"/>
                <w:lang w:eastAsia="ar-SA"/>
              </w:rPr>
            </w:pPr>
            <w:r w:rsidRPr="00A52FCF">
              <w:rPr>
                <w:rFonts w:ascii="Arial" w:hAnsi="Arial" w:cs="Arial"/>
                <w:sz w:val="16"/>
                <w:szCs w:val="16"/>
                <w:lang w:eastAsia="ar-SA"/>
              </w:rPr>
              <w:t>Est.VE.6.4.1. Obtiene y selecciona información, en trabajo colaborativo, de algunos casos en los que la investigación científica y tecnológica no ha sido guiada ni es compatible con los valores éticos de la DUDH, generando impactos negativos en el ámbito humano y medioambiental, señalando las causas.</w:t>
            </w:r>
          </w:p>
        </w:tc>
      </w:tr>
      <w:tr w:rsidR="00963B55" w:rsidRPr="00A23202" w:rsidTr="00F859F7">
        <w:trPr>
          <w:trHeight w:val="270"/>
        </w:trPr>
        <w:tc>
          <w:tcPr>
            <w:tcW w:w="5154" w:type="dxa"/>
            <w:vMerge/>
          </w:tcPr>
          <w:p w:rsidR="00963B55" w:rsidRPr="00A52FCF" w:rsidRDefault="00963B55" w:rsidP="00F859F7">
            <w:pPr>
              <w:tabs>
                <w:tab w:val="center" w:pos="4252"/>
                <w:tab w:val="right" w:pos="8504"/>
              </w:tabs>
              <w:spacing w:before="20" w:after="20"/>
              <w:ind w:left="57"/>
              <w:jc w:val="both"/>
              <w:rPr>
                <w:rFonts w:ascii="Arial" w:hAnsi="Arial" w:cs="Arial"/>
                <w:sz w:val="16"/>
                <w:szCs w:val="16"/>
              </w:rPr>
            </w:pPr>
          </w:p>
        </w:tc>
        <w:tc>
          <w:tcPr>
            <w:tcW w:w="2200" w:type="dxa"/>
            <w:vMerge/>
            <w:vAlign w:val="center"/>
          </w:tcPr>
          <w:p w:rsidR="00963B55" w:rsidRPr="00A52FCF" w:rsidRDefault="00963B55" w:rsidP="00F859F7">
            <w:pPr>
              <w:spacing w:before="60" w:after="60"/>
              <w:ind w:left="57"/>
              <w:jc w:val="center"/>
              <w:rPr>
                <w:rFonts w:ascii="Arial" w:hAnsi="Arial" w:cs="Arial"/>
                <w:sz w:val="16"/>
                <w:szCs w:val="16"/>
              </w:rPr>
            </w:pPr>
          </w:p>
        </w:tc>
        <w:tc>
          <w:tcPr>
            <w:tcW w:w="7356" w:type="dxa"/>
            <w:gridSpan w:val="2"/>
          </w:tcPr>
          <w:p w:rsidR="00963B55" w:rsidRPr="00A52FCF" w:rsidRDefault="00963B55" w:rsidP="00997A87">
            <w:pPr>
              <w:suppressAutoHyphens/>
              <w:spacing w:before="20" w:after="20"/>
              <w:ind w:left="57"/>
              <w:jc w:val="both"/>
              <w:rPr>
                <w:rFonts w:ascii="Arial" w:hAnsi="Arial" w:cs="Arial"/>
                <w:sz w:val="16"/>
                <w:szCs w:val="16"/>
                <w:lang w:eastAsia="ar-SA"/>
              </w:rPr>
            </w:pPr>
            <w:r w:rsidRPr="00A52FCF">
              <w:rPr>
                <w:rFonts w:ascii="Arial" w:hAnsi="Arial" w:cs="Arial"/>
                <w:sz w:val="16"/>
                <w:szCs w:val="16"/>
              </w:rPr>
              <w:t>Est.VE.6.4.2. Diserta, en colaboración grupal, acerca de la idea de “progreso” en la ciencia y su relación con los valores éticos, el respeto a la dignidad humana y su entorno, elaborando y exponiendo conclusiones.</w:t>
            </w:r>
          </w:p>
        </w:tc>
      </w:tr>
      <w:tr w:rsidR="00963B55" w:rsidRPr="00A23202" w:rsidTr="00253AD7">
        <w:trPr>
          <w:trHeight w:val="270"/>
        </w:trPr>
        <w:tc>
          <w:tcPr>
            <w:tcW w:w="5154" w:type="dxa"/>
            <w:vMerge/>
          </w:tcPr>
          <w:p w:rsidR="00963B55" w:rsidRPr="00A52FCF" w:rsidRDefault="00963B55" w:rsidP="00F859F7">
            <w:pPr>
              <w:tabs>
                <w:tab w:val="center" w:pos="4252"/>
                <w:tab w:val="right" w:pos="8504"/>
              </w:tabs>
              <w:spacing w:before="20" w:after="20"/>
              <w:ind w:left="57"/>
              <w:jc w:val="both"/>
              <w:rPr>
                <w:rFonts w:ascii="Arial" w:hAnsi="Arial" w:cs="Arial"/>
                <w:sz w:val="16"/>
                <w:szCs w:val="16"/>
              </w:rPr>
            </w:pPr>
          </w:p>
        </w:tc>
        <w:tc>
          <w:tcPr>
            <w:tcW w:w="2200" w:type="dxa"/>
            <w:vMerge/>
            <w:vAlign w:val="center"/>
          </w:tcPr>
          <w:p w:rsidR="00963B55" w:rsidRPr="00A52FCF" w:rsidRDefault="00963B55" w:rsidP="00F859F7">
            <w:pPr>
              <w:spacing w:before="60" w:after="60"/>
              <w:ind w:left="57"/>
              <w:jc w:val="center"/>
              <w:rPr>
                <w:rFonts w:ascii="Arial" w:hAnsi="Arial" w:cs="Arial"/>
                <w:sz w:val="16"/>
                <w:szCs w:val="16"/>
              </w:rPr>
            </w:pPr>
          </w:p>
        </w:tc>
        <w:tc>
          <w:tcPr>
            <w:tcW w:w="7356" w:type="dxa"/>
            <w:gridSpan w:val="2"/>
          </w:tcPr>
          <w:p w:rsidR="00963B55" w:rsidRPr="00A52FCF" w:rsidRDefault="00963B55" w:rsidP="00997A87">
            <w:pPr>
              <w:suppressAutoHyphens/>
              <w:spacing w:before="20" w:after="20"/>
              <w:ind w:left="57"/>
              <w:jc w:val="both"/>
              <w:rPr>
                <w:rFonts w:ascii="Arial" w:hAnsi="Arial" w:cs="Arial"/>
                <w:sz w:val="16"/>
                <w:szCs w:val="16"/>
              </w:rPr>
            </w:pPr>
            <w:r w:rsidRPr="00A52FCF">
              <w:rPr>
                <w:rFonts w:ascii="Arial" w:hAnsi="Arial" w:cs="Arial"/>
                <w:sz w:val="16"/>
                <w:szCs w:val="16"/>
              </w:rPr>
              <w:t>Est.VE.6.4.3. Selecciona y contrasta información, en colaboración grupal, acerca de algunas de las amenazas que, para el medio ambiente y la vida, está teniendo la aplicación indiscriminada de la ciencia y la tecnología, tales como: la explotación descontrolada de los recursos naturales, la destrucción de hábitats, la contaminación química e industrial, la lluvia ácida, el cambio climático, la desertificación, etc.</w:t>
            </w:r>
          </w:p>
        </w:tc>
      </w:tr>
    </w:tbl>
    <w:p w:rsidR="00963B55" w:rsidRDefault="00963B55" w:rsidP="00783C6D">
      <w:pPr>
        <w:tabs>
          <w:tab w:val="left" w:pos="0"/>
        </w:tabs>
        <w:jc w:val="both"/>
        <w:rPr>
          <w:rFonts w:ascii="Arial" w:hAnsi="Arial" w:cs="Arial"/>
          <w:b/>
          <w:color w:val="FF0000"/>
          <w:sz w:val="20"/>
        </w:rPr>
      </w:pPr>
    </w:p>
    <w:p w:rsidR="00963B55" w:rsidRPr="00F859F7" w:rsidRDefault="00963B55" w:rsidP="00F859F7">
      <w:pPr>
        <w:spacing w:before="60" w:after="60"/>
        <w:ind w:left="57"/>
        <w:jc w:val="both"/>
        <w:rPr>
          <w:rFonts w:ascii="Arial" w:hAnsi="Arial" w:cs="Arial"/>
          <w:sz w:val="16"/>
          <w:szCs w:val="16"/>
        </w:rPr>
      </w:pPr>
      <w:r w:rsidRPr="00CA3EE1">
        <w:rPr>
          <w:rFonts w:ascii="Arial" w:hAnsi="Arial" w:cs="Arial"/>
          <w:sz w:val="16"/>
          <w:szCs w:val="16"/>
        </w:rPr>
        <w:br w:type="page"/>
      </w:r>
    </w:p>
    <w:p w:rsidR="00963B55" w:rsidRPr="00CA3EE1" w:rsidRDefault="00963B55" w:rsidP="00C40B8E">
      <w:pPr>
        <w:spacing w:before="60" w:after="60"/>
        <w:ind w:left="57"/>
        <w:jc w:val="both"/>
        <w:rPr>
          <w:rFonts w:ascii="Arial" w:hAnsi="Arial" w:cs="Arial"/>
          <w:sz w:val="16"/>
          <w:szCs w:val="16"/>
        </w:rPr>
      </w:pPr>
    </w:p>
    <w:p w:rsidR="00963B55" w:rsidRPr="00CA3EE1" w:rsidRDefault="00963B55" w:rsidP="00F859F7">
      <w:pPr>
        <w:spacing w:before="20" w:after="20"/>
        <w:ind w:left="57"/>
        <w:jc w:val="both"/>
        <w:rPr>
          <w:rFonts w:ascii="Arial" w:hAnsi="Arial" w:cs="Arial"/>
          <w:sz w:val="2"/>
          <w:szCs w:val="2"/>
        </w:rPr>
      </w:pP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40"/>
        <w:gridCol w:w="4320"/>
        <w:gridCol w:w="3240"/>
      </w:tblGrid>
      <w:tr w:rsidR="00963B55" w:rsidRPr="00CA3EE1" w:rsidTr="00F831D3">
        <w:trPr>
          <w:trHeight w:val="710"/>
        </w:trPr>
        <w:tc>
          <w:tcPr>
            <w:tcW w:w="11448" w:type="dxa"/>
            <w:gridSpan w:val="3"/>
            <w:vAlign w:val="center"/>
          </w:tcPr>
          <w:p w:rsidR="00963B55" w:rsidRPr="00CA3EE1" w:rsidRDefault="00963B55" w:rsidP="00F831D3">
            <w:pPr>
              <w:spacing w:before="60" w:after="60"/>
              <w:ind w:left="57"/>
              <w:jc w:val="center"/>
              <w:rPr>
                <w:rFonts w:ascii="Arial" w:hAnsi="Arial" w:cs="Arial"/>
                <w:b/>
                <w:sz w:val="16"/>
                <w:szCs w:val="16"/>
              </w:rPr>
            </w:pPr>
            <w:r w:rsidRPr="00CA3EE1">
              <w:rPr>
                <w:rFonts w:ascii="Arial" w:hAnsi="Arial" w:cs="Arial"/>
                <w:b/>
                <w:sz w:val="16"/>
                <w:szCs w:val="16"/>
              </w:rPr>
              <w:t>VALORES ÉTICOS</w:t>
            </w:r>
          </w:p>
        </w:tc>
        <w:tc>
          <w:tcPr>
            <w:tcW w:w="3240" w:type="dxa"/>
            <w:vAlign w:val="center"/>
          </w:tcPr>
          <w:p w:rsidR="00963B55" w:rsidRPr="00CA3EE1" w:rsidRDefault="00963B55" w:rsidP="00F831D3">
            <w:pPr>
              <w:spacing w:before="60" w:after="60"/>
              <w:ind w:left="57"/>
              <w:jc w:val="center"/>
              <w:rPr>
                <w:rFonts w:ascii="Arial" w:hAnsi="Arial" w:cs="Arial"/>
                <w:b/>
                <w:sz w:val="16"/>
                <w:szCs w:val="16"/>
              </w:rPr>
            </w:pPr>
            <w:r w:rsidRPr="00CA3EE1">
              <w:rPr>
                <w:rFonts w:ascii="Arial" w:hAnsi="Arial" w:cs="Arial"/>
                <w:b/>
                <w:sz w:val="16"/>
                <w:szCs w:val="16"/>
              </w:rPr>
              <w:t>Curso: 4.º</w:t>
            </w:r>
          </w:p>
        </w:tc>
      </w:tr>
      <w:tr w:rsidR="00963B55" w:rsidRPr="00CA3EE1" w:rsidTr="00F831D3">
        <w:trPr>
          <w:trHeight w:val="300"/>
        </w:trPr>
        <w:tc>
          <w:tcPr>
            <w:tcW w:w="14688" w:type="dxa"/>
            <w:gridSpan w:val="4"/>
          </w:tcPr>
          <w:p w:rsidR="00963B55" w:rsidRPr="00CA3EE1" w:rsidRDefault="00963B55" w:rsidP="00F831D3">
            <w:pPr>
              <w:spacing w:before="60" w:after="60"/>
              <w:ind w:left="57"/>
              <w:rPr>
                <w:rFonts w:ascii="Arial" w:hAnsi="Arial" w:cs="Arial"/>
                <w:sz w:val="16"/>
                <w:szCs w:val="16"/>
              </w:rPr>
            </w:pPr>
            <w:r w:rsidRPr="00CA3EE1">
              <w:rPr>
                <w:rFonts w:ascii="Arial" w:hAnsi="Arial" w:cs="Arial"/>
                <w:b/>
                <w:sz w:val="16"/>
                <w:szCs w:val="16"/>
              </w:rPr>
              <w:t xml:space="preserve">BLOQUE 1: </w:t>
            </w:r>
            <w:r w:rsidRPr="00CA3EE1">
              <w:rPr>
                <w:rFonts w:ascii="Arial" w:hAnsi="Arial" w:cs="Arial"/>
                <w:sz w:val="16"/>
                <w:szCs w:val="16"/>
              </w:rPr>
              <w:t>La dignidad de la persona</w:t>
            </w:r>
          </w:p>
        </w:tc>
      </w:tr>
      <w:tr w:rsidR="00963B55" w:rsidRPr="00CA3EE1" w:rsidTr="00F831D3">
        <w:trPr>
          <w:trHeight w:val="975"/>
        </w:trPr>
        <w:tc>
          <w:tcPr>
            <w:tcW w:w="14688" w:type="dxa"/>
            <w:gridSpan w:val="4"/>
          </w:tcPr>
          <w:p w:rsidR="00963B55" w:rsidRPr="00CA3EE1" w:rsidRDefault="00963B55" w:rsidP="00F831D3">
            <w:pPr>
              <w:spacing w:before="20" w:after="20"/>
              <w:ind w:left="57"/>
              <w:rPr>
                <w:rFonts w:ascii="Arial" w:hAnsi="Arial" w:cs="Arial"/>
                <w:b/>
                <w:sz w:val="16"/>
                <w:szCs w:val="16"/>
              </w:rPr>
            </w:pPr>
            <w:r w:rsidRPr="00CA3EE1">
              <w:rPr>
                <w:rFonts w:ascii="Arial" w:hAnsi="Arial" w:cs="Arial"/>
                <w:b/>
                <w:sz w:val="16"/>
                <w:szCs w:val="16"/>
              </w:rPr>
              <w:t>Contenidos:</w:t>
            </w:r>
          </w:p>
          <w:p w:rsidR="00963B55" w:rsidRDefault="00963B55" w:rsidP="00F831D3">
            <w:pPr>
              <w:spacing w:before="20" w:after="20"/>
              <w:ind w:left="57"/>
              <w:rPr>
                <w:rFonts w:ascii="Arial" w:hAnsi="Arial" w:cs="Arial"/>
                <w:sz w:val="16"/>
                <w:szCs w:val="16"/>
              </w:rPr>
            </w:pPr>
            <w:r w:rsidRPr="00CA3EE1">
              <w:rPr>
                <w:rFonts w:ascii="Arial" w:hAnsi="Arial" w:cs="Arial"/>
                <w:sz w:val="16"/>
                <w:szCs w:val="16"/>
              </w:rPr>
              <w:t xml:space="preserve">Concepto de persona. La persona como ser racional, con conciencia y libertad. </w:t>
            </w:r>
          </w:p>
          <w:p w:rsidR="00963B55" w:rsidRPr="00CA3EE1" w:rsidRDefault="00963B55" w:rsidP="00F831D3">
            <w:pPr>
              <w:spacing w:before="20" w:after="20"/>
              <w:ind w:left="57"/>
              <w:rPr>
                <w:rFonts w:ascii="Arial" w:hAnsi="Arial" w:cs="Arial"/>
                <w:sz w:val="16"/>
                <w:szCs w:val="16"/>
              </w:rPr>
            </w:pPr>
            <w:r w:rsidRPr="00CA3EE1">
              <w:rPr>
                <w:rFonts w:ascii="Arial" w:hAnsi="Arial" w:cs="Arial"/>
                <w:sz w:val="16"/>
                <w:szCs w:val="16"/>
              </w:rPr>
              <w:t>La dignidad de la persona como base de la DUDH.</w:t>
            </w:r>
          </w:p>
          <w:p w:rsidR="00963B55" w:rsidRDefault="00963B55" w:rsidP="00F831D3">
            <w:pPr>
              <w:spacing w:before="20" w:after="20"/>
              <w:ind w:left="57"/>
              <w:rPr>
                <w:rFonts w:ascii="Arial" w:hAnsi="Arial" w:cs="Arial"/>
                <w:sz w:val="16"/>
                <w:szCs w:val="16"/>
              </w:rPr>
            </w:pPr>
            <w:r w:rsidRPr="00CA3EE1">
              <w:rPr>
                <w:rFonts w:ascii="Arial" w:hAnsi="Arial" w:cs="Arial"/>
                <w:sz w:val="16"/>
                <w:szCs w:val="16"/>
              </w:rPr>
              <w:t>La DUDH</w:t>
            </w:r>
            <w:r>
              <w:rPr>
                <w:rFonts w:ascii="Arial" w:hAnsi="Arial" w:cs="Arial"/>
                <w:sz w:val="16"/>
                <w:szCs w:val="16"/>
              </w:rPr>
              <w:t xml:space="preserve"> como fundamento normativo de la legislación en el Estado de derecho</w:t>
            </w:r>
          </w:p>
          <w:p w:rsidR="00963B55" w:rsidRPr="00CA3EE1" w:rsidRDefault="00963B55" w:rsidP="00F831D3">
            <w:pPr>
              <w:spacing w:before="20" w:after="20"/>
              <w:ind w:left="57"/>
              <w:rPr>
                <w:rFonts w:ascii="Arial" w:hAnsi="Arial" w:cs="Arial"/>
                <w:b/>
                <w:sz w:val="16"/>
                <w:szCs w:val="16"/>
              </w:rPr>
            </w:pPr>
            <w:r>
              <w:rPr>
                <w:rFonts w:ascii="Arial" w:hAnsi="Arial" w:cs="Arial"/>
                <w:color w:val="000000"/>
                <w:sz w:val="16"/>
                <w:szCs w:val="16"/>
              </w:rPr>
              <w:t xml:space="preserve">Conceptos básicos presentes en la </w:t>
            </w:r>
            <w:r w:rsidRPr="00AF06C3">
              <w:rPr>
                <w:rFonts w:ascii="Arial" w:hAnsi="Arial" w:cs="Arial"/>
                <w:color w:val="000000"/>
                <w:sz w:val="16"/>
                <w:szCs w:val="16"/>
              </w:rPr>
              <w:t xml:space="preserve">DUDH: </w:t>
            </w:r>
            <w:r>
              <w:rPr>
                <w:rFonts w:ascii="Arial" w:hAnsi="Arial" w:cs="Arial"/>
                <w:color w:val="000000"/>
                <w:sz w:val="16"/>
                <w:szCs w:val="16"/>
              </w:rPr>
              <w:t xml:space="preserve">igualdad, </w:t>
            </w:r>
            <w:r w:rsidRPr="00AF06C3">
              <w:rPr>
                <w:rFonts w:ascii="Arial" w:hAnsi="Arial" w:cs="Arial"/>
                <w:color w:val="000000"/>
                <w:sz w:val="16"/>
                <w:szCs w:val="16"/>
              </w:rPr>
              <w:t>fraternidad, libertad, trato digno, juicio justo, trato inhumano o degradante, arbitrariamente detenido, presunción de inocencia, discriminación, violación de derechos, etc</w:t>
            </w:r>
            <w:r>
              <w:rPr>
                <w:rFonts w:cs="DJEIJB+Arial"/>
                <w:color w:val="000000"/>
                <w:sz w:val="15"/>
                <w:szCs w:val="15"/>
              </w:rPr>
              <w:t>.</w:t>
            </w:r>
          </w:p>
        </w:tc>
      </w:tr>
      <w:tr w:rsidR="00963B55" w:rsidRPr="00CA3EE1" w:rsidTr="00F831D3">
        <w:tc>
          <w:tcPr>
            <w:tcW w:w="4788" w:type="dxa"/>
            <w:vAlign w:val="center"/>
          </w:tcPr>
          <w:p w:rsidR="00963B55" w:rsidRPr="00CA3EE1" w:rsidRDefault="00963B55" w:rsidP="00F831D3">
            <w:pPr>
              <w:spacing w:before="60" w:after="60"/>
              <w:ind w:left="57"/>
              <w:jc w:val="center"/>
              <w:rPr>
                <w:rFonts w:ascii="Arial" w:hAnsi="Arial" w:cs="Arial"/>
                <w:b/>
                <w:sz w:val="16"/>
                <w:szCs w:val="16"/>
              </w:rPr>
            </w:pPr>
            <w:r w:rsidRPr="00CA3EE1">
              <w:rPr>
                <w:rFonts w:ascii="Arial" w:hAnsi="Arial" w:cs="Arial"/>
                <w:b/>
                <w:sz w:val="16"/>
                <w:szCs w:val="16"/>
              </w:rPr>
              <w:t>CRITERIOS DE EVALUACIÓN</w:t>
            </w:r>
          </w:p>
        </w:tc>
        <w:tc>
          <w:tcPr>
            <w:tcW w:w="2340" w:type="dxa"/>
            <w:vAlign w:val="center"/>
          </w:tcPr>
          <w:p w:rsidR="00963B55" w:rsidRPr="00CA3EE1" w:rsidRDefault="00963B55" w:rsidP="00F831D3">
            <w:pPr>
              <w:spacing w:before="60" w:after="60"/>
              <w:ind w:left="57"/>
              <w:jc w:val="center"/>
              <w:rPr>
                <w:rFonts w:ascii="Arial" w:hAnsi="Arial" w:cs="Arial"/>
                <w:b/>
                <w:sz w:val="16"/>
                <w:szCs w:val="16"/>
              </w:rPr>
            </w:pPr>
            <w:r w:rsidRPr="00CA3EE1">
              <w:rPr>
                <w:rFonts w:ascii="Arial" w:hAnsi="Arial" w:cs="Arial"/>
                <w:b/>
                <w:sz w:val="16"/>
                <w:szCs w:val="16"/>
              </w:rPr>
              <w:t>COMPETENCIAS CLAVE</w:t>
            </w:r>
          </w:p>
        </w:tc>
        <w:tc>
          <w:tcPr>
            <w:tcW w:w="7560" w:type="dxa"/>
            <w:gridSpan w:val="2"/>
            <w:vAlign w:val="center"/>
          </w:tcPr>
          <w:p w:rsidR="00963B55" w:rsidRPr="00CA3EE1" w:rsidRDefault="00963B55" w:rsidP="00F831D3">
            <w:pPr>
              <w:spacing w:before="60" w:after="60"/>
              <w:ind w:left="57"/>
              <w:jc w:val="center"/>
              <w:rPr>
                <w:rFonts w:ascii="Arial" w:hAnsi="Arial" w:cs="Arial"/>
                <w:b/>
                <w:sz w:val="16"/>
                <w:szCs w:val="16"/>
              </w:rPr>
            </w:pPr>
            <w:r w:rsidRPr="00CA3EE1">
              <w:rPr>
                <w:rFonts w:ascii="Arial" w:hAnsi="Arial" w:cs="Arial"/>
                <w:b/>
                <w:sz w:val="16"/>
                <w:szCs w:val="16"/>
              </w:rPr>
              <w:t>ESTÁNDARES DE APRENDIZAJE EVALUABLES</w:t>
            </w:r>
          </w:p>
        </w:tc>
      </w:tr>
      <w:tr w:rsidR="00963B55" w:rsidRPr="00CA3EE1" w:rsidTr="00F831D3">
        <w:trPr>
          <w:cantSplit/>
        </w:trPr>
        <w:tc>
          <w:tcPr>
            <w:tcW w:w="4788" w:type="dxa"/>
            <w:vMerge w:val="restart"/>
          </w:tcPr>
          <w:p w:rsidR="00963B55" w:rsidRPr="00CA3EE1" w:rsidRDefault="00963B55" w:rsidP="00F831D3">
            <w:pPr>
              <w:spacing w:before="20" w:after="20"/>
              <w:ind w:left="57"/>
              <w:jc w:val="both"/>
              <w:rPr>
                <w:rFonts w:ascii="Arial" w:hAnsi="Arial" w:cs="Arial"/>
                <w:sz w:val="16"/>
                <w:szCs w:val="16"/>
              </w:rPr>
            </w:pPr>
            <w:r w:rsidRPr="00CA3EE1">
              <w:rPr>
                <w:rFonts w:ascii="Arial" w:hAnsi="Arial" w:cs="Arial"/>
                <w:sz w:val="16"/>
                <w:szCs w:val="16"/>
              </w:rPr>
              <w:t>Crit.VE.1.1. Interpretar y valorar la importancia de la dignidad de la persona, como el valor del que parte y en el que se fundamenta la DUDH, subrayando los atributos inherentes a la naturaleza humana y los derechos inalienables y universales que derivan de ella, como el punto de partida sobre el que deben girar los valores éticos en las relaciones humanas a nivel personal, social, estatal y universal</w:t>
            </w:r>
          </w:p>
        </w:tc>
        <w:tc>
          <w:tcPr>
            <w:tcW w:w="2340" w:type="dxa"/>
            <w:vMerge w:val="restart"/>
            <w:vAlign w:val="center"/>
          </w:tcPr>
          <w:p w:rsidR="00963B55" w:rsidRPr="00CA3EE1" w:rsidRDefault="00963B55" w:rsidP="00F831D3">
            <w:pPr>
              <w:spacing w:before="20" w:after="20"/>
              <w:ind w:left="57"/>
              <w:jc w:val="center"/>
              <w:rPr>
                <w:rFonts w:ascii="Arial" w:hAnsi="Arial" w:cs="Arial"/>
                <w:sz w:val="16"/>
                <w:szCs w:val="16"/>
                <w:lang w:val="fr-FR"/>
              </w:rPr>
            </w:pPr>
            <w:r w:rsidRPr="00CA3EE1">
              <w:rPr>
                <w:rFonts w:ascii="Arial" w:hAnsi="Arial" w:cs="Arial"/>
                <w:sz w:val="16"/>
                <w:szCs w:val="16"/>
                <w:lang w:val="fr-FR"/>
              </w:rPr>
              <w:t>CSC-CCL</w:t>
            </w:r>
          </w:p>
        </w:tc>
        <w:tc>
          <w:tcPr>
            <w:tcW w:w="7560" w:type="dxa"/>
            <w:gridSpan w:val="2"/>
          </w:tcPr>
          <w:p w:rsidR="00963B55" w:rsidRPr="00E540CF" w:rsidRDefault="00963B55" w:rsidP="00F831D3">
            <w:pPr>
              <w:spacing w:before="20" w:after="20"/>
              <w:ind w:left="57"/>
              <w:jc w:val="both"/>
              <w:rPr>
                <w:rFonts w:ascii="Arial" w:hAnsi="Arial" w:cs="Arial"/>
                <w:sz w:val="16"/>
                <w:szCs w:val="16"/>
              </w:rPr>
            </w:pPr>
            <w:r w:rsidRPr="00E540CF">
              <w:rPr>
                <w:rFonts w:ascii="Arial" w:hAnsi="Arial" w:cs="Arial"/>
                <w:sz w:val="16"/>
                <w:szCs w:val="16"/>
                <w:lang w:val="fr-FR"/>
              </w:rPr>
              <w:t xml:space="preserve">Est.VE.1.1.1. </w:t>
            </w:r>
            <w:r w:rsidRPr="00E540CF">
              <w:rPr>
                <w:rFonts w:ascii="Arial" w:hAnsi="Arial" w:cs="Arial"/>
                <w:sz w:val="16"/>
                <w:szCs w:val="16"/>
              </w:rPr>
              <w:t>Identifica en la dignidad del ser humano, en tanto que persona y los atributos inherentes a su naturaleza, el origen de los derechos inalienables y universales que establece la DUDH.</w:t>
            </w:r>
          </w:p>
        </w:tc>
      </w:tr>
      <w:tr w:rsidR="00963B55" w:rsidRPr="00CA3EE1" w:rsidTr="00F831D3">
        <w:trPr>
          <w:cantSplit/>
        </w:trPr>
        <w:tc>
          <w:tcPr>
            <w:tcW w:w="4788" w:type="dxa"/>
            <w:vMerge/>
          </w:tcPr>
          <w:p w:rsidR="00963B55" w:rsidRPr="00CA3EE1" w:rsidRDefault="00963B55" w:rsidP="00F831D3">
            <w:pPr>
              <w:spacing w:before="20" w:after="20"/>
              <w:ind w:left="57"/>
              <w:rPr>
                <w:rFonts w:ascii="Arial" w:hAnsi="Arial" w:cs="Arial"/>
                <w:sz w:val="16"/>
                <w:szCs w:val="16"/>
                <w:lang w:val="fr-FR"/>
              </w:rPr>
            </w:pPr>
          </w:p>
        </w:tc>
        <w:tc>
          <w:tcPr>
            <w:tcW w:w="2340" w:type="dxa"/>
            <w:vMerge/>
          </w:tcPr>
          <w:p w:rsidR="00963B55" w:rsidRPr="00CA3EE1" w:rsidRDefault="00963B55" w:rsidP="00F831D3">
            <w:pPr>
              <w:spacing w:before="20" w:after="20"/>
              <w:ind w:left="57"/>
              <w:rPr>
                <w:rFonts w:ascii="Arial" w:hAnsi="Arial" w:cs="Arial"/>
                <w:sz w:val="16"/>
                <w:szCs w:val="16"/>
                <w:lang w:val="fr-FR"/>
              </w:rPr>
            </w:pPr>
          </w:p>
        </w:tc>
        <w:tc>
          <w:tcPr>
            <w:tcW w:w="7560" w:type="dxa"/>
            <w:gridSpan w:val="2"/>
          </w:tcPr>
          <w:p w:rsidR="00963B55" w:rsidRPr="00CA3EE1" w:rsidRDefault="00963B55" w:rsidP="00F831D3">
            <w:pPr>
              <w:spacing w:before="20" w:after="20"/>
              <w:ind w:left="57"/>
              <w:jc w:val="both"/>
              <w:rPr>
                <w:rFonts w:ascii="Arial" w:hAnsi="Arial" w:cs="Arial"/>
                <w:sz w:val="16"/>
                <w:szCs w:val="16"/>
              </w:rPr>
            </w:pPr>
            <w:r w:rsidRPr="00CA3EE1">
              <w:rPr>
                <w:rFonts w:ascii="Arial" w:hAnsi="Arial" w:cs="Arial"/>
                <w:sz w:val="16"/>
                <w:szCs w:val="16"/>
                <w:lang w:val="fr-FR"/>
              </w:rPr>
              <w:t xml:space="preserve">Est.VE.1.1.2. </w:t>
            </w:r>
            <w:r w:rsidRPr="00CA3EE1">
              <w:rPr>
                <w:rFonts w:ascii="Arial" w:hAnsi="Arial" w:cs="Arial"/>
                <w:sz w:val="16"/>
                <w:szCs w:val="16"/>
              </w:rPr>
              <w:t>Identifica, en la DUDH, los atributos esenciales del ser humano: la razón, la conciencia y la libertad.</w:t>
            </w:r>
          </w:p>
        </w:tc>
      </w:tr>
      <w:tr w:rsidR="00963B55" w:rsidRPr="00CA3EE1" w:rsidTr="00F831D3">
        <w:trPr>
          <w:cantSplit/>
        </w:trPr>
        <w:tc>
          <w:tcPr>
            <w:tcW w:w="4788" w:type="dxa"/>
            <w:vMerge/>
          </w:tcPr>
          <w:p w:rsidR="00963B55" w:rsidRPr="00CA3EE1" w:rsidRDefault="00963B55" w:rsidP="00F831D3">
            <w:pPr>
              <w:spacing w:before="20" w:after="20"/>
              <w:ind w:left="57"/>
              <w:rPr>
                <w:rFonts w:ascii="Arial" w:hAnsi="Arial" w:cs="Arial"/>
                <w:sz w:val="16"/>
                <w:szCs w:val="16"/>
                <w:lang w:val="fr-FR"/>
              </w:rPr>
            </w:pPr>
          </w:p>
        </w:tc>
        <w:tc>
          <w:tcPr>
            <w:tcW w:w="2340" w:type="dxa"/>
            <w:vMerge/>
          </w:tcPr>
          <w:p w:rsidR="00963B55" w:rsidRPr="00CA3EE1" w:rsidRDefault="00963B55" w:rsidP="00F831D3">
            <w:pPr>
              <w:spacing w:before="20" w:after="20"/>
              <w:ind w:left="57"/>
              <w:rPr>
                <w:rFonts w:ascii="Arial" w:hAnsi="Arial" w:cs="Arial"/>
                <w:sz w:val="16"/>
                <w:szCs w:val="16"/>
                <w:lang w:val="fr-FR"/>
              </w:rPr>
            </w:pPr>
          </w:p>
        </w:tc>
        <w:tc>
          <w:tcPr>
            <w:tcW w:w="7560" w:type="dxa"/>
            <w:gridSpan w:val="2"/>
          </w:tcPr>
          <w:p w:rsidR="00963B55" w:rsidRPr="00CA3EE1" w:rsidRDefault="00963B55" w:rsidP="00F831D3">
            <w:pPr>
              <w:spacing w:before="20" w:after="20"/>
              <w:ind w:left="57"/>
              <w:jc w:val="both"/>
              <w:rPr>
                <w:rFonts w:ascii="Arial" w:hAnsi="Arial" w:cs="Arial"/>
                <w:sz w:val="16"/>
                <w:szCs w:val="16"/>
              </w:rPr>
            </w:pPr>
            <w:r w:rsidRPr="00CA3EE1">
              <w:rPr>
                <w:rFonts w:ascii="Arial" w:hAnsi="Arial" w:cs="Arial"/>
                <w:sz w:val="16"/>
                <w:szCs w:val="16"/>
                <w:lang w:val="fr-FR"/>
              </w:rPr>
              <w:t xml:space="preserve">Est.VE.1.1.3. </w:t>
            </w:r>
            <w:r w:rsidRPr="00CA3EE1">
              <w:rPr>
                <w:rFonts w:ascii="Arial" w:hAnsi="Arial" w:cs="Arial"/>
                <w:sz w:val="16"/>
                <w:szCs w:val="16"/>
              </w:rPr>
              <w:t>Relaciona de forma adecuada los siguientes términos y expresiones, utilizados en la DUDH: dignidad de la persona, fraternidad, libertad humana, trato digno, juicio justo, trato inhumano o degradante, arbitrariamente detenido, presunción de inocencia, discriminación, violación de derechos, etc.</w:t>
            </w:r>
          </w:p>
        </w:tc>
      </w:tr>
    </w:tbl>
    <w:p w:rsidR="00963B55" w:rsidRPr="00CA3EE1" w:rsidRDefault="00963B55" w:rsidP="00CE1C2A">
      <w:pPr>
        <w:spacing w:before="60" w:after="60"/>
        <w:ind w:left="57"/>
        <w:jc w:val="both"/>
        <w:rPr>
          <w:rFonts w:ascii="Arial" w:hAnsi="Arial" w:cs="Arial"/>
          <w:sz w:val="16"/>
          <w:szCs w:val="16"/>
        </w:rPr>
      </w:pPr>
    </w:p>
    <w:p w:rsidR="00963B55" w:rsidRPr="00CA3EE1" w:rsidRDefault="00963B55" w:rsidP="00CE1C2A">
      <w:pPr>
        <w:spacing w:before="60" w:after="60"/>
        <w:ind w:left="57"/>
        <w:jc w:val="both"/>
        <w:rPr>
          <w:rFonts w:ascii="Arial" w:hAnsi="Arial" w:cs="Arial"/>
          <w:sz w:val="16"/>
          <w:szCs w:val="16"/>
        </w:rPr>
      </w:pPr>
    </w:p>
    <w:p w:rsidR="00963B55" w:rsidRPr="00CA3EE1" w:rsidRDefault="00963B55" w:rsidP="00CE1C2A">
      <w:pPr>
        <w:spacing w:before="60" w:after="60"/>
        <w:ind w:left="57"/>
        <w:jc w:val="both"/>
        <w:rPr>
          <w:rFonts w:ascii="Arial" w:hAnsi="Arial" w:cs="Arial"/>
          <w:sz w:val="16"/>
          <w:szCs w:val="16"/>
        </w:rPr>
      </w:pPr>
    </w:p>
    <w:p w:rsidR="00963B55" w:rsidRPr="00CA3EE1" w:rsidRDefault="00963B55" w:rsidP="00CE1C2A">
      <w:pPr>
        <w:spacing w:before="60" w:after="60"/>
        <w:ind w:left="57"/>
        <w:jc w:val="both"/>
        <w:rPr>
          <w:rFonts w:ascii="Arial" w:hAnsi="Arial" w:cs="Arial"/>
          <w:sz w:val="16"/>
          <w:szCs w:val="16"/>
        </w:rPr>
      </w:pPr>
    </w:p>
    <w:p w:rsidR="00963B55" w:rsidRPr="00CA3EE1" w:rsidRDefault="00963B55" w:rsidP="00CE1C2A">
      <w:pPr>
        <w:spacing w:before="60" w:after="60"/>
        <w:ind w:left="57"/>
        <w:jc w:val="both"/>
        <w:rPr>
          <w:rFonts w:ascii="Arial" w:hAnsi="Arial" w:cs="Arial"/>
          <w:sz w:val="2"/>
          <w:szCs w:val="2"/>
        </w:rPr>
      </w:pPr>
      <w:r w:rsidRPr="00CA3EE1">
        <w:rPr>
          <w:rFonts w:ascii="Arial" w:hAnsi="Arial" w:cs="Arial"/>
          <w:sz w:val="16"/>
          <w:szCs w:val="16"/>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40"/>
        <w:gridCol w:w="4320"/>
        <w:gridCol w:w="3240"/>
      </w:tblGrid>
      <w:tr w:rsidR="00963B55" w:rsidRPr="00CA3EE1" w:rsidTr="00F831D3">
        <w:trPr>
          <w:trHeight w:val="534"/>
        </w:trPr>
        <w:tc>
          <w:tcPr>
            <w:tcW w:w="11448" w:type="dxa"/>
            <w:gridSpan w:val="3"/>
            <w:vAlign w:val="center"/>
          </w:tcPr>
          <w:p w:rsidR="00963B55" w:rsidRPr="00CA3EE1" w:rsidRDefault="00963B55" w:rsidP="00F831D3">
            <w:pPr>
              <w:spacing w:before="60" w:after="60"/>
              <w:ind w:left="57"/>
              <w:jc w:val="center"/>
              <w:rPr>
                <w:rFonts w:ascii="Arial" w:hAnsi="Arial" w:cs="Arial"/>
                <w:b/>
                <w:sz w:val="16"/>
                <w:szCs w:val="16"/>
              </w:rPr>
            </w:pPr>
            <w:r w:rsidRPr="00CA3EE1">
              <w:rPr>
                <w:rFonts w:ascii="Arial" w:hAnsi="Arial" w:cs="Arial"/>
                <w:b/>
                <w:sz w:val="16"/>
                <w:szCs w:val="16"/>
              </w:rPr>
              <w:t>VALORES ÉTICOS</w:t>
            </w:r>
          </w:p>
        </w:tc>
        <w:tc>
          <w:tcPr>
            <w:tcW w:w="3240" w:type="dxa"/>
            <w:vAlign w:val="center"/>
          </w:tcPr>
          <w:p w:rsidR="00963B55" w:rsidRPr="00CA3EE1" w:rsidRDefault="00963B55" w:rsidP="00F831D3">
            <w:pPr>
              <w:spacing w:before="60" w:after="60"/>
              <w:ind w:left="57"/>
              <w:jc w:val="center"/>
              <w:rPr>
                <w:rFonts w:ascii="Arial" w:hAnsi="Arial" w:cs="Arial"/>
                <w:b/>
                <w:sz w:val="16"/>
                <w:szCs w:val="16"/>
              </w:rPr>
            </w:pPr>
            <w:r w:rsidRPr="00CA3EE1">
              <w:rPr>
                <w:rFonts w:ascii="Arial" w:hAnsi="Arial" w:cs="Arial"/>
                <w:b/>
                <w:sz w:val="16"/>
                <w:szCs w:val="16"/>
              </w:rPr>
              <w:t>Curso: 4.º</w:t>
            </w:r>
          </w:p>
        </w:tc>
      </w:tr>
      <w:tr w:rsidR="00963B55" w:rsidRPr="00CA3EE1" w:rsidTr="00F831D3">
        <w:trPr>
          <w:trHeight w:val="300"/>
        </w:trPr>
        <w:tc>
          <w:tcPr>
            <w:tcW w:w="14688" w:type="dxa"/>
            <w:gridSpan w:val="4"/>
          </w:tcPr>
          <w:p w:rsidR="00963B55" w:rsidRPr="00CA3EE1" w:rsidRDefault="00963B55" w:rsidP="00F831D3">
            <w:pPr>
              <w:spacing w:before="20" w:after="20"/>
              <w:ind w:left="57"/>
              <w:rPr>
                <w:rFonts w:ascii="Arial" w:hAnsi="Arial" w:cs="Arial"/>
                <w:sz w:val="16"/>
                <w:szCs w:val="16"/>
              </w:rPr>
            </w:pPr>
            <w:r w:rsidRPr="00CA3EE1">
              <w:rPr>
                <w:rFonts w:ascii="Arial" w:hAnsi="Arial" w:cs="Arial"/>
                <w:b/>
                <w:sz w:val="16"/>
                <w:szCs w:val="16"/>
              </w:rPr>
              <w:t xml:space="preserve">BLOQUE 2: </w:t>
            </w:r>
            <w:r w:rsidRPr="00CA3EE1">
              <w:rPr>
                <w:rFonts w:ascii="Arial" w:hAnsi="Arial" w:cs="Arial"/>
                <w:sz w:val="16"/>
                <w:szCs w:val="16"/>
              </w:rPr>
              <w:t>La comprensión, el respeto y la igualdad en las relaciones interpersonales</w:t>
            </w:r>
          </w:p>
        </w:tc>
      </w:tr>
      <w:tr w:rsidR="00963B55" w:rsidRPr="00CA3EE1" w:rsidTr="00F831D3">
        <w:trPr>
          <w:trHeight w:val="1215"/>
        </w:trPr>
        <w:tc>
          <w:tcPr>
            <w:tcW w:w="14688" w:type="dxa"/>
            <w:gridSpan w:val="4"/>
          </w:tcPr>
          <w:p w:rsidR="00963B55" w:rsidRPr="00CA3EE1" w:rsidRDefault="00963B55" w:rsidP="00F831D3">
            <w:pPr>
              <w:spacing w:before="20" w:after="20"/>
              <w:ind w:left="57"/>
              <w:rPr>
                <w:rFonts w:ascii="Arial" w:hAnsi="Arial" w:cs="Arial"/>
                <w:b/>
                <w:sz w:val="16"/>
                <w:szCs w:val="16"/>
              </w:rPr>
            </w:pPr>
            <w:r w:rsidRPr="00CA3EE1">
              <w:rPr>
                <w:rFonts w:ascii="Arial" w:hAnsi="Arial" w:cs="Arial"/>
                <w:b/>
                <w:sz w:val="16"/>
                <w:szCs w:val="16"/>
              </w:rPr>
              <w:t>Contenidos:</w:t>
            </w:r>
          </w:p>
          <w:p w:rsidR="00963B55" w:rsidRPr="00CA3EE1" w:rsidRDefault="00963B55" w:rsidP="00F831D3">
            <w:pPr>
              <w:spacing w:before="20" w:after="20"/>
              <w:ind w:left="57"/>
              <w:rPr>
                <w:rFonts w:ascii="Arial" w:hAnsi="Arial" w:cs="Arial"/>
                <w:sz w:val="16"/>
                <w:szCs w:val="16"/>
              </w:rPr>
            </w:pPr>
            <w:r w:rsidRPr="00CA3EE1">
              <w:rPr>
                <w:rFonts w:ascii="Arial" w:hAnsi="Arial" w:cs="Arial"/>
                <w:sz w:val="16"/>
                <w:szCs w:val="16"/>
              </w:rPr>
              <w:t>La DUDH en la base de las relaciones ciudadano-Estado.</w:t>
            </w:r>
            <w:r>
              <w:rPr>
                <w:rFonts w:ascii="Arial" w:hAnsi="Arial" w:cs="Arial"/>
                <w:sz w:val="16"/>
                <w:szCs w:val="16"/>
              </w:rPr>
              <w:t xml:space="preserve"> Derechos individuales, derechos de participación política y derechos sociales y culturales.</w:t>
            </w:r>
          </w:p>
          <w:p w:rsidR="00963B55" w:rsidRDefault="00963B55" w:rsidP="00F831D3">
            <w:pPr>
              <w:spacing w:before="20" w:after="20"/>
              <w:ind w:left="57"/>
              <w:rPr>
                <w:rFonts w:ascii="Arial" w:hAnsi="Arial" w:cs="Arial"/>
                <w:sz w:val="16"/>
                <w:szCs w:val="16"/>
              </w:rPr>
            </w:pPr>
            <w:r w:rsidRPr="00CA3EE1">
              <w:rPr>
                <w:rFonts w:ascii="Arial" w:hAnsi="Arial" w:cs="Arial"/>
                <w:sz w:val="16"/>
                <w:szCs w:val="16"/>
              </w:rPr>
              <w:t xml:space="preserve">Las libertades </w:t>
            </w:r>
            <w:r>
              <w:rPr>
                <w:rFonts w:ascii="Arial" w:hAnsi="Arial" w:cs="Arial"/>
                <w:sz w:val="16"/>
                <w:szCs w:val="16"/>
              </w:rPr>
              <w:t xml:space="preserve">negativas </w:t>
            </w:r>
            <w:r w:rsidRPr="00CA3EE1">
              <w:rPr>
                <w:rFonts w:ascii="Arial" w:hAnsi="Arial" w:cs="Arial"/>
                <w:sz w:val="16"/>
                <w:szCs w:val="16"/>
              </w:rPr>
              <w:t xml:space="preserve">del ciudadano </w:t>
            </w:r>
            <w:r>
              <w:rPr>
                <w:rFonts w:ascii="Arial" w:hAnsi="Arial" w:cs="Arial"/>
                <w:sz w:val="16"/>
                <w:szCs w:val="16"/>
              </w:rPr>
              <w:t>como límite al poder del Estado (artículos 1-17 de la DUDH)</w:t>
            </w:r>
          </w:p>
          <w:p w:rsidR="00963B55" w:rsidRDefault="00963B55" w:rsidP="00F831D3">
            <w:pPr>
              <w:spacing w:before="20" w:after="20"/>
              <w:ind w:left="57"/>
              <w:rPr>
                <w:rFonts w:ascii="Arial" w:hAnsi="Arial" w:cs="Arial"/>
                <w:sz w:val="16"/>
                <w:szCs w:val="16"/>
              </w:rPr>
            </w:pPr>
            <w:r>
              <w:rPr>
                <w:rFonts w:ascii="Arial" w:hAnsi="Arial" w:cs="Arial"/>
                <w:sz w:val="16"/>
                <w:szCs w:val="16"/>
              </w:rPr>
              <w:t>La libertad positiva de participación política (artículos 18-21 de la DUDH)</w:t>
            </w:r>
          </w:p>
          <w:p w:rsidR="00963B55" w:rsidRPr="00CA3EE1" w:rsidRDefault="00963B55" w:rsidP="00F831D3">
            <w:pPr>
              <w:spacing w:before="20" w:after="20"/>
              <w:ind w:left="57"/>
              <w:rPr>
                <w:rFonts w:ascii="Arial" w:hAnsi="Arial" w:cs="Arial"/>
                <w:sz w:val="16"/>
                <w:szCs w:val="16"/>
              </w:rPr>
            </w:pPr>
            <w:r>
              <w:rPr>
                <w:rFonts w:ascii="Arial" w:hAnsi="Arial" w:cs="Arial"/>
                <w:sz w:val="16"/>
                <w:szCs w:val="16"/>
              </w:rPr>
              <w:t>Los derechos económicos, sociales y culturales (artículos 22-27 de la DUDH)</w:t>
            </w:r>
          </w:p>
          <w:p w:rsidR="00963B55" w:rsidRPr="007322C9" w:rsidRDefault="00963B55" w:rsidP="00F831D3">
            <w:pPr>
              <w:spacing w:before="20" w:after="20"/>
              <w:ind w:left="57"/>
              <w:rPr>
                <w:rFonts w:ascii="Arial" w:hAnsi="Arial" w:cs="Arial"/>
                <w:sz w:val="16"/>
                <w:szCs w:val="16"/>
              </w:rPr>
            </w:pPr>
            <w:r w:rsidRPr="00E00584">
              <w:rPr>
                <w:rFonts w:ascii="Arial" w:hAnsi="Arial" w:cs="Arial"/>
                <w:sz w:val="16"/>
                <w:szCs w:val="16"/>
              </w:rPr>
              <w:t>Los derechos humanos en una sociedad global: derecho internacional, migraciones, desigualdad, etc. Racismo, xenofobia y aporofobia en un mundo global.</w:t>
            </w:r>
          </w:p>
        </w:tc>
      </w:tr>
      <w:tr w:rsidR="00963B55" w:rsidRPr="00CA3EE1" w:rsidTr="00F831D3">
        <w:tc>
          <w:tcPr>
            <w:tcW w:w="4788" w:type="dxa"/>
            <w:vAlign w:val="center"/>
          </w:tcPr>
          <w:p w:rsidR="00963B55" w:rsidRPr="00CA3EE1" w:rsidRDefault="00963B55" w:rsidP="00F831D3">
            <w:pPr>
              <w:spacing w:before="20" w:after="20"/>
              <w:ind w:left="57"/>
              <w:jc w:val="center"/>
              <w:rPr>
                <w:rFonts w:ascii="Arial" w:hAnsi="Arial" w:cs="Arial"/>
                <w:b/>
                <w:sz w:val="16"/>
                <w:szCs w:val="16"/>
              </w:rPr>
            </w:pPr>
            <w:r w:rsidRPr="00CA3EE1">
              <w:rPr>
                <w:rFonts w:ascii="Arial" w:hAnsi="Arial" w:cs="Arial"/>
                <w:b/>
                <w:sz w:val="16"/>
                <w:szCs w:val="16"/>
              </w:rPr>
              <w:t>CRITERIOS DE EVALUACIÓN</w:t>
            </w:r>
          </w:p>
        </w:tc>
        <w:tc>
          <w:tcPr>
            <w:tcW w:w="2340" w:type="dxa"/>
            <w:vAlign w:val="center"/>
          </w:tcPr>
          <w:p w:rsidR="00963B55" w:rsidRPr="00CA3EE1" w:rsidRDefault="00963B55" w:rsidP="00F831D3">
            <w:pPr>
              <w:spacing w:before="20" w:after="20"/>
              <w:ind w:left="57"/>
              <w:jc w:val="center"/>
              <w:rPr>
                <w:rFonts w:ascii="Arial" w:hAnsi="Arial" w:cs="Arial"/>
                <w:b/>
                <w:sz w:val="16"/>
                <w:szCs w:val="16"/>
              </w:rPr>
            </w:pPr>
            <w:r w:rsidRPr="00CA3EE1">
              <w:rPr>
                <w:rFonts w:ascii="Arial" w:hAnsi="Arial" w:cs="Arial"/>
                <w:b/>
                <w:sz w:val="16"/>
                <w:szCs w:val="16"/>
              </w:rPr>
              <w:t>COMPETENCIAS CLAVE</w:t>
            </w:r>
          </w:p>
        </w:tc>
        <w:tc>
          <w:tcPr>
            <w:tcW w:w="7560" w:type="dxa"/>
            <w:gridSpan w:val="2"/>
            <w:vAlign w:val="center"/>
          </w:tcPr>
          <w:p w:rsidR="00963B55" w:rsidRPr="00CA3EE1" w:rsidRDefault="00963B55" w:rsidP="00F831D3">
            <w:pPr>
              <w:spacing w:before="20" w:after="20"/>
              <w:ind w:left="57"/>
              <w:jc w:val="center"/>
              <w:rPr>
                <w:rFonts w:ascii="Arial" w:hAnsi="Arial" w:cs="Arial"/>
                <w:b/>
                <w:sz w:val="16"/>
                <w:szCs w:val="16"/>
              </w:rPr>
            </w:pPr>
            <w:r w:rsidRPr="00CA3EE1">
              <w:rPr>
                <w:rFonts w:ascii="Arial" w:hAnsi="Arial" w:cs="Arial"/>
                <w:b/>
                <w:sz w:val="16"/>
                <w:szCs w:val="16"/>
              </w:rPr>
              <w:t>ESTÁNDARES DE APRENDIZAJE EVALUABLES</w:t>
            </w:r>
          </w:p>
        </w:tc>
      </w:tr>
      <w:tr w:rsidR="00963B55" w:rsidRPr="00CA3EE1" w:rsidTr="00F831D3">
        <w:trPr>
          <w:cantSplit/>
        </w:trPr>
        <w:tc>
          <w:tcPr>
            <w:tcW w:w="4788" w:type="dxa"/>
            <w:vMerge w:val="restart"/>
          </w:tcPr>
          <w:p w:rsidR="00963B55" w:rsidRPr="00CA3EE1" w:rsidRDefault="00963B55" w:rsidP="00F831D3">
            <w:pPr>
              <w:spacing w:before="20" w:after="20"/>
              <w:ind w:left="57"/>
              <w:jc w:val="both"/>
              <w:rPr>
                <w:rFonts w:ascii="Arial" w:hAnsi="Arial" w:cs="Arial"/>
                <w:sz w:val="16"/>
                <w:szCs w:val="16"/>
              </w:rPr>
            </w:pPr>
            <w:r w:rsidRPr="00CA3EE1">
              <w:rPr>
                <w:rFonts w:ascii="Arial" w:hAnsi="Arial" w:cs="Arial"/>
                <w:sz w:val="16"/>
                <w:szCs w:val="16"/>
              </w:rPr>
              <w:t>Crit.VE.2.1. Explicar, basándose en la DUDH, los principios que deben regir las relaciones entre los ciudadanos y el Estado, con el fin de favorecer su cumplimiento en la sociedad en la que viven</w:t>
            </w:r>
          </w:p>
        </w:tc>
        <w:tc>
          <w:tcPr>
            <w:tcW w:w="2340" w:type="dxa"/>
            <w:vMerge w:val="restart"/>
            <w:vAlign w:val="center"/>
          </w:tcPr>
          <w:p w:rsidR="00963B55" w:rsidRPr="00CA3EE1" w:rsidRDefault="00963B55" w:rsidP="00F831D3">
            <w:pPr>
              <w:spacing w:before="20" w:after="20"/>
              <w:ind w:left="57"/>
              <w:jc w:val="center"/>
              <w:rPr>
                <w:rFonts w:ascii="Arial" w:hAnsi="Arial" w:cs="Arial"/>
                <w:sz w:val="16"/>
                <w:szCs w:val="16"/>
                <w:lang w:val="fr-FR"/>
              </w:rPr>
            </w:pPr>
            <w:r w:rsidRPr="00CA3EE1">
              <w:rPr>
                <w:rFonts w:ascii="Arial" w:hAnsi="Arial" w:cs="Arial"/>
                <w:sz w:val="16"/>
                <w:szCs w:val="16"/>
                <w:lang w:val="fr-FR"/>
              </w:rPr>
              <w:t>CSC-CD</w:t>
            </w:r>
          </w:p>
        </w:tc>
        <w:tc>
          <w:tcPr>
            <w:tcW w:w="7560" w:type="dxa"/>
            <w:gridSpan w:val="2"/>
          </w:tcPr>
          <w:p w:rsidR="00963B55" w:rsidRPr="00CD3A3B" w:rsidRDefault="00963B55" w:rsidP="00F831D3">
            <w:pPr>
              <w:spacing w:before="20" w:after="20"/>
              <w:ind w:left="57"/>
              <w:jc w:val="both"/>
              <w:rPr>
                <w:rFonts w:ascii="Arial" w:hAnsi="Arial" w:cs="Arial"/>
                <w:sz w:val="16"/>
                <w:szCs w:val="16"/>
              </w:rPr>
            </w:pPr>
            <w:r w:rsidRPr="00CD3A3B">
              <w:rPr>
                <w:rFonts w:ascii="Arial" w:hAnsi="Arial" w:cs="Arial"/>
                <w:sz w:val="16"/>
                <w:szCs w:val="16"/>
                <w:lang w:val="fr-FR"/>
              </w:rPr>
              <w:t xml:space="preserve">Est.VE.2.1.1. </w:t>
            </w:r>
            <w:r w:rsidRPr="00CD3A3B">
              <w:rPr>
                <w:rFonts w:ascii="Arial" w:hAnsi="Arial" w:cs="Arial"/>
                <w:sz w:val="16"/>
                <w:szCs w:val="16"/>
              </w:rPr>
              <w:t>Comenta, según lo establecido por la DUDH en los artículos del 12 al 17, los derechos del individuo que el Estado debe respetar y fomentar, en las relaciones existentes entre ambos.</w:t>
            </w:r>
          </w:p>
        </w:tc>
      </w:tr>
      <w:tr w:rsidR="00963B55" w:rsidRPr="00CA3EE1" w:rsidTr="00F831D3">
        <w:trPr>
          <w:cantSplit/>
        </w:trPr>
        <w:tc>
          <w:tcPr>
            <w:tcW w:w="4788" w:type="dxa"/>
            <w:vMerge/>
          </w:tcPr>
          <w:p w:rsidR="00963B55" w:rsidRPr="00CA3EE1" w:rsidRDefault="00963B55" w:rsidP="00F831D3">
            <w:pPr>
              <w:spacing w:before="20" w:after="20"/>
              <w:ind w:left="57"/>
              <w:jc w:val="both"/>
              <w:rPr>
                <w:rFonts w:ascii="Arial" w:hAnsi="Arial" w:cs="Arial"/>
                <w:b/>
                <w:sz w:val="16"/>
                <w:szCs w:val="16"/>
                <w:lang w:val="fr-FR"/>
              </w:rPr>
            </w:pPr>
          </w:p>
        </w:tc>
        <w:tc>
          <w:tcPr>
            <w:tcW w:w="2340" w:type="dxa"/>
            <w:vMerge/>
            <w:vAlign w:val="center"/>
          </w:tcPr>
          <w:p w:rsidR="00963B55" w:rsidRPr="00CA3EE1" w:rsidRDefault="00963B55" w:rsidP="00F831D3">
            <w:pPr>
              <w:spacing w:before="20" w:after="20"/>
              <w:ind w:left="57"/>
              <w:jc w:val="center"/>
              <w:rPr>
                <w:rFonts w:ascii="Arial" w:hAnsi="Arial" w:cs="Arial"/>
                <w:sz w:val="16"/>
                <w:szCs w:val="16"/>
                <w:lang w:val="fr-FR"/>
              </w:rPr>
            </w:pPr>
          </w:p>
        </w:tc>
        <w:tc>
          <w:tcPr>
            <w:tcW w:w="7560" w:type="dxa"/>
            <w:gridSpan w:val="2"/>
          </w:tcPr>
          <w:p w:rsidR="00963B55" w:rsidRPr="00CD3A3B" w:rsidRDefault="00963B55" w:rsidP="00F831D3">
            <w:pPr>
              <w:spacing w:before="20" w:after="20"/>
              <w:ind w:left="57"/>
              <w:jc w:val="both"/>
              <w:rPr>
                <w:rFonts w:ascii="Arial" w:hAnsi="Arial" w:cs="Arial"/>
                <w:sz w:val="16"/>
                <w:szCs w:val="16"/>
              </w:rPr>
            </w:pPr>
            <w:r w:rsidRPr="00CD3A3B">
              <w:rPr>
                <w:rFonts w:ascii="Arial" w:hAnsi="Arial" w:cs="Arial"/>
                <w:sz w:val="16"/>
                <w:szCs w:val="16"/>
                <w:lang w:val="fr-FR"/>
              </w:rPr>
              <w:t xml:space="preserve">Est.VE.2.1.2. </w:t>
            </w:r>
            <w:r w:rsidRPr="00CD3A3B">
              <w:rPr>
                <w:rFonts w:ascii="Arial" w:hAnsi="Arial" w:cs="Arial"/>
                <w:sz w:val="16"/>
                <w:szCs w:val="16"/>
              </w:rPr>
              <w:t>Explica los límites del Estado que establece la DUDH en los artículos del 18 al 21, al determinar las libertades de los ciudadanos que éste debe proteger y respetar.</w:t>
            </w:r>
          </w:p>
        </w:tc>
      </w:tr>
      <w:tr w:rsidR="00963B55" w:rsidRPr="00CA3EE1" w:rsidTr="00F831D3">
        <w:trPr>
          <w:cantSplit/>
        </w:trPr>
        <w:tc>
          <w:tcPr>
            <w:tcW w:w="4788" w:type="dxa"/>
            <w:vMerge/>
          </w:tcPr>
          <w:p w:rsidR="00963B55" w:rsidRPr="00CA3EE1" w:rsidRDefault="00963B55" w:rsidP="00F831D3">
            <w:pPr>
              <w:spacing w:before="20" w:after="20"/>
              <w:ind w:left="57"/>
              <w:jc w:val="both"/>
              <w:rPr>
                <w:rFonts w:ascii="Arial" w:hAnsi="Arial" w:cs="Arial"/>
                <w:b/>
                <w:sz w:val="16"/>
                <w:szCs w:val="16"/>
                <w:lang w:val="fr-FR"/>
              </w:rPr>
            </w:pPr>
          </w:p>
        </w:tc>
        <w:tc>
          <w:tcPr>
            <w:tcW w:w="2340" w:type="dxa"/>
            <w:vMerge/>
            <w:vAlign w:val="center"/>
          </w:tcPr>
          <w:p w:rsidR="00963B55" w:rsidRPr="00CA3EE1" w:rsidRDefault="00963B55" w:rsidP="00F831D3">
            <w:pPr>
              <w:spacing w:before="20" w:after="20"/>
              <w:ind w:left="57"/>
              <w:jc w:val="center"/>
              <w:rPr>
                <w:rFonts w:ascii="Arial" w:hAnsi="Arial" w:cs="Arial"/>
                <w:sz w:val="16"/>
                <w:szCs w:val="16"/>
                <w:lang w:val="fr-FR"/>
              </w:rPr>
            </w:pPr>
          </w:p>
        </w:tc>
        <w:tc>
          <w:tcPr>
            <w:tcW w:w="7560" w:type="dxa"/>
            <w:gridSpan w:val="2"/>
          </w:tcPr>
          <w:p w:rsidR="00963B55" w:rsidRPr="00CD3A3B" w:rsidRDefault="00963B55" w:rsidP="00F831D3">
            <w:pPr>
              <w:spacing w:before="20" w:after="20"/>
              <w:ind w:left="57"/>
              <w:jc w:val="both"/>
              <w:rPr>
                <w:rFonts w:ascii="Arial" w:hAnsi="Arial" w:cs="Arial"/>
                <w:sz w:val="16"/>
                <w:szCs w:val="16"/>
              </w:rPr>
            </w:pPr>
            <w:r w:rsidRPr="00CD3A3B">
              <w:rPr>
                <w:rFonts w:ascii="Arial" w:hAnsi="Arial" w:cs="Arial"/>
                <w:sz w:val="16"/>
                <w:szCs w:val="16"/>
                <w:lang w:val="fr-FR"/>
              </w:rPr>
              <w:t xml:space="preserve">Est.VE.2.1.3. </w:t>
            </w:r>
            <w:r w:rsidRPr="00CD3A3B">
              <w:rPr>
                <w:rFonts w:ascii="Arial" w:hAnsi="Arial" w:cs="Arial"/>
                <w:sz w:val="16"/>
                <w:szCs w:val="16"/>
              </w:rPr>
              <w:t>Elabora una presentación con soporte informático y audiovisual, ilustrando los contenidos más sobresalientes tratados en el tema y exponiendo sus conclusiones de forma argumentada.</w:t>
            </w:r>
          </w:p>
        </w:tc>
      </w:tr>
      <w:tr w:rsidR="00963B55" w:rsidRPr="00CA3EE1" w:rsidTr="00F831D3">
        <w:trPr>
          <w:cantSplit/>
        </w:trPr>
        <w:tc>
          <w:tcPr>
            <w:tcW w:w="4788" w:type="dxa"/>
            <w:vMerge w:val="restart"/>
          </w:tcPr>
          <w:p w:rsidR="00963B55" w:rsidRPr="00CA3EE1" w:rsidRDefault="00963B55" w:rsidP="00F831D3">
            <w:pPr>
              <w:spacing w:before="20" w:after="20"/>
              <w:ind w:left="57"/>
              <w:jc w:val="both"/>
              <w:rPr>
                <w:rFonts w:ascii="Arial" w:hAnsi="Arial" w:cs="Arial"/>
                <w:sz w:val="16"/>
                <w:szCs w:val="16"/>
              </w:rPr>
            </w:pPr>
            <w:r w:rsidRPr="00CA3EE1">
              <w:rPr>
                <w:rFonts w:ascii="Arial" w:hAnsi="Arial" w:cs="Arial"/>
                <w:sz w:val="16"/>
                <w:szCs w:val="16"/>
              </w:rPr>
              <w:t xml:space="preserve">Crit.VE.2.2. Explicar en qué consiste la socialización global y su relación con los medios de comunicación masiva, valorando sus efectos en la vida y el desarrollo moral de las personas y de la sociedad, reflexionando acerca del papel que deben tener la Ética y el Estado en relación con este tema. </w:t>
            </w:r>
          </w:p>
        </w:tc>
        <w:tc>
          <w:tcPr>
            <w:tcW w:w="2340" w:type="dxa"/>
            <w:vMerge w:val="restart"/>
            <w:vAlign w:val="center"/>
          </w:tcPr>
          <w:p w:rsidR="00963B55" w:rsidRPr="00CA3EE1" w:rsidRDefault="00963B55" w:rsidP="00F831D3">
            <w:pPr>
              <w:spacing w:before="20" w:after="20"/>
              <w:ind w:left="57"/>
              <w:jc w:val="center"/>
              <w:rPr>
                <w:rFonts w:ascii="Arial" w:hAnsi="Arial" w:cs="Arial"/>
                <w:sz w:val="16"/>
                <w:szCs w:val="16"/>
                <w:lang w:val="fr-FR"/>
              </w:rPr>
            </w:pPr>
            <w:r w:rsidRPr="00CA3EE1">
              <w:rPr>
                <w:rFonts w:ascii="Arial" w:hAnsi="Arial" w:cs="Arial"/>
                <w:sz w:val="16"/>
                <w:szCs w:val="16"/>
                <w:lang w:val="fr-FR"/>
              </w:rPr>
              <w:t>CSC-CMCT-CCL-CCEC</w:t>
            </w:r>
          </w:p>
        </w:tc>
        <w:tc>
          <w:tcPr>
            <w:tcW w:w="7560" w:type="dxa"/>
            <w:gridSpan w:val="2"/>
          </w:tcPr>
          <w:p w:rsidR="00963B55" w:rsidRPr="00CD3A3B" w:rsidRDefault="00963B55" w:rsidP="00F831D3">
            <w:pPr>
              <w:spacing w:before="20" w:after="20"/>
              <w:ind w:left="57"/>
              <w:jc w:val="both"/>
              <w:rPr>
                <w:rFonts w:ascii="Arial" w:hAnsi="Arial" w:cs="Arial"/>
                <w:sz w:val="16"/>
                <w:szCs w:val="16"/>
              </w:rPr>
            </w:pPr>
            <w:r w:rsidRPr="00CD3A3B">
              <w:rPr>
                <w:rFonts w:ascii="Arial" w:hAnsi="Arial" w:cs="Arial"/>
                <w:sz w:val="16"/>
                <w:szCs w:val="16"/>
                <w:lang w:val="fr-FR"/>
              </w:rPr>
              <w:t xml:space="preserve">Est.VE.2.2.1. </w:t>
            </w:r>
            <w:r w:rsidRPr="00CD3A3B">
              <w:rPr>
                <w:rFonts w:ascii="Arial" w:hAnsi="Arial" w:cs="Arial"/>
                <w:sz w:val="16"/>
                <w:szCs w:val="16"/>
              </w:rPr>
              <w:t>Describe y evalúa el proceso de socialización global, mediante el cual se produce la interiorización de valores, normas, costumbres, etc.</w:t>
            </w:r>
          </w:p>
        </w:tc>
      </w:tr>
      <w:tr w:rsidR="00963B55" w:rsidRPr="00CA3EE1" w:rsidTr="00F831D3">
        <w:trPr>
          <w:cantSplit/>
        </w:trPr>
        <w:tc>
          <w:tcPr>
            <w:tcW w:w="4788" w:type="dxa"/>
            <w:vMerge/>
          </w:tcPr>
          <w:p w:rsidR="00963B55" w:rsidRPr="00CA3EE1" w:rsidRDefault="00963B55" w:rsidP="00F831D3">
            <w:pPr>
              <w:spacing w:before="20" w:after="20"/>
              <w:ind w:left="57"/>
              <w:rPr>
                <w:rFonts w:ascii="Arial" w:hAnsi="Arial" w:cs="Arial"/>
                <w:sz w:val="16"/>
                <w:szCs w:val="16"/>
              </w:rPr>
            </w:pPr>
          </w:p>
        </w:tc>
        <w:tc>
          <w:tcPr>
            <w:tcW w:w="2340" w:type="dxa"/>
            <w:vMerge/>
            <w:vAlign w:val="center"/>
          </w:tcPr>
          <w:p w:rsidR="00963B55" w:rsidRPr="00CA3EE1" w:rsidRDefault="00963B55" w:rsidP="00F831D3">
            <w:pPr>
              <w:spacing w:before="20" w:after="20"/>
              <w:ind w:left="57"/>
              <w:jc w:val="center"/>
              <w:rPr>
                <w:rFonts w:ascii="Arial" w:hAnsi="Arial" w:cs="Arial"/>
                <w:sz w:val="16"/>
                <w:szCs w:val="16"/>
              </w:rPr>
            </w:pPr>
          </w:p>
        </w:tc>
        <w:tc>
          <w:tcPr>
            <w:tcW w:w="7560" w:type="dxa"/>
            <w:gridSpan w:val="2"/>
          </w:tcPr>
          <w:p w:rsidR="00963B55" w:rsidRPr="00CD3A3B" w:rsidRDefault="00963B55" w:rsidP="00F831D3">
            <w:pPr>
              <w:spacing w:before="20" w:after="20"/>
              <w:ind w:left="57"/>
              <w:jc w:val="both"/>
              <w:rPr>
                <w:rFonts w:ascii="Arial" w:hAnsi="Arial" w:cs="Arial"/>
                <w:sz w:val="16"/>
                <w:szCs w:val="16"/>
              </w:rPr>
            </w:pPr>
            <w:r w:rsidRPr="00CD3A3B">
              <w:rPr>
                <w:rFonts w:ascii="Arial" w:hAnsi="Arial" w:cs="Arial"/>
                <w:sz w:val="16"/>
                <w:szCs w:val="16"/>
              </w:rPr>
              <w:t>Est.VE.2.2.2. Señala los peligros que encierra el fenómeno de la socialización global si se desarrolla al margen de los valores éticos universales, debatiendo acerca de la necesidad de establecer límites éticos y jurídicos en este tema.</w:t>
            </w:r>
          </w:p>
        </w:tc>
      </w:tr>
      <w:tr w:rsidR="00963B55" w:rsidRPr="00CA3EE1" w:rsidTr="00F831D3">
        <w:trPr>
          <w:cantSplit/>
        </w:trPr>
        <w:tc>
          <w:tcPr>
            <w:tcW w:w="4788" w:type="dxa"/>
            <w:vMerge/>
          </w:tcPr>
          <w:p w:rsidR="00963B55" w:rsidRPr="00CA3EE1" w:rsidRDefault="00963B55" w:rsidP="00F831D3">
            <w:pPr>
              <w:spacing w:before="20" w:after="20"/>
              <w:ind w:left="57"/>
              <w:rPr>
                <w:rFonts w:ascii="Arial" w:hAnsi="Arial" w:cs="Arial"/>
                <w:sz w:val="16"/>
                <w:szCs w:val="16"/>
                <w:lang w:val="fr-FR"/>
              </w:rPr>
            </w:pPr>
          </w:p>
        </w:tc>
        <w:tc>
          <w:tcPr>
            <w:tcW w:w="2340" w:type="dxa"/>
            <w:vMerge/>
            <w:vAlign w:val="center"/>
          </w:tcPr>
          <w:p w:rsidR="00963B55" w:rsidRPr="00CA3EE1" w:rsidRDefault="00963B55" w:rsidP="00F831D3">
            <w:pPr>
              <w:spacing w:before="20" w:after="20"/>
              <w:ind w:left="57"/>
              <w:jc w:val="center"/>
              <w:rPr>
                <w:rFonts w:ascii="Arial" w:hAnsi="Arial" w:cs="Arial"/>
                <w:sz w:val="16"/>
                <w:szCs w:val="16"/>
                <w:lang w:val="fr-FR"/>
              </w:rPr>
            </w:pPr>
          </w:p>
        </w:tc>
        <w:tc>
          <w:tcPr>
            <w:tcW w:w="7560" w:type="dxa"/>
            <w:gridSpan w:val="2"/>
          </w:tcPr>
          <w:p w:rsidR="00963B55" w:rsidRPr="00CD3A3B" w:rsidRDefault="00963B55" w:rsidP="00F831D3">
            <w:pPr>
              <w:spacing w:before="20" w:after="20"/>
              <w:ind w:left="57"/>
              <w:jc w:val="both"/>
              <w:rPr>
                <w:rFonts w:ascii="Arial" w:hAnsi="Arial" w:cs="Arial"/>
                <w:sz w:val="16"/>
                <w:szCs w:val="16"/>
              </w:rPr>
            </w:pPr>
            <w:r w:rsidRPr="00CD3A3B">
              <w:rPr>
                <w:rFonts w:ascii="Arial" w:hAnsi="Arial" w:cs="Arial"/>
                <w:sz w:val="16"/>
                <w:szCs w:val="16"/>
                <w:lang w:val="fr-FR"/>
              </w:rPr>
              <w:t xml:space="preserve">Est.VE.2.2.3. </w:t>
            </w:r>
            <w:r w:rsidRPr="00CD3A3B">
              <w:rPr>
                <w:rFonts w:ascii="Arial" w:hAnsi="Arial" w:cs="Arial"/>
                <w:sz w:val="16"/>
                <w:szCs w:val="16"/>
              </w:rPr>
              <w:t>Diserta, acerca del impacto que tienen los medios de comunicación masiva en la vida moral de las personas y de la sociedad, expresando sus opiniones con rigor intelectual.</w:t>
            </w:r>
          </w:p>
        </w:tc>
      </w:tr>
      <w:tr w:rsidR="00963B55" w:rsidRPr="00CA3EE1" w:rsidTr="00F831D3">
        <w:trPr>
          <w:cantSplit/>
        </w:trPr>
        <w:tc>
          <w:tcPr>
            <w:tcW w:w="4788" w:type="dxa"/>
            <w:vMerge/>
          </w:tcPr>
          <w:p w:rsidR="00963B55" w:rsidRPr="00CA3EE1" w:rsidRDefault="00963B55" w:rsidP="00F831D3">
            <w:pPr>
              <w:spacing w:before="20" w:after="20"/>
              <w:ind w:left="57"/>
              <w:rPr>
                <w:rFonts w:ascii="Arial" w:hAnsi="Arial" w:cs="Arial"/>
                <w:sz w:val="16"/>
                <w:szCs w:val="16"/>
              </w:rPr>
            </w:pPr>
          </w:p>
        </w:tc>
        <w:tc>
          <w:tcPr>
            <w:tcW w:w="2340" w:type="dxa"/>
            <w:vMerge/>
          </w:tcPr>
          <w:p w:rsidR="00963B55" w:rsidRPr="00CA3EE1" w:rsidRDefault="00963B55" w:rsidP="00F831D3">
            <w:pPr>
              <w:spacing w:before="20" w:after="20"/>
              <w:ind w:left="57"/>
              <w:rPr>
                <w:rFonts w:ascii="Arial" w:hAnsi="Arial" w:cs="Arial"/>
                <w:sz w:val="16"/>
                <w:szCs w:val="16"/>
              </w:rPr>
            </w:pPr>
          </w:p>
        </w:tc>
        <w:tc>
          <w:tcPr>
            <w:tcW w:w="7560" w:type="dxa"/>
            <w:gridSpan w:val="2"/>
          </w:tcPr>
          <w:p w:rsidR="00963B55" w:rsidRPr="00CA3EE1" w:rsidRDefault="00963B55" w:rsidP="00F831D3">
            <w:pPr>
              <w:spacing w:before="20" w:after="20"/>
              <w:ind w:left="57"/>
              <w:jc w:val="both"/>
              <w:rPr>
                <w:rFonts w:ascii="Arial" w:hAnsi="Arial" w:cs="Arial"/>
                <w:sz w:val="16"/>
                <w:szCs w:val="16"/>
              </w:rPr>
            </w:pPr>
            <w:r w:rsidRPr="00CA3EE1">
              <w:rPr>
                <w:rFonts w:ascii="Arial" w:hAnsi="Arial" w:cs="Arial"/>
                <w:sz w:val="16"/>
                <w:szCs w:val="16"/>
              </w:rPr>
              <w:t>Est.VE.2.2.4. Valora la necesidad de una regulación ética y jurídica en relación con el uso de medios de comunicación masiva, respetando el derecho a la información y a la libertad de expresión que poseen los ciudadanos.</w:t>
            </w:r>
          </w:p>
        </w:tc>
      </w:tr>
    </w:tbl>
    <w:p w:rsidR="00963B55" w:rsidRPr="00CA3EE1" w:rsidRDefault="00963B55" w:rsidP="00CE1C2A">
      <w:pPr>
        <w:spacing w:before="60" w:after="60"/>
        <w:ind w:left="57"/>
        <w:jc w:val="both"/>
        <w:rPr>
          <w:rFonts w:ascii="Arial" w:hAnsi="Arial" w:cs="Arial"/>
          <w:sz w:val="2"/>
          <w:szCs w:val="2"/>
        </w:rPr>
      </w:pPr>
      <w:r w:rsidRPr="00CA3EE1">
        <w:rPr>
          <w:rFonts w:ascii="Arial" w:hAnsi="Arial" w:cs="Arial"/>
          <w:sz w:val="16"/>
          <w:szCs w:val="16"/>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40"/>
        <w:gridCol w:w="4320"/>
        <w:gridCol w:w="3240"/>
      </w:tblGrid>
      <w:tr w:rsidR="00963B55" w:rsidRPr="00CA3EE1" w:rsidTr="00F831D3">
        <w:trPr>
          <w:trHeight w:val="710"/>
        </w:trPr>
        <w:tc>
          <w:tcPr>
            <w:tcW w:w="11448" w:type="dxa"/>
            <w:gridSpan w:val="3"/>
            <w:vAlign w:val="center"/>
          </w:tcPr>
          <w:p w:rsidR="00963B55" w:rsidRPr="00CA3EE1" w:rsidRDefault="00963B55" w:rsidP="00F831D3">
            <w:pPr>
              <w:spacing w:before="60" w:after="60"/>
              <w:ind w:left="57"/>
              <w:jc w:val="center"/>
              <w:rPr>
                <w:rFonts w:ascii="Arial" w:hAnsi="Arial" w:cs="Arial"/>
                <w:b/>
                <w:sz w:val="16"/>
                <w:szCs w:val="16"/>
              </w:rPr>
            </w:pPr>
            <w:r w:rsidRPr="00CA3EE1">
              <w:rPr>
                <w:rFonts w:ascii="Arial" w:hAnsi="Arial" w:cs="Arial"/>
                <w:b/>
                <w:sz w:val="16"/>
                <w:szCs w:val="16"/>
              </w:rPr>
              <w:t>VALORES ÉTICOS</w:t>
            </w:r>
          </w:p>
        </w:tc>
        <w:tc>
          <w:tcPr>
            <w:tcW w:w="3240" w:type="dxa"/>
            <w:vAlign w:val="center"/>
          </w:tcPr>
          <w:p w:rsidR="00963B55" w:rsidRPr="00CA3EE1" w:rsidRDefault="00963B55" w:rsidP="00F831D3">
            <w:pPr>
              <w:spacing w:before="60" w:after="60"/>
              <w:ind w:left="57"/>
              <w:jc w:val="center"/>
              <w:rPr>
                <w:rFonts w:ascii="Arial" w:hAnsi="Arial" w:cs="Arial"/>
                <w:b/>
                <w:sz w:val="16"/>
                <w:szCs w:val="16"/>
              </w:rPr>
            </w:pPr>
            <w:r w:rsidRPr="00CA3EE1">
              <w:rPr>
                <w:rFonts w:ascii="Arial" w:hAnsi="Arial" w:cs="Arial"/>
                <w:b/>
                <w:sz w:val="16"/>
                <w:szCs w:val="16"/>
              </w:rPr>
              <w:t>Curso: 4.º</w:t>
            </w:r>
          </w:p>
        </w:tc>
      </w:tr>
      <w:tr w:rsidR="00963B55" w:rsidRPr="00CA3EE1" w:rsidTr="00F831D3">
        <w:trPr>
          <w:trHeight w:val="300"/>
        </w:trPr>
        <w:tc>
          <w:tcPr>
            <w:tcW w:w="14688" w:type="dxa"/>
            <w:gridSpan w:val="4"/>
          </w:tcPr>
          <w:p w:rsidR="00963B55" w:rsidRPr="00CA3EE1" w:rsidRDefault="00963B55" w:rsidP="00F831D3">
            <w:pPr>
              <w:spacing w:before="20" w:after="20"/>
              <w:ind w:left="57"/>
              <w:rPr>
                <w:rFonts w:ascii="Arial" w:hAnsi="Arial" w:cs="Arial"/>
                <w:sz w:val="16"/>
                <w:szCs w:val="16"/>
              </w:rPr>
            </w:pPr>
            <w:r w:rsidRPr="00CA3EE1">
              <w:rPr>
                <w:rFonts w:ascii="Arial" w:hAnsi="Arial" w:cs="Arial"/>
                <w:b/>
                <w:sz w:val="16"/>
                <w:szCs w:val="16"/>
              </w:rPr>
              <w:t>BLOQUE 3:</w:t>
            </w:r>
            <w:r w:rsidRPr="00CA3EE1">
              <w:rPr>
                <w:rFonts w:ascii="Arial" w:hAnsi="Arial" w:cs="Arial"/>
                <w:sz w:val="16"/>
                <w:szCs w:val="16"/>
              </w:rPr>
              <w:t xml:space="preserve"> La reflexión ética</w:t>
            </w:r>
          </w:p>
        </w:tc>
      </w:tr>
      <w:tr w:rsidR="00963B55" w:rsidRPr="00CA3EE1" w:rsidTr="00F831D3">
        <w:trPr>
          <w:trHeight w:val="975"/>
        </w:trPr>
        <w:tc>
          <w:tcPr>
            <w:tcW w:w="14688" w:type="dxa"/>
            <w:gridSpan w:val="4"/>
          </w:tcPr>
          <w:p w:rsidR="00963B55" w:rsidRPr="00CA3EE1" w:rsidRDefault="00963B55" w:rsidP="00F831D3">
            <w:pPr>
              <w:spacing w:before="20" w:after="20"/>
              <w:ind w:left="57"/>
              <w:rPr>
                <w:rFonts w:ascii="Arial" w:hAnsi="Arial" w:cs="Arial"/>
                <w:b/>
                <w:sz w:val="16"/>
                <w:szCs w:val="16"/>
              </w:rPr>
            </w:pPr>
            <w:r w:rsidRPr="00CA3EE1">
              <w:rPr>
                <w:rFonts w:ascii="Arial" w:hAnsi="Arial" w:cs="Arial"/>
                <w:b/>
                <w:sz w:val="16"/>
                <w:szCs w:val="16"/>
              </w:rPr>
              <w:t>Contenidos:</w:t>
            </w:r>
          </w:p>
          <w:p w:rsidR="00963B55" w:rsidRDefault="00963B55" w:rsidP="00F831D3">
            <w:pPr>
              <w:spacing w:before="20" w:after="20"/>
              <w:ind w:left="57"/>
              <w:rPr>
                <w:rFonts w:ascii="Arial" w:hAnsi="Arial" w:cs="Arial"/>
                <w:sz w:val="16"/>
                <w:szCs w:val="16"/>
              </w:rPr>
            </w:pPr>
            <w:r>
              <w:rPr>
                <w:rFonts w:ascii="Arial" w:hAnsi="Arial" w:cs="Arial"/>
                <w:sz w:val="16"/>
                <w:szCs w:val="16"/>
              </w:rPr>
              <w:t>Conceptos de moral y ética: la ética como reflexión filosófica sobre los valores morales de una comunidad.</w:t>
            </w:r>
          </w:p>
          <w:p w:rsidR="00963B55" w:rsidRDefault="00963B55" w:rsidP="00F831D3">
            <w:pPr>
              <w:spacing w:before="20" w:after="20"/>
              <w:ind w:left="57"/>
              <w:rPr>
                <w:rFonts w:ascii="Arial" w:hAnsi="Arial" w:cs="Arial"/>
                <w:sz w:val="16"/>
                <w:szCs w:val="16"/>
              </w:rPr>
            </w:pPr>
            <w:r w:rsidRPr="00CA3EE1">
              <w:rPr>
                <w:rFonts w:ascii="Arial" w:hAnsi="Arial" w:cs="Arial"/>
                <w:sz w:val="16"/>
                <w:szCs w:val="16"/>
              </w:rPr>
              <w:t xml:space="preserve">Las teorías éticas: éticas formales </w:t>
            </w:r>
            <w:r>
              <w:rPr>
                <w:rFonts w:ascii="Arial" w:hAnsi="Arial" w:cs="Arial"/>
                <w:sz w:val="16"/>
                <w:szCs w:val="16"/>
              </w:rPr>
              <w:t xml:space="preserve">(o procedimentales) </w:t>
            </w:r>
            <w:r w:rsidRPr="00CA3EE1">
              <w:rPr>
                <w:rFonts w:ascii="Arial" w:hAnsi="Arial" w:cs="Arial"/>
                <w:sz w:val="16"/>
                <w:szCs w:val="16"/>
              </w:rPr>
              <w:t xml:space="preserve">y éticas materiales. </w:t>
            </w:r>
          </w:p>
          <w:p w:rsidR="00963B55" w:rsidRDefault="00963B55" w:rsidP="00F831D3">
            <w:pPr>
              <w:spacing w:before="20" w:after="20"/>
              <w:ind w:left="57"/>
              <w:rPr>
                <w:rFonts w:ascii="Arial" w:hAnsi="Arial" w:cs="Arial"/>
                <w:sz w:val="16"/>
                <w:szCs w:val="16"/>
              </w:rPr>
            </w:pPr>
            <w:r w:rsidRPr="00CA3EE1">
              <w:rPr>
                <w:rFonts w:ascii="Arial" w:hAnsi="Arial" w:cs="Arial"/>
                <w:sz w:val="16"/>
                <w:szCs w:val="16"/>
              </w:rPr>
              <w:t>La ética kantiana y la Ética del Discurso.</w:t>
            </w:r>
            <w:r>
              <w:rPr>
                <w:rFonts w:ascii="Arial" w:hAnsi="Arial" w:cs="Arial"/>
                <w:sz w:val="16"/>
                <w:szCs w:val="16"/>
              </w:rPr>
              <w:t xml:space="preserve"> </w:t>
            </w:r>
          </w:p>
          <w:p w:rsidR="00963B55" w:rsidRPr="00CA3EE1" w:rsidRDefault="00963B55" w:rsidP="00F831D3">
            <w:pPr>
              <w:spacing w:before="20" w:after="20"/>
              <w:ind w:left="57"/>
              <w:rPr>
                <w:rFonts w:ascii="Arial" w:hAnsi="Arial" w:cs="Arial"/>
                <w:sz w:val="16"/>
                <w:szCs w:val="16"/>
              </w:rPr>
            </w:pPr>
            <w:r>
              <w:rPr>
                <w:rFonts w:ascii="Arial" w:hAnsi="Arial" w:cs="Arial"/>
                <w:sz w:val="16"/>
                <w:szCs w:val="16"/>
              </w:rPr>
              <w:t xml:space="preserve">Introducción a la Ética aplicada a diversos ámbitos de la sociedad contemporánea: </w:t>
            </w:r>
            <w:r w:rsidRPr="00CD3A3B">
              <w:rPr>
                <w:rFonts w:ascii="Arial" w:hAnsi="Arial" w:cs="Arial"/>
                <w:sz w:val="16"/>
                <w:szCs w:val="16"/>
              </w:rPr>
              <w:t xml:space="preserve">la bioética, el medioambiente, la economía, la empresa, la ciencia y la tecnología, </w:t>
            </w:r>
            <w:r>
              <w:rPr>
                <w:rFonts w:ascii="Arial" w:hAnsi="Arial" w:cs="Arial"/>
                <w:sz w:val="16"/>
                <w:szCs w:val="16"/>
              </w:rPr>
              <w:t>etc</w:t>
            </w:r>
            <w:r w:rsidRPr="00CD3A3B">
              <w:rPr>
                <w:rFonts w:ascii="Arial" w:hAnsi="Arial" w:cs="Arial"/>
                <w:sz w:val="16"/>
                <w:szCs w:val="16"/>
              </w:rPr>
              <w:t>.</w:t>
            </w:r>
          </w:p>
        </w:tc>
      </w:tr>
      <w:tr w:rsidR="00963B55" w:rsidRPr="00CA3EE1" w:rsidTr="00F831D3">
        <w:tc>
          <w:tcPr>
            <w:tcW w:w="4788" w:type="dxa"/>
            <w:vAlign w:val="center"/>
          </w:tcPr>
          <w:p w:rsidR="00963B55" w:rsidRPr="00CA3EE1" w:rsidRDefault="00963B55" w:rsidP="00F831D3">
            <w:pPr>
              <w:spacing w:before="20" w:after="20"/>
              <w:ind w:left="57"/>
              <w:jc w:val="center"/>
              <w:rPr>
                <w:rFonts w:ascii="Arial" w:hAnsi="Arial" w:cs="Arial"/>
                <w:b/>
                <w:sz w:val="16"/>
                <w:szCs w:val="16"/>
              </w:rPr>
            </w:pPr>
            <w:r w:rsidRPr="00CA3EE1">
              <w:rPr>
                <w:rFonts w:ascii="Arial" w:hAnsi="Arial" w:cs="Arial"/>
                <w:b/>
                <w:sz w:val="16"/>
                <w:szCs w:val="16"/>
              </w:rPr>
              <w:t>CRITERIOS DE EVALUACIÓN</w:t>
            </w:r>
          </w:p>
        </w:tc>
        <w:tc>
          <w:tcPr>
            <w:tcW w:w="2340" w:type="dxa"/>
            <w:vAlign w:val="center"/>
          </w:tcPr>
          <w:p w:rsidR="00963B55" w:rsidRPr="00CA3EE1" w:rsidRDefault="00963B55" w:rsidP="00F831D3">
            <w:pPr>
              <w:spacing w:before="20" w:after="20"/>
              <w:ind w:left="57"/>
              <w:jc w:val="center"/>
              <w:rPr>
                <w:rFonts w:ascii="Arial" w:hAnsi="Arial" w:cs="Arial"/>
                <w:b/>
                <w:sz w:val="16"/>
                <w:szCs w:val="16"/>
              </w:rPr>
            </w:pPr>
            <w:r w:rsidRPr="00CA3EE1">
              <w:rPr>
                <w:rFonts w:ascii="Arial" w:hAnsi="Arial" w:cs="Arial"/>
                <w:b/>
                <w:sz w:val="16"/>
                <w:szCs w:val="16"/>
              </w:rPr>
              <w:t>COMPETENCIAS CLAVE</w:t>
            </w:r>
          </w:p>
        </w:tc>
        <w:tc>
          <w:tcPr>
            <w:tcW w:w="7560" w:type="dxa"/>
            <w:gridSpan w:val="2"/>
            <w:vAlign w:val="center"/>
          </w:tcPr>
          <w:p w:rsidR="00963B55" w:rsidRPr="00CA3EE1" w:rsidRDefault="00963B55" w:rsidP="00F831D3">
            <w:pPr>
              <w:spacing w:before="20" w:after="20"/>
              <w:ind w:left="57"/>
              <w:jc w:val="center"/>
              <w:rPr>
                <w:rFonts w:ascii="Arial" w:hAnsi="Arial" w:cs="Arial"/>
                <w:b/>
                <w:sz w:val="16"/>
                <w:szCs w:val="16"/>
              </w:rPr>
            </w:pPr>
            <w:r w:rsidRPr="00CA3EE1">
              <w:rPr>
                <w:rFonts w:ascii="Arial" w:hAnsi="Arial" w:cs="Arial"/>
                <w:b/>
                <w:sz w:val="16"/>
                <w:szCs w:val="16"/>
              </w:rPr>
              <w:t>ESTÁNDARES DE APRENDIZAJE EVALUABLES</w:t>
            </w:r>
          </w:p>
        </w:tc>
      </w:tr>
      <w:tr w:rsidR="00963B55" w:rsidRPr="00CA3EE1" w:rsidTr="00F831D3">
        <w:trPr>
          <w:cantSplit/>
        </w:trPr>
        <w:tc>
          <w:tcPr>
            <w:tcW w:w="4788" w:type="dxa"/>
            <w:vMerge w:val="restart"/>
          </w:tcPr>
          <w:p w:rsidR="00963B55" w:rsidRPr="00CA3EE1" w:rsidRDefault="00963B55" w:rsidP="00F831D3">
            <w:pPr>
              <w:spacing w:before="20" w:after="20"/>
              <w:ind w:left="57"/>
              <w:jc w:val="both"/>
              <w:rPr>
                <w:rFonts w:ascii="Arial" w:hAnsi="Arial" w:cs="Arial"/>
                <w:sz w:val="16"/>
                <w:szCs w:val="16"/>
              </w:rPr>
            </w:pPr>
            <w:r w:rsidRPr="00CA3EE1">
              <w:rPr>
                <w:rFonts w:ascii="Arial" w:hAnsi="Arial" w:cs="Arial"/>
                <w:sz w:val="16"/>
                <w:szCs w:val="16"/>
              </w:rPr>
              <w:t>Crit.VE.3.1. Reconocer que, en el mundo actual de grandes y rápidos cambios, la necesidad de una regulación ética es fundamental, debido a la magnitud de los peligros a los que se enfrenta el ser humano, resultando necesaria su actualización y ampliación a los nuevos campos de acción de la persona, con el fin de garantizar el cumplimiento de los derechos humanos.</w:t>
            </w:r>
          </w:p>
        </w:tc>
        <w:tc>
          <w:tcPr>
            <w:tcW w:w="2340" w:type="dxa"/>
            <w:vMerge w:val="restart"/>
            <w:vAlign w:val="center"/>
          </w:tcPr>
          <w:p w:rsidR="00963B55" w:rsidRPr="00CA3EE1" w:rsidRDefault="00963B55" w:rsidP="00F831D3">
            <w:pPr>
              <w:spacing w:before="20" w:after="20"/>
              <w:ind w:left="57"/>
              <w:jc w:val="center"/>
              <w:rPr>
                <w:rFonts w:ascii="Arial" w:hAnsi="Arial" w:cs="Arial"/>
                <w:sz w:val="16"/>
                <w:szCs w:val="16"/>
                <w:lang w:val="fr-FR"/>
              </w:rPr>
            </w:pPr>
            <w:r w:rsidRPr="00CA3EE1">
              <w:rPr>
                <w:rFonts w:ascii="Arial" w:hAnsi="Arial" w:cs="Arial"/>
                <w:sz w:val="16"/>
                <w:szCs w:val="16"/>
                <w:lang w:val="fr-FR"/>
              </w:rPr>
              <w:t>CSC-CMCT</w:t>
            </w:r>
          </w:p>
        </w:tc>
        <w:tc>
          <w:tcPr>
            <w:tcW w:w="7560" w:type="dxa"/>
            <w:gridSpan w:val="2"/>
          </w:tcPr>
          <w:p w:rsidR="00963B55" w:rsidRPr="00CD3A3B" w:rsidRDefault="00963B55" w:rsidP="00F831D3">
            <w:pPr>
              <w:spacing w:before="20" w:after="20"/>
              <w:ind w:left="57"/>
              <w:jc w:val="both"/>
              <w:rPr>
                <w:rFonts w:ascii="Arial" w:hAnsi="Arial" w:cs="Arial"/>
                <w:sz w:val="16"/>
                <w:szCs w:val="16"/>
              </w:rPr>
            </w:pPr>
            <w:r w:rsidRPr="00CD3A3B">
              <w:rPr>
                <w:rFonts w:ascii="Arial" w:hAnsi="Arial" w:cs="Arial"/>
                <w:sz w:val="16"/>
                <w:szCs w:val="16"/>
                <w:lang w:val="fr-FR"/>
              </w:rPr>
              <w:t xml:space="preserve">Est.VE.3.1.1. </w:t>
            </w:r>
            <w:r w:rsidRPr="00CD3A3B">
              <w:rPr>
                <w:rFonts w:ascii="Arial" w:hAnsi="Arial" w:cs="Arial"/>
                <w:sz w:val="16"/>
                <w:szCs w:val="16"/>
              </w:rPr>
              <w:t>Justifica racionalmente y estima la importancia de la reflexión ética en el s. XXI, como instrumento de protección de los derechos humanos ante el peligro que pueden representar entes poseedores de grandes intereses políticos y económicos y grupos violentos, que tienen a su alcance armamento de gran alcance científico y tecnológico, capaces de poner en gran riesgo los derechos fundamentales de la persona.</w:t>
            </w:r>
          </w:p>
        </w:tc>
      </w:tr>
      <w:tr w:rsidR="00963B55" w:rsidRPr="00CA3EE1" w:rsidTr="00F831D3">
        <w:trPr>
          <w:cantSplit/>
        </w:trPr>
        <w:tc>
          <w:tcPr>
            <w:tcW w:w="4788" w:type="dxa"/>
            <w:vMerge/>
          </w:tcPr>
          <w:p w:rsidR="00963B55" w:rsidRPr="00CA3EE1" w:rsidRDefault="00963B55" w:rsidP="00F831D3">
            <w:pPr>
              <w:spacing w:before="20" w:after="20"/>
              <w:ind w:left="57"/>
              <w:jc w:val="both"/>
              <w:rPr>
                <w:rFonts w:ascii="Arial" w:hAnsi="Arial" w:cs="Arial"/>
                <w:sz w:val="16"/>
                <w:szCs w:val="16"/>
                <w:lang w:val="fr-FR"/>
              </w:rPr>
            </w:pPr>
          </w:p>
        </w:tc>
        <w:tc>
          <w:tcPr>
            <w:tcW w:w="2340" w:type="dxa"/>
            <w:vMerge/>
            <w:vAlign w:val="center"/>
          </w:tcPr>
          <w:p w:rsidR="00963B55" w:rsidRPr="00CA3EE1" w:rsidRDefault="00963B55" w:rsidP="00F831D3">
            <w:pPr>
              <w:spacing w:before="20" w:after="20"/>
              <w:ind w:left="57"/>
              <w:jc w:val="center"/>
              <w:rPr>
                <w:rFonts w:ascii="Arial" w:hAnsi="Arial" w:cs="Arial"/>
                <w:sz w:val="16"/>
                <w:szCs w:val="16"/>
                <w:lang w:val="fr-FR"/>
              </w:rPr>
            </w:pPr>
          </w:p>
        </w:tc>
        <w:tc>
          <w:tcPr>
            <w:tcW w:w="7560" w:type="dxa"/>
            <w:gridSpan w:val="2"/>
          </w:tcPr>
          <w:p w:rsidR="00963B55" w:rsidRPr="00CD3A3B" w:rsidRDefault="00963B55" w:rsidP="00F831D3">
            <w:pPr>
              <w:spacing w:before="20" w:after="20"/>
              <w:ind w:left="57"/>
              <w:jc w:val="both"/>
              <w:rPr>
                <w:rFonts w:ascii="Arial" w:hAnsi="Arial" w:cs="Arial"/>
                <w:sz w:val="16"/>
                <w:szCs w:val="16"/>
              </w:rPr>
            </w:pPr>
            <w:r w:rsidRPr="00CD3A3B">
              <w:rPr>
                <w:rFonts w:ascii="Arial" w:hAnsi="Arial" w:cs="Arial"/>
                <w:sz w:val="16"/>
                <w:szCs w:val="16"/>
                <w:lang w:val="fr-FR"/>
              </w:rPr>
              <w:t xml:space="preserve">Est.VE.3.1.2.  </w:t>
            </w:r>
            <w:r w:rsidRPr="00CD3A3B">
              <w:rPr>
                <w:rFonts w:ascii="Arial" w:hAnsi="Arial" w:cs="Arial"/>
                <w:sz w:val="16"/>
                <w:szCs w:val="16"/>
              </w:rPr>
              <w:t>Señala algunos de los nuevos campos a los que se aplica la ética, tales como, el profesional, la bioética, el medioambiente, la economía, la empresa, la ciencia y la tecnología, entre otras.</w:t>
            </w:r>
          </w:p>
        </w:tc>
      </w:tr>
      <w:tr w:rsidR="00963B55" w:rsidRPr="00CA3EE1" w:rsidTr="00F831D3">
        <w:tc>
          <w:tcPr>
            <w:tcW w:w="4788" w:type="dxa"/>
          </w:tcPr>
          <w:p w:rsidR="00963B55" w:rsidRPr="00CA3EE1" w:rsidRDefault="00963B55" w:rsidP="00F831D3">
            <w:pPr>
              <w:spacing w:before="20" w:after="20"/>
              <w:ind w:left="57"/>
              <w:jc w:val="both"/>
              <w:rPr>
                <w:rFonts w:ascii="Arial" w:hAnsi="Arial" w:cs="Arial"/>
                <w:sz w:val="16"/>
                <w:szCs w:val="16"/>
              </w:rPr>
            </w:pPr>
            <w:r w:rsidRPr="00CA3EE1">
              <w:rPr>
                <w:rFonts w:ascii="Arial" w:hAnsi="Arial" w:cs="Arial"/>
                <w:sz w:val="16"/>
                <w:szCs w:val="16"/>
              </w:rPr>
              <w:t>Crit.VE.3.2. Comprender y apreciar la importancia que tienen para el ser humano del s.XXI, las circunstancias que le rodean, destacando los límites que le imponen y las oportunidades que le ofrecen para la elaboración de su proyecto de vida, conforme a los valores éticos que libremente elige y que dan sentido a su existencia.</w:t>
            </w:r>
          </w:p>
        </w:tc>
        <w:tc>
          <w:tcPr>
            <w:tcW w:w="2340" w:type="dxa"/>
            <w:vAlign w:val="center"/>
          </w:tcPr>
          <w:p w:rsidR="00963B55" w:rsidRPr="00CA3EE1" w:rsidRDefault="00963B55" w:rsidP="00F831D3">
            <w:pPr>
              <w:spacing w:before="20" w:after="20"/>
              <w:ind w:left="57"/>
              <w:jc w:val="center"/>
              <w:rPr>
                <w:rFonts w:ascii="Arial" w:hAnsi="Arial" w:cs="Arial"/>
                <w:sz w:val="16"/>
                <w:szCs w:val="16"/>
                <w:lang w:val="fr-FR"/>
              </w:rPr>
            </w:pPr>
            <w:r w:rsidRPr="00CA3EE1">
              <w:rPr>
                <w:rFonts w:ascii="Arial" w:hAnsi="Arial" w:cs="Arial"/>
                <w:sz w:val="16"/>
                <w:szCs w:val="16"/>
                <w:lang w:val="fr-FR"/>
              </w:rPr>
              <w:t>CCEC</w:t>
            </w:r>
          </w:p>
        </w:tc>
        <w:tc>
          <w:tcPr>
            <w:tcW w:w="7560" w:type="dxa"/>
            <w:gridSpan w:val="2"/>
          </w:tcPr>
          <w:p w:rsidR="00963B55" w:rsidRPr="00CD3A3B" w:rsidRDefault="00963B55" w:rsidP="00F831D3">
            <w:pPr>
              <w:spacing w:before="20" w:after="20"/>
              <w:ind w:left="57"/>
              <w:jc w:val="both"/>
              <w:rPr>
                <w:rFonts w:ascii="Arial" w:hAnsi="Arial" w:cs="Arial"/>
                <w:sz w:val="16"/>
                <w:szCs w:val="16"/>
              </w:rPr>
            </w:pPr>
            <w:r w:rsidRPr="00CD3A3B">
              <w:rPr>
                <w:rFonts w:ascii="Arial" w:hAnsi="Arial" w:cs="Arial"/>
                <w:sz w:val="16"/>
                <w:szCs w:val="16"/>
                <w:lang w:val="fr-FR"/>
              </w:rPr>
              <w:t xml:space="preserve">Est.VE.3.2.1. </w:t>
            </w:r>
            <w:r w:rsidRPr="00CD3A3B">
              <w:rPr>
                <w:rFonts w:ascii="Arial" w:hAnsi="Arial" w:cs="Arial"/>
                <w:sz w:val="16"/>
                <w:szCs w:val="16"/>
              </w:rPr>
              <w:t>Describe y evalúa las circunstancias que en el momento actual le rodean, identificando las limitaciones y oportunidades que se le plantean, desde las perspectivas sociales, laborales, educativas, económicas, familiares, afectivas, etc., con el objeto de diseñar, a partir de ellas, su proyecto de vida personal, determinando libremente los valores éticos que han de guiarlo</w:t>
            </w:r>
          </w:p>
        </w:tc>
      </w:tr>
      <w:tr w:rsidR="00963B55" w:rsidRPr="00CD3A3B" w:rsidTr="00F831D3">
        <w:trPr>
          <w:cantSplit/>
        </w:trPr>
        <w:tc>
          <w:tcPr>
            <w:tcW w:w="4788" w:type="dxa"/>
            <w:vMerge w:val="restart"/>
          </w:tcPr>
          <w:p w:rsidR="00963B55" w:rsidRPr="00CA3EE1" w:rsidRDefault="00963B55" w:rsidP="00F831D3">
            <w:pPr>
              <w:spacing w:before="20" w:after="20"/>
              <w:ind w:left="57"/>
              <w:jc w:val="both"/>
              <w:rPr>
                <w:rFonts w:ascii="Arial" w:hAnsi="Arial" w:cs="Arial"/>
                <w:sz w:val="16"/>
                <w:szCs w:val="16"/>
              </w:rPr>
            </w:pPr>
            <w:r w:rsidRPr="00CA3EE1">
              <w:rPr>
                <w:rFonts w:ascii="Arial" w:hAnsi="Arial" w:cs="Arial"/>
                <w:sz w:val="16"/>
                <w:szCs w:val="16"/>
                <w:lang w:val="fr-FR"/>
              </w:rPr>
              <w:t xml:space="preserve">Crit.VE.3.3. </w:t>
            </w:r>
            <w:r w:rsidRPr="00CA3EE1">
              <w:rPr>
                <w:rFonts w:ascii="Arial" w:hAnsi="Arial" w:cs="Arial"/>
                <w:sz w:val="16"/>
                <w:szCs w:val="16"/>
              </w:rPr>
              <w:t>Distinguir los principales valores éticos en los que se fundamentan las éticas formales, estableciendo su relación con la ética kantiana y señalando la importancia que este filósofo le atribuye a la autonomía de la persona como valor ético fundamental.</w:t>
            </w:r>
          </w:p>
        </w:tc>
        <w:tc>
          <w:tcPr>
            <w:tcW w:w="2340" w:type="dxa"/>
            <w:vMerge w:val="restart"/>
            <w:vAlign w:val="center"/>
          </w:tcPr>
          <w:p w:rsidR="00963B55" w:rsidRPr="00CA3EE1" w:rsidRDefault="00963B55" w:rsidP="00F831D3">
            <w:pPr>
              <w:spacing w:before="20" w:after="20"/>
              <w:ind w:left="57"/>
              <w:jc w:val="center"/>
              <w:rPr>
                <w:rFonts w:ascii="Arial" w:hAnsi="Arial" w:cs="Arial"/>
                <w:sz w:val="16"/>
                <w:szCs w:val="16"/>
                <w:lang w:val="fr-FR"/>
              </w:rPr>
            </w:pPr>
            <w:r w:rsidRPr="00CA3EE1">
              <w:rPr>
                <w:rFonts w:ascii="Arial" w:hAnsi="Arial" w:cs="Arial"/>
                <w:sz w:val="16"/>
                <w:szCs w:val="16"/>
                <w:lang w:val="fr-FR"/>
              </w:rPr>
              <w:t>CAA-CCL-CSC-CCEC</w:t>
            </w:r>
          </w:p>
        </w:tc>
        <w:tc>
          <w:tcPr>
            <w:tcW w:w="7560" w:type="dxa"/>
            <w:gridSpan w:val="2"/>
            <w:vAlign w:val="center"/>
          </w:tcPr>
          <w:p w:rsidR="00963B55" w:rsidRPr="00CD3A3B" w:rsidRDefault="00963B55" w:rsidP="00F831D3">
            <w:pPr>
              <w:spacing w:before="20" w:after="20"/>
              <w:ind w:left="57"/>
              <w:jc w:val="both"/>
              <w:rPr>
                <w:rFonts w:ascii="Arial" w:hAnsi="Arial" w:cs="Arial"/>
                <w:sz w:val="16"/>
                <w:szCs w:val="16"/>
              </w:rPr>
            </w:pPr>
            <w:r w:rsidRPr="00CD3A3B">
              <w:rPr>
                <w:rFonts w:ascii="Arial" w:hAnsi="Arial" w:cs="Arial"/>
                <w:sz w:val="16"/>
                <w:szCs w:val="16"/>
                <w:lang w:val="fr-FR"/>
              </w:rPr>
              <w:t xml:space="preserve">Est.VE.3.3.1. </w:t>
            </w:r>
            <w:r w:rsidRPr="00CD3A3B">
              <w:rPr>
                <w:rFonts w:ascii="Arial" w:hAnsi="Arial" w:cs="Arial"/>
                <w:sz w:val="16"/>
                <w:szCs w:val="16"/>
              </w:rPr>
              <w:t>Define los elementos distintivos de las éticas formales y los compara con los relativos a las éticas materiales.</w:t>
            </w:r>
          </w:p>
        </w:tc>
      </w:tr>
      <w:tr w:rsidR="00963B55" w:rsidRPr="00CD3A3B" w:rsidTr="00F831D3">
        <w:trPr>
          <w:cantSplit/>
        </w:trPr>
        <w:tc>
          <w:tcPr>
            <w:tcW w:w="4788" w:type="dxa"/>
            <w:vMerge/>
            <w:vAlign w:val="center"/>
          </w:tcPr>
          <w:p w:rsidR="00963B55" w:rsidRPr="00CA3EE1" w:rsidRDefault="00963B55" w:rsidP="00F831D3">
            <w:pPr>
              <w:spacing w:before="20" w:after="20"/>
              <w:ind w:left="57"/>
              <w:jc w:val="both"/>
              <w:rPr>
                <w:rFonts w:ascii="Arial" w:hAnsi="Arial" w:cs="Arial"/>
                <w:sz w:val="16"/>
                <w:szCs w:val="16"/>
                <w:u w:val="single"/>
                <w:lang w:val="fr-FR"/>
              </w:rPr>
            </w:pPr>
          </w:p>
        </w:tc>
        <w:tc>
          <w:tcPr>
            <w:tcW w:w="2340" w:type="dxa"/>
            <w:vMerge/>
            <w:vAlign w:val="center"/>
          </w:tcPr>
          <w:p w:rsidR="00963B55" w:rsidRPr="00CA3EE1" w:rsidRDefault="00963B55" w:rsidP="00F831D3">
            <w:pPr>
              <w:spacing w:before="20" w:after="20"/>
              <w:ind w:left="57"/>
              <w:jc w:val="center"/>
              <w:rPr>
                <w:rFonts w:ascii="Arial" w:hAnsi="Arial" w:cs="Arial"/>
                <w:sz w:val="16"/>
                <w:szCs w:val="16"/>
                <w:lang w:val="fr-FR"/>
              </w:rPr>
            </w:pPr>
          </w:p>
        </w:tc>
        <w:tc>
          <w:tcPr>
            <w:tcW w:w="7560" w:type="dxa"/>
            <w:gridSpan w:val="2"/>
            <w:vAlign w:val="center"/>
          </w:tcPr>
          <w:p w:rsidR="00963B55" w:rsidRPr="00CD3A3B" w:rsidRDefault="00963B55" w:rsidP="00F831D3">
            <w:pPr>
              <w:spacing w:before="20" w:after="20"/>
              <w:ind w:left="57"/>
              <w:jc w:val="both"/>
              <w:rPr>
                <w:rFonts w:ascii="Arial" w:hAnsi="Arial" w:cs="Arial"/>
                <w:sz w:val="16"/>
                <w:szCs w:val="16"/>
              </w:rPr>
            </w:pPr>
            <w:r w:rsidRPr="00CD3A3B">
              <w:rPr>
                <w:rFonts w:ascii="Arial" w:hAnsi="Arial" w:cs="Arial"/>
                <w:sz w:val="16"/>
                <w:szCs w:val="16"/>
                <w:lang w:val="fr-FR"/>
              </w:rPr>
              <w:t xml:space="preserve">Est.VE.3.3.2. </w:t>
            </w:r>
            <w:r w:rsidRPr="00CD3A3B">
              <w:rPr>
                <w:rFonts w:ascii="Arial" w:hAnsi="Arial" w:cs="Arial"/>
                <w:sz w:val="16"/>
                <w:szCs w:val="16"/>
              </w:rPr>
              <w:t>Explica las características de la ética kantiana: formal, universal y racional, así como la importancia de su aportación a la Ética universal.</w:t>
            </w:r>
          </w:p>
        </w:tc>
      </w:tr>
      <w:tr w:rsidR="00963B55" w:rsidRPr="00CD3A3B" w:rsidTr="00F831D3">
        <w:trPr>
          <w:cantSplit/>
        </w:trPr>
        <w:tc>
          <w:tcPr>
            <w:tcW w:w="4788" w:type="dxa"/>
            <w:vMerge/>
            <w:vAlign w:val="center"/>
          </w:tcPr>
          <w:p w:rsidR="00963B55" w:rsidRPr="00CA3EE1" w:rsidRDefault="00963B55" w:rsidP="00F831D3">
            <w:pPr>
              <w:spacing w:before="20" w:after="20"/>
              <w:ind w:left="57"/>
              <w:jc w:val="both"/>
              <w:rPr>
                <w:rFonts w:ascii="Arial" w:hAnsi="Arial" w:cs="Arial"/>
                <w:sz w:val="16"/>
                <w:szCs w:val="16"/>
                <w:u w:val="single"/>
              </w:rPr>
            </w:pPr>
          </w:p>
        </w:tc>
        <w:tc>
          <w:tcPr>
            <w:tcW w:w="2340" w:type="dxa"/>
            <w:vMerge/>
            <w:vAlign w:val="center"/>
          </w:tcPr>
          <w:p w:rsidR="00963B55" w:rsidRPr="00CA3EE1" w:rsidRDefault="00963B55" w:rsidP="00F831D3">
            <w:pPr>
              <w:spacing w:before="20" w:after="20"/>
              <w:ind w:left="57"/>
              <w:jc w:val="center"/>
              <w:rPr>
                <w:rFonts w:ascii="Arial" w:hAnsi="Arial" w:cs="Arial"/>
                <w:sz w:val="16"/>
                <w:szCs w:val="16"/>
              </w:rPr>
            </w:pPr>
          </w:p>
        </w:tc>
        <w:tc>
          <w:tcPr>
            <w:tcW w:w="7560" w:type="dxa"/>
            <w:gridSpan w:val="2"/>
            <w:vAlign w:val="center"/>
          </w:tcPr>
          <w:p w:rsidR="00963B55" w:rsidRPr="00CD3A3B" w:rsidRDefault="00963B55" w:rsidP="00F831D3">
            <w:pPr>
              <w:spacing w:before="20" w:after="20"/>
              <w:ind w:left="57"/>
              <w:jc w:val="both"/>
              <w:rPr>
                <w:rFonts w:ascii="Arial" w:hAnsi="Arial" w:cs="Arial"/>
                <w:sz w:val="16"/>
                <w:szCs w:val="16"/>
              </w:rPr>
            </w:pPr>
            <w:r w:rsidRPr="00CD3A3B">
              <w:rPr>
                <w:rFonts w:ascii="Arial" w:hAnsi="Arial" w:cs="Arial"/>
                <w:sz w:val="16"/>
                <w:szCs w:val="16"/>
              </w:rPr>
              <w:t>Est.VE.3.3.3. Aprecia, en la ética kantiana, su fundamento en la autonomía de la persona como valor ético esencial y su manifestación en el imperativo categórico y sus formulaciones.</w:t>
            </w:r>
          </w:p>
        </w:tc>
      </w:tr>
      <w:tr w:rsidR="00963B55" w:rsidRPr="00CD3A3B" w:rsidTr="00F831D3">
        <w:trPr>
          <w:cantSplit/>
        </w:trPr>
        <w:tc>
          <w:tcPr>
            <w:tcW w:w="4788" w:type="dxa"/>
            <w:vMerge w:val="restart"/>
          </w:tcPr>
          <w:p w:rsidR="00963B55" w:rsidRPr="00875A54" w:rsidRDefault="00963B55" w:rsidP="00F831D3">
            <w:pPr>
              <w:spacing w:before="20" w:after="20"/>
              <w:ind w:left="57"/>
              <w:jc w:val="both"/>
              <w:rPr>
                <w:rFonts w:ascii="Arial" w:hAnsi="Arial" w:cs="Arial"/>
                <w:sz w:val="16"/>
                <w:szCs w:val="16"/>
              </w:rPr>
            </w:pPr>
            <w:r w:rsidRPr="00875A54">
              <w:rPr>
                <w:rFonts w:ascii="Arial" w:hAnsi="Arial" w:cs="Arial"/>
                <w:sz w:val="16"/>
                <w:szCs w:val="16"/>
              </w:rPr>
              <w:t>Crit.VE.3.4. Identificar la Ética del Discurso, de Habermas y Apel, como una ética formal, que destaca el valor del diálogo y el consenso en la comunidad, como procedimiento para encontrar normas éticas justas.</w:t>
            </w:r>
          </w:p>
        </w:tc>
        <w:tc>
          <w:tcPr>
            <w:tcW w:w="2340" w:type="dxa"/>
            <w:vMerge w:val="restart"/>
            <w:vAlign w:val="center"/>
          </w:tcPr>
          <w:p w:rsidR="00963B55" w:rsidRPr="00CA3EE1" w:rsidRDefault="00963B55" w:rsidP="00F831D3">
            <w:pPr>
              <w:spacing w:before="20" w:after="20"/>
              <w:ind w:left="57"/>
              <w:jc w:val="center"/>
              <w:rPr>
                <w:rFonts w:ascii="Arial" w:hAnsi="Arial" w:cs="Arial"/>
                <w:sz w:val="16"/>
                <w:szCs w:val="16"/>
              </w:rPr>
            </w:pPr>
            <w:r w:rsidRPr="00CA3EE1">
              <w:rPr>
                <w:rFonts w:ascii="Arial" w:hAnsi="Arial" w:cs="Arial"/>
                <w:sz w:val="16"/>
                <w:szCs w:val="16"/>
              </w:rPr>
              <w:t>CSC-CIEE-CD-CCEC</w:t>
            </w:r>
          </w:p>
        </w:tc>
        <w:tc>
          <w:tcPr>
            <w:tcW w:w="7560" w:type="dxa"/>
            <w:gridSpan w:val="2"/>
          </w:tcPr>
          <w:p w:rsidR="00963B55" w:rsidRPr="00CD3A3B" w:rsidRDefault="00963B55" w:rsidP="00F831D3">
            <w:pPr>
              <w:spacing w:before="20" w:after="20"/>
              <w:ind w:left="57"/>
              <w:jc w:val="both"/>
              <w:rPr>
                <w:rFonts w:ascii="Arial" w:hAnsi="Arial" w:cs="Arial"/>
                <w:sz w:val="16"/>
                <w:szCs w:val="16"/>
              </w:rPr>
            </w:pPr>
            <w:r w:rsidRPr="00CD3A3B">
              <w:rPr>
                <w:rFonts w:ascii="Arial" w:hAnsi="Arial" w:cs="Arial"/>
                <w:sz w:val="16"/>
                <w:szCs w:val="16"/>
              </w:rPr>
              <w:t>Est.VE.3.4.1.  Identifica la Ética del Discurso como una ética formal y describe en qué consiste el imperativo categórico que formula, señalando las similitudes y diferencias que posee con el imperativo de la ética de Kant.</w:t>
            </w:r>
          </w:p>
        </w:tc>
      </w:tr>
      <w:tr w:rsidR="00963B55" w:rsidRPr="00CA3EE1" w:rsidTr="00F831D3">
        <w:trPr>
          <w:cantSplit/>
        </w:trPr>
        <w:tc>
          <w:tcPr>
            <w:tcW w:w="4788" w:type="dxa"/>
            <w:vMerge/>
          </w:tcPr>
          <w:p w:rsidR="00963B55" w:rsidRPr="00875A54" w:rsidRDefault="00963B55" w:rsidP="00F831D3">
            <w:pPr>
              <w:spacing w:before="20" w:after="20"/>
              <w:ind w:left="57"/>
              <w:rPr>
                <w:rFonts w:ascii="Arial" w:hAnsi="Arial" w:cs="Arial"/>
                <w:sz w:val="16"/>
                <w:szCs w:val="16"/>
                <w:lang w:val="fr-FR"/>
              </w:rPr>
            </w:pPr>
          </w:p>
        </w:tc>
        <w:tc>
          <w:tcPr>
            <w:tcW w:w="2340" w:type="dxa"/>
            <w:vMerge/>
          </w:tcPr>
          <w:p w:rsidR="00963B55" w:rsidRPr="00CA3EE1" w:rsidRDefault="00963B55" w:rsidP="00F831D3">
            <w:pPr>
              <w:spacing w:before="20" w:after="20"/>
              <w:ind w:left="57"/>
              <w:rPr>
                <w:rFonts w:ascii="Arial" w:hAnsi="Arial" w:cs="Arial"/>
                <w:sz w:val="16"/>
                <w:szCs w:val="16"/>
                <w:lang w:val="fr-FR"/>
              </w:rPr>
            </w:pPr>
          </w:p>
        </w:tc>
        <w:tc>
          <w:tcPr>
            <w:tcW w:w="7560" w:type="dxa"/>
            <w:gridSpan w:val="2"/>
          </w:tcPr>
          <w:p w:rsidR="00963B55" w:rsidRPr="00CA3EE1" w:rsidRDefault="00963B55" w:rsidP="00F831D3">
            <w:pPr>
              <w:spacing w:before="20" w:after="20"/>
              <w:ind w:left="57"/>
              <w:jc w:val="both"/>
              <w:rPr>
                <w:rFonts w:ascii="Arial" w:hAnsi="Arial" w:cs="Arial"/>
                <w:sz w:val="16"/>
                <w:szCs w:val="16"/>
              </w:rPr>
            </w:pPr>
            <w:r w:rsidRPr="00CA3EE1">
              <w:rPr>
                <w:rFonts w:ascii="Arial" w:hAnsi="Arial" w:cs="Arial"/>
                <w:sz w:val="16"/>
                <w:szCs w:val="16"/>
                <w:lang w:val="fr-FR"/>
              </w:rPr>
              <w:t xml:space="preserve">Est.VE.3.4.2. </w:t>
            </w:r>
            <w:r w:rsidRPr="00CA3EE1">
              <w:rPr>
                <w:rFonts w:ascii="Arial" w:hAnsi="Arial" w:cs="Arial"/>
                <w:sz w:val="16"/>
                <w:szCs w:val="16"/>
              </w:rPr>
              <w:t>Utiliza su iniciativa personal y emprendedora para elaborar una presentación con soporte informático acerca de las éticas formales, expresando y elaborando conclusiones fundamentadas.</w:t>
            </w:r>
          </w:p>
        </w:tc>
      </w:tr>
    </w:tbl>
    <w:p w:rsidR="00963B55" w:rsidRPr="00CA3EE1" w:rsidRDefault="00963B55" w:rsidP="00CE1C2A">
      <w:r w:rsidRPr="00CA3EE1">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40"/>
        <w:gridCol w:w="4320"/>
        <w:gridCol w:w="3240"/>
      </w:tblGrid>
      <w:tr w:rsidR="00963B55" w:rsidRPr="00CA3EE1" w:rsidTr="00F831D3">
        <w:trPr>
          <w:trHeight w:val="710"/>
        </w:trPr>
        <w:tc>
          <w:tcPr>
            <w:tcW w:w="11448" w:type="dxa"/>
            <w:gridSpan w:val="3"/>
            <w:vAlign w:val="center"/>
          </w:tcPr>
          <w:p w:rsidR="00963B55" w:rsidRPr="00CA3EE1" w:rsidRDefault="00963B55" w:rsidP="00F831D3">
            <w:pPr>
              <w:spacing w:before="60" w:after="60"/>
              <w:ind w:left="57"/>
              <w:jc w:val="center"/>
              <w:rPr>
                <w:rFonts w:ascii="Arial" w:hAnsi="Arial" w:cs="Arial"/>
                <w:b/>
                <w:sz w:val="16"/>
                <w:szCs w:val="16"/>
              </w:rPr>
            </w:pPr>
            <w:r w:rsidRPr="00CA3EE1">
              <w:rPr>
                <w:rFonts w:ascii="Arial" w:hAnsi="Arial" w:cs="Arial"/>
                <w:b/>
                <w:sz w:val="16"/>
                <w:szCs w:val="16"/>
              </w:rPr>
              <w:t>VALORES ÉTICOS</w:t>
            </w:r>
          </w:p>
        </w:tc>
        <w:tc>
          <w:tcPr>
            <w:tcW w:w="3240" w:type="dxa"/>
            <w:vAlign w:val="center"/>
          </w:tcPr>
          <w:p w:rsidR="00963B55" w:rsidRPr="00CA3EE1" w:rsidRDefault="00963B55" w:rsidP="00F831D3">
            <w:pPr>
              <w:spacing w:before="60" w:after="60"/>
              <w:ind w:left="57"/>
              <w:jc w:val="center"/>
              <w:rPr>
                <w:rFonts w:ascii="Arial" w:hAnsi="Arial" w:cs="Arial"/>
                <w:b/>
                <w:sz w:val="16"/>
                <w:szCs w:val="16"/>
              </w:rPr>
            </w:pPr>
            <w:r w:rsidRPr="00CA3EE1">
              <w:rPr>
                <w:rFonts w:ascii="Arial" w:hAnsi="Arial" w:cs="Arial"/>
                <w:b/>
                <w:sz w:val="16"/>
                <w:szCs w:val="16"/>
              </w:rPr>
              <w:t>Curso: 4.º</w:t>
            </w:r>
          </w:p>
        </w:tc>
      </w:tr>
      <w:tr w:rsidR="00963B55" w:rsidRPr="00CA3EE1" w:rsidTr="00F831D3">
        <w:trPr>
          <w:trHeight w:val="300"/>
        </w:trPr>
        <w:tc>
          <w:tcPr>
            <w:tcW w:w="14688" w:type="dxa"/>
            <w:gridSpan w:val="4"/>
          </w:tcPr>
          <w:p w:rsidR="00963B55" w:rsidRPr="00CA3EE1" w:rsidRDefault="00963B55" w:rsidP="004E55D6">
            <w:pPr>
              <w:spacing w:before="20" w:after="20"/>
              <w:ind w:left="57"/>
              <w:jc w:val="both"/>
              <w:rPr>
                <w:rFonts w:ascii="Arial" w:hAnsi="Arial" w:cs="Arial"/>
                <w:sz w:val="16"/>
                <w:szCs w:val="16"/>
              </w:rPr>
            </w:pPr>
            <w:r w:rsidRPr="00CA3EE1">
              <w:rPr>
                <w:rFonts w:ascii="Arial" w:hAnsi="Arial" w:cs="Arial"/>
                <w:b/>
                <w:sz w:val="16"/>
                <w:szCs w:val="16"/>
              </w:rPr>
              <w:t xml:space="preserve">BLOQUE 4: </w:t>
            </w:r>
            <w:r w:rsidRPr="00CA3EE1">
              <w:rPr>
                <w:rFonts w:ascii="Arial" w:hAnsi="Arial" w:cs="Arial"/>
                <w:sz w:val="16"/>
                <w:szCs w:val="16"/>
              </w:rPr>
              <w:t>La justicia y la política</w:t>
            </w:r>
          </w:p>
        </w:tc>
      </w:tr>
      <w:tr w:rsidR="00963B55" w:rsidRPr="009955E2" w:rsidTr="00F831D3">
        <w:trPr>
          <w:trHeight w:val="975"/>
        </w:trPr>
        <w:tc>
          <w:tcPr>
            <w:tcW w:w="14688" w:type="dxa"/>
            <w:gridSpan w:val="4"/>
          </w:tcPr>
          <w:p w:rsidR="00963B55" w:rsidRPr="00CA3EE1" w:rsidRDefault="00963B55" w:rsidP="004E55D6">
            <w:pPr>
              <w:spacing w:before="20" w:after="20"/>
              <w:ind w:left="57"/>
              <w:jc w:val="both"/>
              <w:rPr>
                <w:rFonts w:ascii="Arial" w:hAnsi="Arial" w:cs="Arial"/>
                <w:b/>
                <w:sz w:val="16"/>
                <w:szCs w:val="16"/>
              </w:rPr>
            </w:pPr>
            <w:r w:rsidRPr="00CA3EE1">
              <w:rPr>
                <w:rFonts w:ascii="Arial" w:hAnsi="Arial" w:cs="Arial"/>
                <w:b/>
                <w:sz w:val="16"/>
                <w:szCs w:val="16"/>
              </w:rPr>
              <w:t>Contenidos:</w:t>
            </w:r>
          </w:p>
          <w:p w:rsidR="00963B55" w:rsidRPr="00CA3EE1" w:rsidRDefault="00963B55" w:rsidP="004E55D6">
            <w:pPr>
              <w:spacing w:before="20" w:after="20"/>
              <w:ind w:left="57"/>
              <w:jc w:val="both"/>
              <w:rPr>
                <w:rFonts w:ascii="Arial" w:hAnsi="Arial" w:cs="Arial"/>
                <w:sz w:val="16"/>
                <w:szCs w:val="16"/>
              </w:rPr>
            </w:pPr>
            <w:r>
              <w:rPr>
                <w:rFonts w:ascii="Arial" w:hAnsi="Arial" w:cs="Arial"/>
                <w:sz w:val="16"/>
                <w:szCs w:val="16"/>
              </w:rPr>
              <w:t>El Estado democrático y los valores cívicos de la sociedad democrática. Respeto, tolerancia, justicia, participación, etc.</w:t>
            </w:r>
          </w:p>
          <w:p w:rsidR="00963B55" w:rsidRDefault="00963B55" w:rsidP="004E55D6">
            <w:pPr>
              <w:spacing w:before="20" w:after="20"/>
              <w:ind w:left="57"/>
              <w:jc w:val="both"/>
              <w:rPr>
                <w:rFonts w:ascii="Arial" w:hAnsi="Arial" w:cs="Arial"/>
                <w:sz w:val="16"/>
                <w:szCs w:val="16"/>
              </w:rPr>
            </w:pPr>
            <w:r>
              <w:rPr>
                <w:rFonts w:ascii="Arial" w:hAnsi="Arial" w:cs="Arial"/>
                <w:sz w:val="16"/>
                <w:szCs w:val="16"/>
              </w:rPr>
              <w:t>Globalización y democracia: d</w:t>
            </w:r>
            <w:r w:rsidRPr="009955E2">
              <w:rPr>
                <w:rFonts w:ascii="Arial" w:hAnsi="Arial" w:cs="Arial"/>
                <w:sz w:val="16"/>
                <w:szCs w:val="16"/>
              </w:rPr>
              <w:t xml:space="preserve">ificultades de la soberanía democrática de los Estados en un entorno económico globalizado. </w:t>
            </w:r>
          </w:p>
          <w:p w:rsidR="00963B55" w:rsidRPr="009955E2" w:rsidRDefault="00963B55" w:rsidP="004E55D6">
            <w:pPr>
              <w:spacing w:before="20" w:after="20"/>
              <w:ind w:left="57"/>
              <w:jc w:val="both"/>
              <w:rPr>
                <w:rFonts w:ascii="Arial" w:hAnsi="Arial" w:cs="Arial"/>
                <w:b/>
                <w:sz w:val="16"/>
                <w:szCs w:val="16"/>
              </w:rPr>
            </w:pPr>
            <w:r>
              <w:rPr>
                <w:rFonts w:ascii="Arial" w:hAnsi="Arial" w:cs="Arial"/>
                <w:sz w:val="16"/>
                <w:szCs w:val="16"/>
              </w:rPr>
              <w:t xml:space="preserve">Globalización y democracia: limitaciones de los Estados para solucionar problemas transnacionales </w:t>
            </w:r>
          </w:p>
        </w:tc>
      </w:tr>
      <w:tr w:rsidR="00963B55" w:rsidRPr="00CA3EE1" w:rsidTr="00F831D3">
        <w:tc>
          <w:tcPr>
            <w:tcW w:w="4788" w:type="dxa"/>
            <w:vAlign w:val="center"/>
          </w:tcPr>
          <w:p w:rsidR="00963B55" w:rsidRPr="00CA3EE1" w:rsidRDefault="00963B55" w:rsidP="004E55D6">
            <w:pPr>
              <w:spacing w:before="20" w:after="20"/>
              <w:ind w:left="57"/>
              <w:jc w:val="center"/>
              <w:rPr>
                <w:rFonts w:ascii="Arial" w:hAnsi="Arial" w:cs="Arial"/>
                <w:b/>
                <w:sz w:val="16"/>
                <w:szCs w:val="16"/>
              </w:rPr>
            </w:pPr>
            <w:r w:rsidRPr="00CA3EE1">
              <w:rPr>
                <w:rFonts w:ascii="Arial" w:hAnsi="Arial" w:cs="Arial"/>
                <w:b/>
                <w:sz w:val="16"/>
                <w:szCs w:val="16"/>
              </w:rPr>
              <w:t>CRITERIOS DE EVALUACIÓN</w:t>
            </w:r>
          </w:p>
        </w:tc>
        <w:tc>
          <w:tcPr>
            <w:tcW w:w="2340" w:type="dxa"/>
            <w:vAlign w:val="center"/>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COMPETENCIAS CLAVE</w:t>
            </w:r>
          </w:p>
        </w:tc>
        <w:tc>
          <w:tcPr>
            <w:tcW w:w="7560" w:type="dxa"/>
            <w:gridSpan w:val="2"/>
            <w:vAlign w:val="center"/>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ESTÁNDARES DE APRENDIZAJE EVALUABLES</w:t>
            </w:r>
          </w:p>
        </w:tc>
      </w:tr>
      <w:tr w:rsidR="00963B55" w:rsidRPr="00CA3EE1" w:rsidTr="00F831D3">
        <w:tc>
          <w:tcPr>
            <w:tcW w:w="4788" w:type="dxa"/>
          </w:tcPr>
          <w:p w:rsidR="00963B55" w:rsidRPr="00CA3EE1" w:rsidRDefault="00963B55" w:rsidP="004E55D6">
            <w:pPr>
              <w:spacing w:before="20" w:after="20"/>
              <w:ind w:left="57"/>
              <w:jc w:val="both"/>
              <w:rPr>
                <w:rFonts w:ascii="Arial" w:hAnsi="Arial" w:cs="Arial"/>
                <w:sz w:val="16"/>
                <w:szCs w:val="16"/>
              </w:rPr>
            </w:pPr>
            <w:r w:rsidRPr="00CA3EE1">
              <w:rPr>
                <w:rFonts w:ascii="Arial" w:hAnsi="Arial" w:cs="Arial"/>
                <w:sz w:val="16"/>
                <w:szCs w:val="16"/>
              </w:rPr>
              <w:t>Crit.VE.4.1. Concebir la democracia, no sólo como una forma de gobierno, sino como un estilo de vida ciudadana, consciente de su deber como elemento activo de la vida política, colaborando en la defensa y difusión de los derechos humanos tanto en su vida personal como social.</w:t>
            </w:r>
          </w:p>
        </w:tc>
        <w:tc>
          <w:tcPr>
            <w:tcW w:w="2340" w:type="dxa"/>
            <w:vAlign w:val="center"/>
          </w:tcPr>
          <w:p w:rsidR="00963B55" w:rsidRPr="00CA3EE1" w:rsidRDefault="00963B55" w:rsidP="00061A80">
            <w:pPr>
              <w:spacing w:before="20" w:after="20"/>
              <w:ind w:left="57"/>
              <w:jc w:val="center"/>
              <w:rPr>
                <w:rFonts w:ascii="Arial" w:hAnsi="Arial" w:cs="Arial"/>
                <w:sz w:val="16"/>
                <w:szCs w:val="16"/>
                <w:lang w:val="fr-FR"/>
              </w:rPr>
            </w:pPr>
            <w:r w:rsidRPr="00CA3EE1">
              <w:rPr>
                <w:rFonts w:ascii="Arial" w:hAnsi="Arial" w:cs="Arial"/>
                <w:sz w:val="16"/>
                <w:szCs w:val="16"/>
                <w:lang w:val="fr-FR"/>
              </w:rPr>
              <w:t>CSC</w:t>
            </w:r>
          </w:p>
        </w:tc>
        <w:tc>
          <w:tcPr>
            <w:tcW w:w="7560" w:type="dxa"/>
            <w:gridSpan w:val="2"/>
          </w:tcPr>
          <w:p w:rsidR="00963B55" w:rsidRPr="00CA3EE1" w:rsidRDefault="00963B55" w:rsidP="00061A80">
            <w:pPr>
              <w:spacing w:before="20" w:after="20"/>
              <w:ind w:left="57"/>
              <w:jc w:val="both"/>
              <w:rPr>
                <w:rFonts w:ascii="Arial" w:hAnsi="Arial" w:cs="Arial"/>
                <w:sz w:val="16"/>
                <w:szCs w:val="16"/>
              </w:rPr>
            </w:pPr>
            <w:r w:rsidRPr="00CD3A3B">
              <w:rPr>
                <w:rFonts w:ascii="Arial" w:hAnsi="Arial" w:cs="Arial"/>
                <w:sz w:val="16"/>
                <w:szCs w:val="16"/>
                <w:lang w:val="fr-FR"/>
              </w:rPr>
              <w:t xml:space="preserve">Est.VE.4.1.1. </w:t>
            </w:r>
            <w:r w:rsidRPr="00CD3A3B">
              <w:rPr>
                <w:rFonts w:ascii="Arial" w:hAnsi="Arial" w:cs="Arial"/>
                <w:sz w:val="16"/>
                <w:szCs w:val="16"/>
              </w:rPr>
              <w:t xml:space="preserve">Comprende la importancia que tiene para la democracia y la justicia, que los ciudadanos conozcan y cumplan con sus deberes, entre ellos, la defensa de los valores éticos y cívicos, el cuidado y conservación de </w:t>
            </w:r>
            <w:r w:rsidRPr="00CA3EE1">
              <w:rPr>
                <w:rFonts w:ascii="Arial" w:hAnsi="Arial" w:cs="Arial"/>
                <w:sz w:val="16"/>
                <w:szCs w:val="16"/>
              </w:rPr>
              <w:t>todos los bienes y servicios públicos, la participación en la elección de los representantes políticos, el respeto y la tolerancia a la pluralidad de ideas y de creencias, el acatamiento de las leyes y de las sentencias de los tribunales de justicia, así como, el pago de los impuestos establecidos, entre otros.</w:t>
            </w:r>
          </w:p>
        </w:tc>
      </w:tr>
      <w:tr w:rsidR="00963B55" w:rsidRPr="00CA3EE1" w:rsidTr="00F831D3">
        <w:trPr>
          <w:cantSplit/>
        </w:trPr>
        <w:tc>
          <w:tcPr>
            <w:tcW w:w="4788" w:type="dxa"/>
            <w:vMerge w:val="restart"/>
          </w:tcPr>
          <w:p w:rsidR="00963B55" w:rsidRPr="00CA3EE1" w:rsidRDefault="00963B55" w:rsidP="004E55D6">
            <w:pPr>
              <w:spacing w:before="20" w:after="20"/>
              <w:ind w:left="57"/>
              <w:jc w:val="both"/>
              <w:rPr>
                <w:rFonts w:ascii="Arial" w:hAnsi="Arial" w:cs="Arial"/>
                <w:sz w:val="16"/>
                <w:szCs w:val="16"/>
              </w:rPr>
            </w:pPr>
            <w:r w:rsidRPr="00CA3EE1">
              <w:rPr>
                <w:rFonts w:ascii="Arial" w:hAnsi="Arial" w:cs="Arial"/>
                <w:sz w:val="16"/>
                <w:szCs w:val="16"/>
              </w:rPr>
              <w:t>Crit.VE.4.2. Reflexionar acerca del deber que tienen los ciudadanos y los Estados de promover la enseñanza y la difusión de los valores éticos, como instrumentos indispensables para la defensa de la dignidad y los derechos humanos, ante el peligro que el fenómeno de la globalización puede representar para la destrucción del planeta y la deshumanización de la persona</w:t>
            </w:r>
          </w:p>
        </w:tc>
        <w:tc>
          <w:tcPr>
            <w:tcW w:w="2340" w:type="dxa"/>
            <w:vMerge w:val="restart"/>
            <w:vAlign w:val="center"/>
          </w:tcPr>
          <w:p w:rsidR="00963B55" w:rsidRPr="00CA3EE1" w:rsidRDefault="00963B55" w:rsidP="00061A80">
            <w:pPr>
              <w:spacing w:before="20" w:after="20"/>
              <w:ind w:left="57"/>
              <w:jc w:val="center"/>
              <w:rPr>
                <w:rFonts w:ascii="Arial" w:hAnsi="Arial" w:cs="Arial"/>
                <w:sz w:val="16"/>
                <w:szCs w:val="16"/>
                <w:lang w:val="en-GB"/>
              </w:rPr>
            </w:pPr>
            <w:r w:rsidRPr="00CA3EE1">
              <w:rPr>
                <w:rFonts w:ascii="Arial" w:hAnsi="Arial" w:cs="Arial"/>
                <w:sz w:val="16"/>
                <w:szCs w:val="16"/>
                <w:lang w:val="en-GB"/>
              </w:rPr>
              <w:t>CMCT-CSC-CCL</w:t>
            </w:r>
          </w:p>
        </w:tc>
        <w:tc>
          <w:tcPr>
            <w:tcW w:w="7560" w:type="dxa"/>
            <w:gridSpan w:val="2"/>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sz w:val="16"/>
                <w:szCs w:val="16"/>
              </w:rPr>
              <w:t xml:space="preserve">Est.VE.4.2.1. Diserta y elabora conclusiones, en grupo, acerca de las terribles consecuencias que puede tener para el ser humano, el fenómeno de la globalización, si no se establece una regulación ética y política, tales como: el egoísmo, la desigualdad, la interdependencia, la internacionalización de los conflictos armados, la imposición de modelos culturales determinados por intereses económicos que promueven el consumismo y la pérdida de libertad humana, entre otros. </w:t>
            </w:r>
          </w:p>
        </w:tc>
      </w:tr>
      <w:tr w:rsidR="00963B55" w:rsidRPr="00CA3EE1" w:rsidTr="00F831D3">
        <w:trPr>
          <w:cantSplit/>
        </w:trPr>
        <w:tc>
          <w:tcPr>
            <w:tcW w:w="4788" w:type="dxa"/>
            <w:vMerge/>
          </w:tcPr>
          <w:p w:rsidR="00963B55" w:rsidRPr="00CA3EE1" w:rsidRDefault="00963B55" w:rsidP="00061A80">
            <w:pPr>
              <w:spacing w:before="20" w:after="20"/>
              <w:ind w:left="57"/>
              <w:rPr>
                <w:rFonts w:ascii="Arial" w:hAnsi="Arial" w:cs="Arial"/>
                <w:sz w:val="16"/>
                <w:szCs w:val="16"/>
                <w:lang w:val="es-ES_tradnl"/>
              </w:rPr>
            </w:pPr>
          </w:p>
        </w:tc>
        <w:tc>
          <w:tcPr>
            <w:tcW w:w="2340" w:type="dxa"/>
            <w:vMerge/>
          </w:tcPr>
          <w:p w:rsidR="00963B55" w:rsidRPr="00CA3EE1" w:rsidRDefault="00963B55" w:rsidP="00061A80">
            <w:pPr>
              <w:spacing w:before="20" w:after="20"/>
              <w:ind w:left="57"/>
              <w:rPr>
                <w:rFonts w:ascii="Arial" w:hAnsi="Arial" w:cs="Arial"/>
                <w:sz w:val="16"/>
                <w:szCs w:val="16"/>
                <w:lang w:val="es-ES_tradnl"/>
              </w:rPr>
            </w:pPr>
          </w:p>
        </w:tc>
        <w:tc>
          <w:tcPr>
            <w:tcW w:w="7560" w:type="dxa"/>
            <w:gridSpan w:val="2"/>
          </w:tcPr>
          <w:p w:rsidR="00963B55" w:rsidRPr="00CA3EE1" w:rsidRDefault="00963B55" w:rsidP="00061A80">
            <w:pPr>
              <w:spacing w:before="20" w:after="20"/>
              <w:ind w:left="57"/>
              <w:jc w:val="both"/>
              <w:rPr>
                <w:rFonts w:ascii="Arial" w:hAnsi="Arial" w:cs="Arial"/>
                <w:sz w:val="16"/>
                <w:szCs w:val="16"/>
              </w:rPr>
            </w:pPr>
            <w:r w:rsidRPr="00CD3A3B">
              <w:rPr>
                <w:rFonts w:ascii="Arial" w:hAnsi="Arial" w:cs="Arial"/>
                <w:sz w:val="16"/>
                <w:szCs w:val="16"/>
              </w:rPr>
              <w:t xml:space="preserve">Est.VE.4.2.2 Comenta el deber ético y político que tienen todos los Estados, ante los riesgos de la globalización, de tomar medidas de protección de los Derechos Humanos, especialmente la obligación de fomentar la enseñanza de los valores éticos, su vigencia </w:t>
            </w:r>
            <w:r w:rsidRPr="00CA3EE1">
              <w:rPr>
                <w:rFonts w:ascii="Arial" w:hAnsi="Arial" w:cs="Arial"/>
                <w:sz w:val="16"/>
                <w:szCs w:val="16"/>
              </w:rPr>
              <w:t>y la necesidad de respetarlos en todo el mundo, tales como, el deber de contribuir en la construcción de una sociedad justa y solidaria , fomentando la tolerancia, el respeto a los derechos de los demás, la honestidad, la lealtad, el pacifismo, la prudencia y la mutua comprensión mediante el diálogo, la defensa y protección de la naturaleza, entre otros.</w:t>
            </w:r>
          </w:p>
        </w:tc>
      </w:tr>
    </w:tbl>
    <w:p w:rsidR="00963B55" w:rsidRPr="00CA3EE1" w:rsidRDefault="00963B55" w:rsidP="00CE1C2A">
      <w:pPr>
        <w:spacing w:before="60" w:after="60"/>
        <w:ind w:left="57"/>
        <w:jc w:val="both"/>
        <w:rPr>
          <w:rFonts w:ascii="Arial" w:hAnsi="Arial" w:cs="Arial"/>
          <w:sz w:val="16"/>
          <w:szCs w:val="16"/>
        </w:rPr>
      </w:pPr>
      <w:r w:rsidRPr="00CA3EE1">
        <w:rPr>
          <w:rFonts w:ascii="Arial" w:hAnsi="Arial" w:cs="Arial"/>
          <w:sz w:val="16"/>
          <w:szCs w:val="16"/>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40"/>
        <w:gridCol w:w="4320"/>
        <w:gridCol w:w="3240"/>
      </w:tblGrid>
      <w:tr w:rsidR="00963B55" w:rsidRPr="00CA3EE1" w:rsidTr="00F831D3">
        <w:trPr>
          <w:trHeight w:val="710"/>
        </w:trPr>
        <w:tc>
          <w:tcPr>
            <w:tcW w:w="11448" w:type="dxa"/>
            <w:gridSpan w:val="3"/>
            <w:vAlign w:val="center"/>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VALORES ÉTICOS</w:t>
            </w:r>
          </w:p>
        </w:tc>
        <w:tc>
          <w:tcPr>
            <w:tcW w:w="3240" w:type="dxa"/>
            <w:vAlign w:val="center"/>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Curso: 4.º</w:t>
            </w:r>
          </w:p>
        </w:tc>
      </w:tr>
      <w:tr w:rsidR="00963B55" w:rsidRPr="00CA3EE1" w:rsidTr="00F831D3">
        <w:trPr>
          <w:trHeight w:val="300"/>
        </w:trPr>
        <w:tc>
          <w:tcPr>
            <w:tcW w:w="14688" w:type="dxa"/>
            <w:gridSpan w:val="4"/>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b/>
                <w:sz w:val="16"/>
                <w:szCs w:val="16"/>
              </w:rPr>
              <w:t>BLOQUE 5: Los</w:t>
            </w:r>
            <w:r w:rsidRPr="00CA3EE1">
              <w:rPr>
                <w:rFonts w:ascii="Arial" w:hAnsi="Arial" w:cs="Arial"/>
                <w:sz w:val="16"/>
                <w:szCs w:val="16"/>
              </w:rPr>
              <w:t xml:space="preserve"> valores éticos, el derecho y la DUDH.</w:t>
            </w:r>
            <w:r>
              <w:rPr>
                <w:rFonts w:ascii="Arial" w:hAnsi="Arial" w:cs="Arial"/>
                <w:sz w:val="16"/>
                <w:szCs w:val="16"/>
              </w:rPr>
              <w:t xml:space="preserve"> </w:t>
            </w:r>
          </w:p>
        </w:tc>
      </w:tr>
      <w:tr w:rsidR="00963B55" w:rsidRPr="00CA3EE1" w:rsidTr="00F831D3">
        <w:trPr>
          <w:trHeight w:val="1395"/>
        </w:trPr>
        <w:tc>
          <w:tcPr>
            <w:tcW w:w="14688" w:type="dxa"/>
            <w:gridSpan w:val="4"/>
          </w:tcPr>
          <w:p w:rsidR="00963B55" w:rsidRPr="00CA3EE1" w:rsidRDefault="00963B55" w:rsidP="00061A80">
            <w:pPr>
              <w:spacing w:before="20" w:after="20"/>
              <w:ind w:left="57"/>
              <w:jc w:val="both"/>
              <w:rPr>
                <w:rFonts w:ascii="Arial" w:hAnsi="Arial" w:cs="Arial"/>
                <w:b/>
                <w:sz w:val="16"/>
                <w:szCs w:val="16"/>
              </w:rPr>
            </w:pPr>
            <w:r w:rsidRPr="00CA3EE1">
              <w:rPr>
                <w:rFonts w:ascii="Arial" w:hAnsi="Arial" w:cs="Arial"/>
                <w:b/>
                <w:sz w:val="16"/>
                <w:szCs w:val="16"/>
              </w:rPr>
              <w:t>Contenidos:</w:t>
            </w:r>
          </w:p>
          <w:p w:rsidR="00963B55" w:rsidRDefault="00963B55" w:rsidP="00061A80">
            <w:pPr>
              <w:spacing w:before="20" w:after="20"/>
              <w:ind w:left="57"/>
              <w:jc w:val="both"/>
              <w:rPr>
                <w:rFonts w:ascii="Arial" w:hAnsi="Arial" w:cs="Arial"/>
                <w:sz w:val="16"/>
                <w:szCs w:val="16"/>
              </w:rPr>
            </w:pPr>
            <w:r>
              <w:rPr>
                <w:rFonts w:ascii="Arial" w:hAnsi="Arial" w:cs="Arial"/>
                <w:sz w:val="16"/>
                <w:szCs w:val="16"/>
              </w:rPr>
              <w:t>Los derechos humanos como fundamento normativo del derecho positivo. Conceptos de legalidad y legitimidad.</w:t>
            </w:r>
          </w:p>
          <w:p w:rsidR="00963B55" w:rsidRDefault="00963B55" w:rsidP="00061A80">
            <w:pPr>
              <w:spacing w:before="20" w:after="20"/>
              <w:ind w:left="57"/>
              <w:jc w:val="both"/>
              <w:rPr>
                <w:rFonts w:ascii="Arial" w:hAnsi="Arial" w:cs="Arial"/>
                <w:sz w:val="16"/>
                <w:szCs w:val="16"/>
              </w:rPr>
            </w:pPr>
            <w:r>
              <w:rPr>
                <w:rFonts w:ascii="Arial" w:hAnsi="Arial" w:cs="Arial"/>
                <w:sz w:val="16"/>
                <w:szCs w:val="16"/>
              </w:rPr>
              <w:t>Una teoría de las instituciones justas: John Rawls.</w:t>
            </w:r>
          </w:p>
          <w:p w:rsidR="00963B55" w:rsidRDefault="00963B55" w:rsidP="00061A80">
            <w:pPr>
              <w:spacing w:before="20" w:after="20"/>
              <w:ind w:left="57"/>
              <w:jc w:val="both"/>
              <w:rPr>
                <w:rFonts w:ascii="Arial" w:hAnsi="Arial" w:cs="Arial"/>
                <w:sz w:val="16"/>
                <w:szCs w:val="16"/>
              </w:rPr>
            </w:pPr>
            <w:r>
              <w:rPr>
                <w:rFonts w:ascii="Arial" w:hAnsi="Arial" w:cs="Arial"/>
                <w:sz w:val="16"/>
                <w:szCs w:val="16"/>
              </w:rPr>
              <w:t>El desajuste entre legalidad y legitimidad y la protesta ciudadana en regímenes democráticos. La teoría de la desobedicencia civil de John Rawls.</w:t>
            </w:r>
          </w:p>
          <w:p w:rsidR="00963B55" w:rsidRPr="00061A80" w:rsidRDefault="00963B55" w:rsidP="00061A80">
            <w:pPr>
              <w:spacing w:before="20" w:after="20"/>
              <w:ind w:left="57"/>
              <w:jc w:val="both"/>
              <w:rPr>
                <w:rFonts w:ascii="Arial" w:hAnsi="Arial" w:cs="Arial"/>
                <w:sz w:val="16"/>
                <w:szCs w:val="16"/>
              </w:rPr>
            </w:pPr>
            <w:r>
              <w:rPr>
                <w:rFonts w:ascii="Arial" w:hAnsi="Arial" w:cs="Arial"/>
                <w:sz w:val="16"/>
                <w:szCs w:val="16"/>
              </w:rPr>
              <w:t>La función de las fuerzas armadas en democracia. Las misiones de paz. Las condiciones de legitimidad de las intervenciones militares según el derecho internacional.</w:t>
            </w:r>
          </w:p>
        </w:tc>
      </w:tr>
      <w:tr w:rsidR="00963B55" w:rsidRPr="00CA3EE1" w:rsidTr="00F831D3">
        <w:tc>
          <w:tcPr>
            <w:tcW w:w="4788" w:type="dxa"/>
            <w:vAlign w:val="center"/>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CRITERIOS DE EVALUACIÓN</w:t>
            </w:r>
          </w:p>
        </w:tc>
        <w:tc>
          <w:tcPr>
            <w:tcW w:w="2340" w:type="dxa"/>
            <w:vAlign w:val="center"/>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COMPETENCIAS CLAVE</w:t>
            </w:r>
          </w:p>
        </w:tc>
        <w:tc>
          <w:tcPr>
            <w:tcW w:w="7560" w:type="dxa"/>
            <w:gridSpan w:val="2"/>
            <w:vAlign w:val="center"/>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ESTÁNDARES DE APRENDIZAJE EVALUABLES</w:t>
            </w:r>
          </w:p>
        </w:tc>
      </w:tr>
      <w:tr w:rsidR="00963B55" w:rsidRPr="00700320" w:rsidTr="00F831D3">
        <w:trPr>
          <w:cantSplit/>
        </w:trPr>
        <w:tc>
          <w:tcPr>
            <w:tcW w:w="4788" w:type="dxa"/>
            <w:vMerge w:val="restart"/>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sz w:val="16"/>
                <w:szCs w:val="16"/>
              </w:rPr>
              <w:t>Crit.VE.5.1. Apreciar la necesidad de las leyes jurídicas en el Estado, para garantizar el respeto a los derechos humanos y disertar acerca de algunos dilemas morales en los que existe un conflicto entre los deberes éticos, relativos a la conciencia de la persona y los deberes cívicos que le imponen las leyes jurídicas.</w:t>
            </w:r>
          </w:p>
        </w:tc>
        <w:tc>
          <w:tcPr>
            <w:tcW w:w="2340" w:type="dxa"/>
            <w:vMerge w:val="restart"/>
            <w:vAlign w:val="center"/>
          </w:tcPr>
          <w:p w:rsidR="00963B55" w:rsidRPr="00CA3EE1" w:rsidRDefault="00963B55" w:rsidP="00061A80">
            <w:pPr>
              <w:spacing w:before="20" w:after="20"/>
              <w:ind w:left="57"/>
              <w:jc w:val="center"/>
              <w:rPr>
                <w:rFonts w:ascii="Arial" w:hAnsi="Arial" w:cs="Arial"/>
                <w:sz w:val="16"/>
                <w:szCs w:val="16"/>
                <w:lang w:val="fr-FR"/>
              </w:rPr>
            </w:pPr>
            <w:r w:rsidRPr="00CA3EE1">
              <w:rPr>
                <w:rFonts w:ascii="Arial" w:hAnsi="Arial" w:cs="Arial"/>
                <w:sz w:val="16"/>
                <w:szCs w:val="16"/>
                <w:lang w:val="fr-FR"/>
              </w:rPr>
              <w:t>CSC-CCL</w:t>
            </w:r>
          </w:p>
        </w:tc>
        <w:tc>
          <w:tcPr>
            <w:tcW w:w="7560" w:type="dxa"/>
            <w:gridSpan w:val="2"/>
          </w:tcPr>
          <w:p w:rsidR="00963B55" w:rsidRPr="00700320" w:rsidRDefault="00963B55" w:rsidP="00061A80">
            <w:pPr>
              <w:spacing w:before="20" w:after="20"/>
              <w:ind w:left="57"/>
              <w:jc w:val="both"/>
              <w:rPr>
                <w:rFonts w:ascii="Arial" w:hAnsi="Arial" w:cs="Arial"/>
                <w:sz w:val="16"/>
                <w:szCs w:val="16"/>
              </w:rPr>
            </w:pPr>
            <w:r w:rsidRPr="00700320">
              <w:rPr>
                <w:rFonts w:ascii="Arial" w:hAnsi="Arial" w:cs="Arial"/>
                <w:sz w:val="16"/>
                <w:szCs w:val="16"/>
                <w:lang w:val="fr-FR"/>
              </w:rPr>
              <w:t xml:space="preserve">Est.VE.5.1.1. </w:t>
            </w:r>
            <w:r w:rsidRPr="00700320">
              <w:rPr>
                <w:rFonts w:ascii="Arial" w:hAnsi="Arial" w:cs="Arial"/>
                <w:sz w:val="16"/>
                <w:szCs w:val="16"/>
              </w:rPr>
              <w:t>Explica la finalidad y características de las leyes jurídicas dentro del Estado y su justificación ética, como fundamento de su legitimidad y de su obediencia.</w:t>
            </w:r>
          </w:p>
        </w:tc>
      </w:tr>
      <w:tr w:rsidR="00963B55" w:rsidRPr="00700320" w:rsidTr="00F831D3">
        <w:trPr>
          <w:cantSplit/>
        </w:trPr>
        <w:tc>
          <w:tcPr>
            <w:tcW w:w="4788" w:type="dxa"/>
            <w:vMerge/>
          </w:tcPr>
          <w:p w:rsidR="00963B55" w:rsidRPr="00CA3EE1" w:rsidRDefault="00963B55" w:rsidP="00061A80">
            <w:pPr>
              <w:spacing w:before="20" w:after="20"/>
              <w:ind w:left="57"/>
              <w:jc w:val="both"/>
              <w:rPr>
                <w:rFonts w:ascii="Arial" w:hAnsi="Arial" w:cs="Arial"/>
                <w:sz w:val="16"/>
                <w:szCs w:val="16"/>
                <w:lang w:val="fr-FR"/>
              </w:rPr>
            </w:pPr>
          </w:p>
        </w:tc>
        <w:tc>
          <w:tcPr>
            <w:tcW w:w="2340" w:type="dxa"/>
            <w:vMerge/>
            <w:vAlign w:val="center"/>
          </w:tcPr>
          <w:p w:rsidR="00963B55" w:rsidRPr="00CA3EE1" w:rsidRDefault="00963B55" w:rsidP="00061A80">
            <w:pPr>
              <w:spacing w:before="20" w:after="20"/>
              <w:ind w:left="57"/>
              <w:jc w:val="center"/>
              <w:rPr>
                <w:rFonts w:ascii="Arial" w:hAnsi="Arial" w:cs="Arial"/>
                <w:sz w:val="16"/>
                <w:szCs w:val="16"/>
                <w:lang w:val="fr-FR"/>
              </w:rPr>
            </w:pPr>
          </w:p>
        </w:tc>
        <w:tc>
          <w:tcPr>
            <w:tcW w:w="7560" w:type="dxa"/>
            <w:gridSpan w:val="2"/>
          </w:tcPr>
          <w:p w:rsidR="00963B55" w:rsidRPr="00700320" w:rsidRDefault="00963B55" w:rsidP="00061A80">
            <w:pPr>
              <w:spacing w:before="20" w:after="20"/>
              <w:ind w:left="57"/>
              <w:jc w:val="both"/>
              <w:rPr>
                <w:rFonts w:ascii="Arial" w:hAnsi="Arial" w:cs="Arial"/>
                <w:sz w:val="16"/>
                <w:szCs w:val="16"/>
              </w:rPr>
            </w:pPr>
            <w:r w:rsidRPr="00700320">
              <w:rPr>
                <w:rFonts w:ascii="Arial" w:hAnsi="Arial" w:cs="Arial"/>
                <w:sz w:val="16"/>
                <w:szCs w:val="16"/>
                <w:lang w:val="fr-FR"/>
              </w:rPr>
              <w:t xml:space="preserve">Est.VE.5.1.2. </w:t>
            </w:r>
            <w:r w:rsidRPr="00700320">
              <w:rPr>
                <w:rFonts w:ascii="Arial" w:hAnsi="Arial" w:cs="Arial"/>
                <w:sz w:val="16"/>
                <w:szCs w:val="16"/>
              </w:rPr>
              <w:t>Debate acerca de la solución de problemas en los que hay un conflicto entre los valores y principios éticos del individuo y los del orden civil, planteando soluciones razonadas, en casos como los de desobediencia civil y objeción de conciencia.</w:t>
            </w:r>
          </w:p>
        </w:tc>
      </w:tr>
      <w:tr w:rsidR="00963B55" w:rsidRPr="00700320" w:rsidTr="00F831D3">
        <w:trPr>
          <w:cantSplit/>
        </w:trPr>
        <w:tc>
          <w:tcPr>
            <w:tcW w:w="4788" w:type="dxa"/>
            <w:vMerge w:val="restart"/>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sz w:val="16"/>
                <w:szCs w:val="16"/>
              </w:rPr>
              <w:t>Crit.VE.5.2. Disertar acerca de la teoría de Rawls basada en la justicia como equidad y como fundamento ético del Derecho, emitiendo un juico crítico acerca de ella.</w:t>
            </w:r>
          </w:p>
        </w:tc>
        <w:tc>
          <w:tcPr>
            <w:tcW w:w="2340" w:type="dxa"/>
            <w:vMerge w:val="restart"/>
            <w:vAlign w:val="center"/>
          </w:tcPr>
          <w:p w:rsidR="00963B55" w:rsidRPr="00CA3EE1" w:rsidRDefault="00963B55" w:rsidP="00061A80">
            <w:pPr>
              <w:spacing w:before="20" w:after="20"/>
              <w:ind w:left="57"/>
              <w:jc w:val="center"/>
              <w:rPr>
                <w:rFonts w:ascii="Arial" w:hAnsi="Arial" w:cs="Arial"/>
                <w:sz w:val="16"/>
                <w:szCs w:val="16"/>
                <w:lang w:val="en-GB"/>
              </w:rPr>
            </w:pPr>
            <w:r w:rsidRPr="00CA3EE1">
              <w:rPr>
                <w:rFonts w:ascii="Arial" w:hAnsi="Arial" w:cs="Arial"/>
                <w:sz w:val="16"/>
                <w:szCs w:val="16"/>
                <w:lang w:val="en-GB"/>
              </w:rPr>
              <w:t>CD-CMCT-CCL</w:t>
            </w:r>
          </w:p>
        </w:tc>
        <w:tc>
          <w:tcPr>
            <w:tcW w:w="7560" w:type="dxa"/>
            <w:gridSpan w:val="2"/>
          </w:tcPr>
          <w:p w:rsidR="00963B55" w:rsidRPr="00700320" w:rsidRDefault="00963B55" w:rsidP="00061A80">
            <w:pPr>
              <w:spacing w:before="20" w:after="20"/>
              <w:ind w:left="57"/>
              <w:jc w:val="both"/>
              <w:rPr>
                <w:rFonts w:ascii="Arial" w:hAnsi="Arial" w:cs="Arial"/>
                <w:sz w:val="16"/>
                <w:szCs w:val="16"/>
              </w:rPr>
            </w:pPr>
            <w:r w:rsidRPr="00700320">
              <w:rPr>
                <w:rFonts w:ascii="Arial" w:hAnsi="Arial" w:cs="Arial"/>
                <w:sz w:val="16"/>
                <w:szCs w:val="16"/>
              </w:rPr>
              <w:t>Est.VE.5.2.1. Busca información en internet con el fin de definir los principales conceptos utilizados en la teoría de Rawls y establece una relación entre ellos, tales como: la posición original y el velo de ignorancia, el criterio de imparcialidad y la función de los dos principios de justicia que propone.</w:t>
            </w:r>
          </w:p>
        </w:tc>
      </w:tr>
      <w:tr w:rsidR="00963B55" w:rsidRPr="00700320" w:rsidTr="00F831D3">
        <w:trPr>
          <w:cantSplit/>
        </w:trPr>
        <w:tc>
          <w:tcPr>
            <w:tcW w:w="4788" w:type="dxa"/>
            <w:vMerge/>
          </w:tcPr>
          <w:p w:rsidR="00963B55" w:rsidRPr="00CA3EE1" w:rsidRDefault="00963B55" w:rsidP="00061A80">
            <w:pPr>
              <w:spacing w:before="20" w:after="20"/>
              <w:ind w:left="57"/>
              <w:jc w:val="both"/>
              <w:rPr>
                <w:rFonts w:ascii="Arial" w:hAnsi="Arial" w:cs="Arial"/>
                <w:sz w:val="16"/>
                <w:szCs w:val="16"/>
                <w:lang w:val="es-ES_tradnl"/>
              </w:rPr>
            </w:pPr>
          </w:p>
        </w:tc>
        <w:tc>
          <w:tcPr>
            <w:tcW w:w="2340" w:type="dxa"/>
            <w:vMerge/>
            <w:vAlign w:val="center"/>
          </w:tcPr>
          <w:p w:rsidR="00963B55" w:rsidRPr="00CA3EE1" w:rsidRDefault="00963B55" w:rsidP="00061A80">
            <w:pPr>
              <w:spacing w:before="20" w:after="20"/>
              <w:ind w:left="57"/>
              <w:jc w:val="center"/>
              <w:rPr>
                <w:rFonts w:ascii="Arial" w:hAnsi="Arial" w:cs="Arial"/>
                <w:sz w:val="16"/>
                <w:szCs w:val="16"/>
                <w:lang w:val="es-ES_tradnl"/>
              </w:rPr>
            </w:pPr>
          </w:p>
        </w:tc>
        <w:tc>
          <w:tcPr>
            <w:tcW w:w="7560" w:type="dxa"/>
            <w:gridSpan w:val="2"/>
          </w:tcPr>
          <w:p w:rsidR="00963B55" w:rsidRPr="00700320" w:rsidRDefault="00963B55" w:rsidP="00061A80">
            <w:pPr>
              <w:spacing w:before="20" w:after="20"/>
              <w:ind w:left="57"/>
              <w:jc w:val="both"/>
              <w:rPr>
                <w:rFonts w:ascii="Arial" w:hAnsi="Arial" w:cs="Arial"/>
                <w:sz w:val="16"/>
                <w:szCs w:val="16"/>
              </w:rPr>
            </w:pPr>
            <w:r w:rsidRPr="00700320">
              <w:rPr>
                <w:rFonts w:ascii="Arial" w:hAnsi="Arial" w:cs="Arial"/>
                <w:sz w:val="16"/>
                <w:szCs w:val="16"/>
              </w:rPr>
              <w:t>Est.VE.5.2.2. Realiza un juicio crítico acerca de la teoría de Rawls y explica su conclusión argumentada acerca de ella.</w:t>
            </w:r>
          </w:p>
        </w:tc>
      </w:tr>
      <w:tr w:rsidR="00963B55" w:rsidRPr="00700320" w:rsidTr="00F831D3">
        <w:trPr>
          <w:cantSplit/>
        </w:trPr>
        <w:tc>
          <w:tcPr>
            <w:tcW w:w="4788" w:type="dxa"/>
            <w:vMerge w:val="restart"/>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sz w:val="16"/>
                <w:szCs w:val="16"/>
              </w:rPr>
              <w:t>Crit.VE.5.3.Valorar la DUDH como conjunto de ideales irrenunciables, teniendo presente los problemas y deficiencias que existen en su aplicación, especialmente en lo relativo al ámbito económico y social, indicando la importancia de las instituciones y los voluntarios que trabajan por la defensa de los derechos humanos.</w:t>
            </w:r>
          </w:p>
        </w:tc>
        <w:tc>
          <w:tcPr>
            <w:tcW w:w="2340" w:type="dxa"/>
            <w:vMerge w:val="restart"/>
            <w:vAlign w:val="center"/>
          </w:tcPr>
          <w:p w:rsidR="00963B55" w:rsidRPr="00CA3EE1" w:rsidRDefault="00963B55" w:rsidP="00061A80">
            <w:pPr>
              <w:spacing w:before="20" w:after="20"/>
              <w:ind w:left="57"/>
              <w:jc w:val="center"/>
              <w:rPr>
                <w:rFonts w:ascii="Arial" w:hAnsi="Arial" w:cs="Arial"/>
                <w:sz w:val="16"/>
                <w:szCs w:val="16"/>
              </w:rPr>
            </w:pPr>
            <w:r w:rsidRPr="00CA3EE1">
              <w:rPr>
                <w:rFonts w:ascii="Arial" w:hAnsi="Arial" w:cs="Arial"/>
                <w:sz w:val="16"/>
                <w:szCs w:val="16"/>
              </w:rPr>
              <w:t>CD-CSC-CIEE</w:t>
            </w:r>
          </w:p>
        </w:tc>
        <w:tc>
          <w:tcPr>
            <w:tcW w:w="7560" w:type="dxa"/>
            <w:gridSpan w:val="2"/>
          </w:tcPr>
          <w:p w:rsidR="00963B55" w:rsidRPr="00700320" w:rsidRDefault="00963B55" w:rsidP="00061A80">
            <w:pPr>
              <w:spacing w:before="20" w:after="20"/>
              <w:ind w:left="57"/>
              <w:jc w:val="both"/>
              <w:rPr>
                <w:rFonts w:ascii="Arial" w:hAnsi="Arial" w:cs="Arial"/>
                <w:sz w:val="16"/>
                <w:szCs w:val="16"/>
              </w:rPr>
            </w:pPr>
            <w:r w:rsidRPr="00700320">
              <w:rPr>
                <w:rFonts w:ascii="Arial" w:hAnsi="Arial" w:cs="Arial"/>
                <w:sz w:val="16"/>
                <w:szCs w:val="16"/>
              </w:rPr>
              <w:t>Est.VE.5.3.1. Justifica racionalmente la importancia de los derechos humanos como ideales a alcanzar por las sociedades y los Estados y reconoce los retos que aún tienen que superar.</w:t>
            </w:r>
          </w:p>
        </w:tc>
      </w:tr>
      <w:tr w:rsidR="00963B55" w:rsidRPr="00CA3EE1" w:rsidTr="00F831D3">
        <w:trPr>
          <w:cantSplit/>
          <w:trHeight w:val="333"/>
        </w:trPr>
        <w:tc>
          <w:tcPr>
            <w:tcW w:w="4788" w:type="dxa"/>
            <w:vMerge/>
          </w:tcPr>
          <w:p w:rsidR="00963B55" w:rsidRPr="00CA3EE1" w:rsidRDefault="00963B55" w:rsidP="00061A80">
            <w:pPr>
              <w:spacing w:before="20" w:after="20"/>
              <w:ind w:left="57"/>
              <w:rPr>
                <w:rFonts w:ascii="Arial" w:hAnsi="Arial" w:cs="Arial"/>
                <w:sz w:val="16"/>
                <w:szCs w:val="16"/>
                <w:lang w:val="fr-FR"/>
              </w:rPr>
            </w:pPr>
          </w:p>
        </w:tc>
        <w:tc>
          <w:tcPr>
            <w:tcW w:w="2340" w:type="dxa"/>
            <w:vMerge/>
          </w:tcPr>
          <w:p w:rsidR="00963B55" w:rsidRPr="00CA3EE1" w:rsidRDefault="00963B55" w:rsidP="00061A80">
            <w:pPr>
              <w:spacing w:before="20" w:after="20"/>
              <w:ind w:left="57"/>
              <w:rPr>
                <w:rFonts w:ascii="Arial" w:hAnsi="Arial" w:cs="Arial"/>
                <w:sz w:val="16"/>
                <w:szCs w:val="16"/>
                <w:lang w:val="fr-FR"/>
              </w:rPr>
            </w:pPr>
          </w:p>
        </w:tc>
        <w:tc>
          <w:tcPr>
            <w:tcW w:w="7560" w:type="dxa"/>
            <w:gridSpan w:val="2"/>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sz w:val="16"/>
                <w:szCs w:val="16"/>
                <w:lang w:val="fr-FR"/>
              </w:rPr>
              <w:t xml:space="preserve">Est.VE.5.3.2.  </w:t>
            </w:r>
            <w:r w:rsidRPr="00CA3EE1">
              <w:rPr>
                <w:rFonts w:ascii="Arial" w:hAnsi="Arial" w:cs="Arial"/>
                <w:sz w:val="16"/>
                <w:szCs w:val="16"/>
              </w:rPr>
              <w:t>Señala alguna de las deficiencias existentes en el ejercicio de los derechos económicos y sociales tales como: la pobreza, la falta de acceso a la educación, a la salud, al empleo, a la vivienda, etc.</w:t>
            </w:r>
          </w:p>
        </w:tc>
      </w:tr>
      <w:tr w:rsidR="00963B55" w:rsidRPr="00CA3EE1" w:rsidTr="00F831D3">
        <w:trPr>
          <w:cantSplit/>
          <w:trHeight w:val="332"/>
        </w:trPr>
        <w:tc>
          <w:tcPr>
            <w:tcW w:w="4788" w:type="dxa"/>
            <w:vMerge/>
          </w:tcPr>
          <w:p w:rsidR="00963B55" w:rsidRPr="00CA3EE1" w:rsidRDefault="00963B55" w:rsidP="00061A80">
            <w:pPr>
              <w:spacing w:before="20" w:after="20"/>
              <w:ind w:left="57"/>
              <w:rPr>
                <w:rFonts w:ascii="Arial" w:hAnsi="Arial" w:cs="Arial"/>
                <w:sz w:val="16"/>
                <w:szCs w:val="16"/>
                <w:lang w:val="fr-FR"/>
              </w:rPr>
            </w:pPr>
          </w:p>
        </w:tc>
        <w:tc>
          <w:tcPr>
            <w:tcW w:w="2340" w:type="dxa"/>
            <w:vMerge/>
          </w:tcPr>
          <w:p w:rsidR="00963B55" w:rsidRPr="00CA3EE1" w:rsidRDefault="00963B55" w:rsidP="00061A80">
            <w:pPr>
              <w:spacing w:before="20" w:after="20"/>
              <w:ind w:left="57"/>
              <w:rPr>
                <w:rFonts w:ascii="Arial" w:hAnsi="Arial" w:cs="Arial"/>
                <w:sz w:val="16"/>
                <w:szCs w:val="16"/>
                <w:lang w:val="fr-FR"/>
              </w:rPr>
            </w:pPr>
          </w:p>
        </w:tc>
        <w:tc>
          <w:tcPr>
            <w:tcW w:w="7560" w:type="dxa"/>
            <w:gridSpan w:val="2"/>
          </w:tcPr>
          <w:p w:rsidR="00963B55" w:rsidRPr="00CA3EE1" w:rsidRDefault="00963B55" w:rsidP="00061A80">
            <w:pPr>
              <w:spacing w:before="20" w:after="20"/>
              <w:ind w:left="57"/>
              <w:jc w:val="both"/>
              <w:rPr>
                <w:rFonts w:ascii="Arial" w:hAnsi="Arial" w:cs="Arial"/>
                <w:sz w:val="16"/>
                <w:szCs w:val="16"/>
                <w:lang w:val="fr-FR"/>
              </w:rPr>
            </w:pPr>
            <w:r w:rsidRPr="00CA3EE1">
              <w:rPr>
                <w:rFonts w:ascii="Arial" w:hAnsi="Arial" w:cs="Arial"/>
                <w:sz w:val="16"/>
                <w:szCs w:val="16"/>
              </w:rPr>
              <w:t>Est.VE.5.3.3. Emprende la elaboración de una presentación, con soporte informático y audiovisual, acerca de algunas instituciones y voluntarios que, en todo el mundo, trabajan por la defensa y respeto de los Derechos Humanos, tales como la ONU y sus organismos, FAO, OIEA (Organismo Internacional de Energía Atómica), OMS (Organización Mundial de la Salud), UNESCO (Organización de las Naciones Unidas para la Educación, la Ciencia y la Cultura), entre otros y ONG como Greenpeace, UNICEF, la Cruz Roja, la Media Luna Roja, etc. así como El Tribunal Internacional de Justicia y el Tribunal de Justicia de la Unión Europea, entre otros</w:t>
            </w:r>
          </w:p>
        </w:tc>
      </w:tr>
    </w:tbl>
    <w:p w:rsidR="00963B55" w:rsidRPr="00CA3EE1" w:rsidRDefault="00963B55" w:rsidP="00CE1C2A">
      <w:pPr>
        <w:spacing w:before="60" w:after="60"/>
        <w:ind w:left="57"/>
        <w:jc w:val="both"/>
        <w:rPr>
          <w:rFonts w:ascii="Arial" w:hAnsi="Arial" w:cs="Arial"/>
          <w:sz w:val="16"/>
          <w:szCs w:val="16"/>
          <w:lang w:val="es-ES_tradnl"/>
        </w:rPr>
      </w:pPr>
      <w:r w:rsidRPr="00CA3EE1">
        <w:rPr>
          <w:rFonts w:ascii="Arial" w:hAnsi="Arial" w:cs="Arial"/>
          <w:sz w:val="16"/>
          <w:szCs w:val="16"/>
          <w:lang w:val="es-ES_tradnl"/>
        </w:rPr>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40"/>
        <w:gridCol w:w="4320"/>
        <w:gridCol w:w="3240"/>
      </w:tblGrid>
      <w:tr w:rsidR="00963B55" w:rsidRPr="00CA3EE1" w:rsidTr="00F831D3">
        <w:tc>
          <w:tcPr>
            <w:tcW w:w="11448" w:type="dxa"/>
            <w:gridSpan w:val="3"/>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VALORES ÉTICOS</w:t>
            </w:r>
          </w:p>
        </w:tc>
        <w:tc>
          <w:tcPr>
            <w:tcW w:w="3240" w:type="dxa"/>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Curso: 4.º</w:t>
            </w:r>
          </w:p>
        </w:tc>
      </w:tr>
      <w:tr w:rsidR="00963B55" w:rsidRPr="00CA3EE1" w:rsidTr="00F831D3">
        <w:tc>
          <w:tcPr>
            <w:tcW w:w="14688" w:type="dxa"/>
            <w:gridSpan w:val="4"/>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b/>
                <w:sz w:val="16"/>
                <w:szCs w:val="16"/>
              </w:rPr>
              <w:t>BLOQUE 5: Los</w:t>
            </w:r>
            <w:r w:rsidRPr="00CA3EE1">
              <w:rPr>
                <w:rFonts w:ascii="Arial" w:hAnsi="Arial" w:cs="Arial"/>
                <w:sz w:val="16"/>
                <w:szCs w:val="16"/>
              </w:rPr>
              <w:t xml:space="preserve"> valores éticos, el derecho y la DUDH.</w:t>
            </w:r>
          </w:p>
        </w:tc>
      </w:tr>
      <w:tr w:rsidR="00963B55" w:rsidRPr="00700320" w:rsidTr="004E55D6">
        <w:trPr>
          <w:cantSplit/>
        </w:trPr>
        <w:tc>
          <w:tcPr>
            <w:tcW w:w="4788" w:type="dxa"/>
            <w:vMerge w:val="restart"/>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sz w:val="16"/>
                <w:szCs w:val="16"/>
              </w:rPr>
              <w:t>Crit.VE.5.5. Conocer la misión atribuida, en la Constitución Española, a las fuerzas armadas y su relación con los compromisos que España tiene con los organismos internacionales a favor de la seguridad y la paz, reflexionando acerca de la importancia del derecho internacional para regular y limitar el uso y aplicación de la fuerza y el poder.</w:t>
            </w:r>
          </w:p>
        </w:tc>
        <w:tc>
          <w:tcPr>
            <w:tcW w:w="2340" w:type="dxa"/>
            <w:vMerge w:val="restart"/>
            <w:vAlign w:val="center"/>
          </w:tcPr>
          <w:p w:rsidR="00963B55" w:rsidRPr="00CA3EE1" w:rsidRDefault="00963B55" w:rsidP="00061A80">
            <w:pPr>
              <w:spacing w:before="20" w:after="20"/>
              <w:ind w:left="57"/>
              <w:jc w:val="center"/>
              <w:rPr>
                <w:rFonts w:ascii="Arial" w:hAnsi="Arial" w:cs="Arial"/>
                <w:sz w:val="16"/>
                <w:szCs w:val="16"/>
                <w:lang w:val="fr-FR"/>
              </w:rPr>
            </w:pPr>
            <w:r w:rsidRPr="00CA3EE1">
              <w:rPr>
                <w:rFonts w:ascii="Arial" w:hAnsi="Arial" w:cs="Arial"/>
                <w:sz w:val="16"/>
                <w:szCs w:val="16"/>
                <w:lang w:val="fr-FR"/>
              </w:rPr>
              <w:t>CSC-CMCT</w:t>
            </w:r>
          </w:p>
        </w:tc>
        <w:tc>
          <w:tcPr>
            <w:tcW w:w="7560" w:type="dxa"/>
            <w:gridSpan w:val="2"/>
          </w:tcPr>
          <w:p w:rsidR="00963B55" w:rsidRPr="00700320" w:rsidRDefault="00963B55" w:rsidP="00061A80">
            <w:pPr>
              <w:spacing w:before="20" w:after="20"/>
              <w:ind w:left="57"/>
              <w:jc w:val="both"/>
              <w:rPr>
                <w:rFonts w:ascii="Arial" w:hAnsi="Arial" w:cs="Arial"/>
                <w:sz w:val="16"/>
                <w:szCs w:val="16"/>
              </w:rPr>
            </w:pPr>
            <w:r w:rsidRPr="00700320">
              <w:rPr>
                <w:rFonts w:ascii="Arial" w:hAnsi="Arial" w:cs="Arial"/>
                <w:sz w:val="16"/>
                <w:szCs w:val="16"/>
                <w:lang w:val="fr-FR"/>
              </w:rPr>
              <w:t xml:space="preserve">Est.VE.5.5.1. </w:t>
            </w:r>
            <w:r w:rsidRPr="00700320">
              <w:rPr>
                <w:rFonts w:ascii="Arial" w:hAnsi="Arial" w:cs="Arial"/>
                <w:sz w:val="16"/>
                <w:szCs w:val="16"/>
              </w:rPr>
              <w:t>Conoce, analiza y asume como ciudadano, los compromisos internacionales realizados por España en defensa de la paz y la protección de los derechos humanos, como miembro de organismos internacionales: ONU, OTAN, UE, etc.</w:t>
            </w:r>
          </w:p>
        </w:tc>
      </w:tr>
      <w:tr w:rsidR="00963B55" w:rsidRPr="00700320" w:rsidTr="004E55D6">
        <w:trPr>
          <w:cantSplit/>
        </w:trPr>
        <w:tc>
          <w:tcPr>
            <w:tcW w:w="4788" w:type="dxa"/>
            <w:vMerge/>
          </w:tcPr>
          <w:p w:rsidR="00963B55" w:rsidRPr="00CA3EE1" w:rsidRDefault="00963B55" w:rsidP="00061A80">
            <w:pPr>
              <w:spacing w:before="20" w:after="20"/>
              <w:ind w:left="57"/>
              <w:rPr>
                <w:rFonts w:ascii="Arial" w:hAnsi="Arial" w:cs="Arial"/>
                <w:sz w:val="16"/>
                <w:szCs w:val="16"/>
              </w:rPr>
            </w:pPr>
          </w:p>
        </w:tc>
        <w:tc>
          <w:tcPr>
            <w:tcW w:w="2340" w:type="dxa"/>
            <w:vMerge/>
            <w:vAlign w:val="center"/>
          </w:tcPr>
          <w:p w:rsidR="00963B55" w:rsidRPr="00CA3EE1" w:rsidRDefault="00963B55" w:rsidP="00061A80">
            <w:pPr>
              <w:spacing w:before="20" w:after="20"/>
              <w:ind w:left="57"/>
              <w:jc w:val="center"/>
              <w:rPr>
                <w:rFonts w:ascii="Arial" w:hAnsi="Arial" w:cs="Arial"/>
                <w:sz w:val="16"/>
                <w:szCs w:val="16"/>
              </w:rPr>
            </w:pPr>
          </w:p>
        </w:tc>
        <w:tc>
          <w:tcPr>
            <w:tcW w:w="7560" w:type="dxa"/>
            <w:gridSpan w:val="2"/>
          </w:tcPr>
          <w:p w:rsidR="00963B55" w:rsidRPr="00700320" w:rsidRDefault="00963B55" w:rsidP="00061A80">
            <w:pPr>
              <w:spacing w:before="20" w:after="20"/>
              <w:ind w:left="57"/>
              <w:jc w:val="both"/>
              <w:rPr>
                <w:rFonts w:ascii="Arial" w:hAnsi="Arial" w:cs="Arial"/>
                <w:sz w:val="16"/>
                <w:szCs w:val="16"/>
              </w:rPr>
            </w:pPr>
            <w:r w:rsidRPr="00700320">
              <w:rPr>
                <w:rFonts w:ascii="Arial" w:hAnsi="Arial" w:cs="Arial"/>
                <w:sz w:val="16"/>
                <w:szCs w:val="16"/>
              </w:rPr>
              <w:t>Est.VE.5.5.2 Explica La importancia de la misión de las fuerzas armadas, (en el art. 15 de la ley de Defensa Nacional) en materia de defensa y seguridad nacional, de derechos humanos, de promoción de la paz y su contribución en situaciones de emergencia y ayuda humanitaria, tanto nacionales como internacionales.</w:t>
            </w:r>
          </w:p>
        </w:tc>
      </w:tr>
      <w:tr w:rsidR="00963B55" w:rsidRPr="00700320" w:rsidTr="004E55D6">
        <w:tc>
          <w:tcPr>
            <w:tcW w:w="4788" w:type="dxa"/>
            <w:vMerge/>
          </w:tcPr>
          <w:p w:rsidR="00963B55" w:rsidRPr="00CA3EE1" w:rsidRDefault="00963B55" w:rsidP="00061A80">
            <w:pPr>
              <w:spacing w:before="20" w:after="20"/>
              <w:ind w:left="57"/>
              <w:rPr>
                <w:rFonts w:ascii="Arial" w:hAnsi="Arial" w:cs="Arial"/>
                <w:sz w:val="16"/>
                <w:szCs w:val="16"/>
              </w:rPr>
            </w:pPr>
          </w:p>
        </w:tc>
        <w:tc>
          <w:tcPr>
            <w:tcW w:w="2340" w:type="dxa"/>
            <w:vMerge/>
            <w:vAlign w:val="center"/>
          </w:tcPr>
          <w:p w:rsidR="00963B55" w:rsidRPr="00CA3EE1" w:rsidRDefault="00963B55" w:rsidP="00061A80">
            <w:pPr>
              <w:spacing w:before="20" w:after="20"/>
              <w:ind w:left="57"/>
              <w:jc w:val="center"/>
              <w:rPr>
                <w:rFonts w:ascii="Arial" w:hAnsi="Arial" w:cs="Arial"/>
                <w:sz w:val="16"/>
                <w:szCs w:val="16"/>
              </w:rPr>
            </w:pPr>
          </w:p>
        </w:tc>
        <w:tc>
          <w:tcPr>
            <w:tcW w:w="7560" w:type="dxa"/>
            <w:gridSpan w:val="2"/>
          </w:tcPr>
          <w:p w:rsidR="00963B55" w:rsidRPr="00700320" w:rsidRDefault="00963B55" w:rsidP="00061A80">
            <w:pPr>
              <w:spacing w:before="20" w:after="20"/>
              <w:ind w:left="57"/>
              <w:jc w:val="both"/>
              <w:rPr>
                <w:rFonts w:ascii="Arial" w:hAnsi="Arial" w:cs="Arial"/>
                <w:sz w:val="16"/>
                <w:szCs w:val="16"/>
              </w:rPr>
            </w:pPr>
            <w:r w:rsidRPr="00700320">
              <w:rPr>
                <w:rFonts w:ascii="Arial" w:hAnsi="Arial" w:cs="Arial"/>
                <w:sz w:val="16"/>
                <w:szCs w:val="16"/>
              </w:rPr>
              <w:t>Est.VE.5.5.3 Analiza las consecuencias de los conflictos armados a nivel internacional, apreciando la importancia de las organizaciones internacionales que promueven y vigilan el cumplimiento de un derecho internacional, fundamentado en la DUDH.</w:t>
            </w:r>
          </w:p>
        </w:tc>
      </w:tr>
      <w:tr w:rsidR="00963B55" w:rsidRPr="00CA3EE1" w:rsidTr="00F831D3">
        <w:trPr>
          <w:cantSplit/>
        </w:trPr>
        <w:tc>
          <w:tcPr>
            <w:tcW w:w="4788" w:type="dxa"/>
            <w:vMerge w:val="restart"/>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sz w:val="16"/>
                <w:szCs w:val="16"/>
              </w:rPr>
              <w:t>Crit.VE.5.4. Entender la seguridad y la paz como un derecho reconocido en la DUDH (art. 3) y como un compromiso de los españoles a nivel nacional e internacional (Constitución Española, preámbulo), identificando y evaluando el peligro de las nuevas amenazas, que contra ellas, han surgido en los últimos tiempos.</w:t>
            </w:r>
          </w:p>
        </w:tc>
        <w:tc>
          <w:tcPr>
            <w:tcW w:w="2340" w:type="dxa"/>
            <w:vMerge w:val="restart"/>
            <w:vAlign w:val="center"/>
          </w:tcPr>
          <w:p w:rsidR="00963B55" w:rsidRPr="00CA3EE1" w:rsidRDefault="00963B55" w:rsidP="00061A80">
            <w:pPr>
              <w:spacing w:before="20" w:after="20"/>
              <w:ind w:left="57"/>
              <w:jc w:val="center"/>
              <w:rPr>
                <w:rFonts w:ascii="Arial" w:hAnsi="Arial" w:cs="Arial"/>
                <w:sz w:val="16"/>
                <w:szCs w:val="16"/>
              </w:rPr>
            </w:pPr>
            <w:r w:rsidRPr="00CA3EE1">
              <w:rPr>
                <w:rFonts w:ascii="Arial" w:hAnsi="Arial" w:cs="Arial"/>
                <w:sz w:val="16"/>
                <w:szCs w:val="16"/>
              </w:rPr>
              <w:t>CCL-CSC-CD-CIEE</w:t>
            </w:r>
          </w:p>
        </w:tc>
        <w:tc>
          <w:tcPr>
            <w:tcW w:w="7560" w:type="dxa"/>
            <w:gridSpan w:val="2"/>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sz w:val="16"/>
                <w:szCs w:val="16"/>
              </w:rPr>
              <w:t xml:space="preserve">Est.VE.5.4.1. Diserta, en pequeños grupos, acerca de la seguridad y la paz como un derecho fundamental de las personas y aprecia su importancia para el ejercicio del derecho a la vida y a la libertad, elaborando y expresando sus conclusiones (art. 3º de la DUDH). </w:t>
            </w:r>
          </w:p>
        </w:tc>
      </w:tr>
      <w:tr w:rsidR="00963B55" w:rsidRPr="00CA3EE1" w:rsidTr="00F831D3">
        <w:trPr>
          <w:cantSplit/>
        </w:trPr>
        <w:tc>
          <w:tcPr>
            <w:tcW w:w="4788" w:type="dxa"/>
            <w:vMerge/>
          </w:tcPr>
          <w:p w:rsidR="00963B55" w:rsidRPr="00CA3EE1" w:rsidRDefault="00963B55" w:rsidP="00061A80">
            <w:pPr>
              <w:spacing w:before="20" w:after="20"/>
              <w:ind w:left="57"/>
              <w:jc w:val="both"/>
              <w:rPr>
                <w:rFonts w:ascii="Arial" w:hAnsi="Arial" w:cs="Arial"/>
                <w:sz w:val="16"/>
                <w:szCs w:val="16"/>
                <w:lang w:val="fr-FR"/>
              </w:rPr>
            </w:pPr>
          </w:p>
        </w:tc>
        <w:tc>
          <w:tcPr>
            <w:tcW w:w="2340" w:type="dxa"/>
            <w:vMerge/>
            <w:vAlign w:val="center"/>
          </w:tcPr>
          <w:p w:rsidR="00963B55" w:rsidRPr="00CA3EE1" w:rsidRDefault="00963B55" w:rsidP="00061A80">
            <w:pPr>
              <w:spacing w:before="20" w:after="20"/>
              <w:ind w:left="57"/>
              <w:jc w:val="center"/>
              <w:rPr>
                <w:rFonts w:ascii="Arial" w:hAnsi="Arial" w:cs="Arial"/>
                <w:sz w:val="16"/>
                <w:szCs w:val="16"/>
                <w:lang w:val="fr-FR"/>
              </w:rPr>
            </w:pPr>
          </w:p>
        </w:tc>
        <w:tc>
          <w:tcPr>
            <w:tcW w:w="7560" w:type="dxa"/>
            <w:gridSpan w:val="2"/>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sz w:val="16"/>
                <w:szCs w:val="16"/>
                <w:lang w:val="fr-FR"/>
              </w:rPr>
              <w:t xml:space="preserve">Est.VE.5.4.2. </w:t>
            </w:r>
            <w:r w:rsidRPr="00CA3EE1">
              <w:rPr>
                <w:rFonts w:ascii="Arial" w:hAnsi="Arial" w:cs="Arial"/>
                <w:sz w:val="16"/>
                <w:szCs w:val="16"/>
              </w:rPr>
              <w:t xml:space="preserve">Toma conciencia del compromiso de los españoles con la paz, como una aspiración colectiva e internacional, reconocida en la Constitución Española y rechaza la violación de los derechos humanos, mostrando solidaridad con las víctimas de la violencia. </w:t>
            </w:r>
          </w:p>
        </w:tc>
      </w:tr>
      <w:tr w:rsidR="00963B55" w:rsidRPr="00CA3EE1" w:rsidTr="00F831D3">
        <w:trPr>
          <w:cantSplit/>
        </w:trPr>
        <w:tc>
          <w:tcPr>
            <w:tcW w:w="4788" w:type="dxa"/>
            <w:vMerge/>
          </w:tcPr>
          <w:p w:rsidR="00963B55" w:rsidRPr="00CA3EE1" w:rsidRDefault="00963B55" w:rsidP="00061A80">
            <w:pPr>
              <w:spacing w:before="20" w:after="20"/>
              <w:ind w:left="57"/>
              <w:jc w:val="both"/>
              <w:rPr>
                <w:rFonts w:ascii="Arial" w:hAnsi="Arial" w:cs="Arial"/>
                <w:sz w:val="16"/>
                <w:szCs w:val="16"/>
                <w:lang w:val="fr-FR"/>
              </w:rPr>
            </w:pPr>
          </w:p>
        </w:tc>
        <w:tc>
          <w:tcPr>
            <w:tcW w:w="2340" w:type="dxa"/>
            <w:vMerge/>
            <w:vAlign w:val="center"/>
          </w:tcPr>
          <w:p w:rsidR="00963B55" w:rsidRPr="00CA3EE1" w:rsidRDefault="00963B55" w:rsidP="00061A80">
            <w:pPr>
              <w:spacing w:before="20" w:after="20"/>
              <w:ind w:left="57"/>
              <w:jc w:val="center"/>
              <w:rPr>
                <w:rFonts w:ascii="Arial" w:hAnsi="Arial" w:cs="Arial"/>
                <w:sz w:val="16"/>
                <w:szCs w:val="16"/>
                <w:lang w:val="fr-FR"/>
              </w:rPr>
            </w:pPr>
          </w:p>
        </w:tc>
        <w:tc>
          <w:tcPr>
            <w:tcW w:w="7560" w:type="dxa"/>
            <w:gridSpan w:val="2"/>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sz w:val="16"/>
                <w:szCs w:val="16"/>
                <w:lang w:val="fr-FR"/>
              </w:rPr>
              <w:t xml:space="preserve">Est.VE.5.4.3. </w:t>
            </w:r>
            <w:r w:rsidRPr="00CA3EE1">
              <w:rPr>
                <w:rFonts w:ascii="Arial" w:hAnsi="Arial" w:cs="Arial"/>
                <w:sz w:val="16"/>
                <w:szCs w:val="16"/>
              </w:rPr>
              <w:t>Emprende la elaboración de una presentación, con soporte audiovisual, sobre algunas de las nuevas amenazas para la paz y la seguridad en el mundo actual, tales como: el terrorismo, los desastres medioambientales, las catástrofes naturales, las mafias internacionales, las pandemias, los ataques cibernéticos, el tráfico de armas de destrucción masiva, de personas y de órganos, entre otros.</w:t>
            </w:r>
          </w:p>
        </w:tc>
      </w:tr>
    </w:tbl>
    <w:p w:rsidR="00963B55" w:rsidRPr="00CA3EE1" w:rsidRDefault="00963B55" w:rsidP="00061A80">
      <w:pPr>
        <w:spacing w:before="20" w:after="20"/>
        <w:ind w:left="57"/>
      </w:pPr>
      <w:r w:rsidRPr="00CA3EE1">
        <w:br w:type="page"/>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8"/>
        <w:gridCol w:w="2340"/>
        <w:gridCol w:w="4320"/>
        <w:gridCol w:w="3240"/>
      </w:tblGrid>
      <w:tr w:rsidR="00963B55" w:rsidRPr="00CA3EE1" w:rsidTr="004E55D6">
        <w:trPr>
          <w:trHeight w:val="710"/>
        </w:trPr>
        <w:tc>
          <w:tcPr>
            <w:tcW w:w="11448" w:type="dxa"/>
            <w:gridSpan w:val="3"/>
            <w:vAlign w:val="center"/>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VALORES ÉTICOS</w:t>
            </w:r>
          </w:p>
        </w:tc>
        <w:tc>
          <w:tcPr>
            <w:tcW w:w="3240" w:type="dxa"/>
            <w:vAlign w:val="center"/>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Curso: 4.º</w:t>
            </w:r>
          </w:p>
        </w:tc>
      </w:tr>
      <w:tr w:rsidR="00963B55" w:rsidRPr="00CA3EE1" w:rsidTr="004E55D6">
        <w:trPr>
          <w:trHeight w:val="300"/>
        </w:trPr>
        <w:tc>
          <w:tcPr>
            <w:tcW w:w="14688" w:type="dxa"/>
            <w:gridSpan w:val="4"/>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b/>
                <w:sz w:val="16"/>
                <w:szCs w:val="16"/>
              </w:rPr>
              <w:t xml:space="preserve">BLOQUE 6: </w:t>
            </w:r>
            <w:r w:rsidRPr="00CA3EE1">
              <w:rPr>
                <w:rFonts w:ascii="Arial" w:hAnsi="Arial" w:cs="Arial"/>
                <w:sz w:val="16"/>
                <w:szCs w:val="16"/>
              </w:rPr>
              <w:t>Los valores éticos y su relación con la ciencia y la tecnología</w:t>
            </w:r>
          </w:p>
        </w:tc>
      </w:tr>
      <w:tr w:rsidR="00963B55" w:rsidRPr="00CA3EE1" w:rsidTr="004E55D6">
        <w:trPr>
          <w:trHeight w:val="735"/>
        </w:trPr>
        <w:tc>
          <w:tcPr>
            <w:tcW w:w="14688" w:type="dxa"/>
            <w:gridSpan w:val="4"/>
          </w:tcPr>
          <w:p w:rsidR="00963B55" w:rsidRPr="00CA3EE1" w:rsidRDefault="00963B55" w:rsidP="00061A80">
            <w:pPr>
              <w:spacing w:before="20" w:after="20"/>
              <w:ind w:left="57"/>
              <w:jc w:val="both"/>
              <w:rPr>
                <w:rFonts w:ascii="Arial" w:hAnsi="Arial" w:cs="Arial"/>
                <w:b/>
                <w:sz w:val="16"/>
                <w:szCs w:val="16"/>
              </w:rPr>
            </w:pPr>
            <w:r w:rsidRPr="00CA3EE1">
              <w:rPr>
                <w:rFonts w:ascii="Arial" w:hAnsi="Arial" w:cs="Arial"/>
                <w:b/>
                <w:sz w:val="16"/>
                <w:szCs w:val="16"/>
              </w:rPr>
              <w:t>Contenidos:</w:t>
            </w:r>
          </w:p>
          <w:p w:rsidR="00963B55" w:rsidRDefault="00963B55" w:rsidP="00061A80">
            <w:pPr>
              <w:spacing w:before="20" w:after="20"/>
              <w:ind w:left="57"/>
              <w:jc w:val="both"/>
              <w:rPr>
                <w:rFonts w:ascii="Arial" w:hAnsi="Arial" w:cs="Arial"/>
                <w:sz w:val="16"/>
                <w:szCs w:val="16"/>
              </w:rPr>
            </w:pPr>
            <w:r>
              <w:rPr>
                <w:rFonts w:ascii="Arial" w:hAnsi="Arial" w:cs="Arial"/>
                <w:sz w:val="16"/>
                <w:szCs w:val="16"/>
              </w:rPr>
              <w:t>Las implicaciones éticas del progreso científico-técnico en diversos campos: Bioética, ética médica, ecología, etc.</w:t>
            </w:r>
          </w:p>
          <w:p w:rsidR="00963B55" w:rsidRPr="00CA3EE1" w:rsidRDefault="00963B55" w:rsidP="00061A80">
            <w:pPr>
              <w:spacing w:before="20" w:after="20"/>
              <w:ind w:left="57"/>
              <w:jc w:val="both"/>
              <w:rPr>
                <w:rFonts w:ascii="Arial" w:hAnsi="Arial" w:cs="Arial"/>
                <w:sz w:val="16"/>
                <w:szCs w:val="16"/>
              </w:rPr>
            </w:pPr>
            <w:r w:rsidRPr="00E00584">
              <w:rPr>
                <w:rFonts w:ascii="Arial" w:hAnsi="Arial" w:cs="Arial"/>
                <w:sz w:val="16"/>
                <w:szCs w:val="16"/>
              </w:rPr>
              <w:t>Dilemas morales asociados al progreso científico-técnico: aborto, eutanasia, clonación, neuroética, manipulación genética, etc.</w:t>
            </w:r>
          </w:p>
          <w:p w:rsidR="00963B55" w:rsidRDefault="00963B55" w:rsidP="00061A80">
            <w:pPr>
              <w:spacing w:before="20" w:after="20"/>
              <w:ind w:left="57"/>
              <w:jc w:val="both"/>
              <w:rPr>
                <w:rFonts w:ascii="Arial" w:hAnsi="Arial" w:cs="Arial"/>
                <w:sz w:val="16"/>
                <w:szCs w:val="16"/>
              </w:rPr>
            </w:pPr>
            <w:r>
              <w:rPr>
                <w:rFonts w:ascii="Arial" w:hAnsi="Arial" w:cs="Arial"/>
                <w:sz w:val="16"/>
                <w:szCs w:val="16"/>
              </w:rPr>
              <w:t xml:space="preserve">Concepto de deontología profesional. </w:t>
            </w:r>
            <w:r w:rsidRPr="00CA3EE1">
              <w:rPr>
                <w:rFonts w:ascii="Arial" w:hAnsi="Arial" w:cs="Arial"/>
                <w:sz w:val="16"/>
                <w:szCs w:val="16"/>
              </w:rPr>
              <w:t>Necesidad de una ética deontológica que fomente los valores éticos en el ejercicio profesional de científicos, tecnólogos, empresarios, financieros y mundo laboral en general.</w:t>
            </w:r>
          </w:p>
          <w:p w:rsidR="00963B55" w:rsidRPr="00061A80" w:rsidRDefault="00963B55" w:rsidP="00061A80">
            <w:pPr>
              <w:spacing w:before="20" w:after="20"/>
              <w:ind w:left="57"/>
              <w:jc w:val="both"/>
              <w:rPr>
                <w:rFonts w:ascii="Arial" w:hAnsi="Arial" w:cs="Arial"/>
                <w:sz w:val="16"/>
                <w:szCs w:val="16"/>
              </w:rPr>
            </w:pPr>
            <w:r>
              <w:rPr>
                <w:rFonts w:ascii="Arial" w:hAnsi="Arial" w:cs="Arial"/>
                <w:sz w:val="16"/>
                <w:szCs w:val="16"/>
              </w:rPr>
              <w:t>Los códigos de conducta de empleados públicos y de buen gobierno en la ley de integridad y ética pública de Aragón.</w:t>
            </w:r>
          </w:p>
        </w:tc>
      </w:tr>
      <w:tr w:rsidR="00963B55" w:rsidRPr="00CA3EE1" w:rsidTr="004E55D6">
        <w:tc>
          <w:tcPr>
            <w:tcW w:w="4788" w:type="dxa"/>
            <w:vAlign w:val="center"/>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CRITERIOS DE EVALUACIÓN</w:t>
            </w:r>
          </w:p>
        </w:tc>
        <w:tc>
          <w:tcPr>
            <w:tcW w:w="2340" w:type="dxa"/>
            <w:vAlign w:val="center"/>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COMPETENCIAS CLAVE</w:t>
            </w:r>
          </w:p>
        </w:tc>
        <w:tc>
          <w:tcPr>
            <w:tcW w:w="7560" w:type="dxa"/>
            <w:gridSpan w:val="2"/>
            <w:vAlign w:val="center"/>
          </w:tcPr>
          <w:p w:rsidR="00963B55" w:rsidRPr="00CA3EE1" w:rsidRDefault="00963B55" w:rsidP="00061A80">
            <w:pPr>
              <w:spacing w:before="20" w:after="20"/>
              <w:ind w:left="57"/>
              <w:jc w:val="center"/>
              <w:rPr>
                <w:rFonts w:ascii="Arial" w:hAnsi="Arial" w:cs="Arial"/>
                <w:b/>
                <w:sz w:val="16"/>
                <w:szCs w:val="16"/>
              </w:rPr>
            </w:pPr>
            <w:r w:rsidRPr="00CA3EE1">
              <w:rPr>
                <w:rFonts w:ascii="Arial" w:hAnsi="Arial" w:cs="Arial"/>
                <w:b/>
                <w:sz w:val="16"/>
                <w:szCs w:val="16"/>
              </w:rPr>
              <w:t>ESTÁNDARES DE APRENDIZAJE EVALUABLES</w:t>
            </w:r>
          </w:p>
        </w:tc>
      </w:tr>
      <w:tr w:rsidR="00963B55" w:rsidRPr="00CA3EE1" w:rsidTr="004E55D6">
        <w:tc>
          <w:tcPr>
            <w:tcW w:w="4788" w:type="dxa"/>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sz w:val="16"/>
                <w:szCs w:val="16"/>
              </w:rPr>
              <w:t>Crit.VE.6.1. Identificar criterios que permitan evaluar, de forma crítica y reflexiva, los proyectos científicos y tecnológicos, con el fin de valorar su idoneidad en relación con el respeto a los derechos y valores éticos de la humanidad.</w:t>
            </w:r>
          </w:p>
          <w:p w:rsidR="00963B55" w:rsidRPr="00CA3EE1" w:rsidRDefault="00963B55" w:rsidP="00061A80">
            <w:pPr>
              <w:spacing w:before="20" w:after="20"/>
              <w:ind w:left="57"/>
              <w:jc w:val="both"/>
              <w:rPr>
                <w:rFonts w:ascii="Arial" w:hAnsi="Arial" w:cs="Arial"/>
                <w:sz w:val="16"/>
                <w:szCs w:val="16"/>
              </w:rPr>
            </w:pPr>
          </w:p>
        </w:tc>
        <w:tc>
          <w:tcPr>
            <w:tcW w:w="2340" w:type="dxa"/>
            <w:vAlign w:val="center"/>
          </w:tcPr>
          <w:p w:rsidR="00963B55" w:rsidRPr="00CA3EE1" w:rsidRDefault="00963B55" w:rsidP="00061A80">
            <w:pPr>
              <w:spacing w:before="20" w:after="20"/>
              <w:ind w:left="57"/>
              <w:jc w:val="center"/>
              <w:rPr>
                <w:rFonts w:ascii="Arial" w:hAnsi="Arial" w:cs="Arial"/>
                <w:sz w:val="16"/>
                <w:szCs w:val="16"/>
              </w:rPr>
            </w:pPr>
            <w:r w:rsidRPr="00CA3EE1">
              <w:rPr>
                <w:rFonts w:ascii="Arial" w:hAnsi="Arial" w:cs="Arial"/>
                <w:sz w:val="16"/>
                <w:szCs w:val="16"/>
              </w:rPr>
              <w:t>CAA-CCL</w:t>
            </w:r>
          </w:p>
        </w:tc>
        <w:tc>
          <w:tcPr>
            <w:tcW w:w="7560" w:type="dxa"/>
            <w:gridSpan w:val="2"/>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sz w:val="16"/>
                <w:szCs w:val="16"/>
              </w:rPr>
              <w:t>Est.VE.6.1.1. Utiliza información de forma selectiva para encontrar algunos criterios a tener en cuenta para estimar la viabilidad de proyectos científicos y tecnológicos, considerando la idoneidad ética de los objetivos que pretenden y la evaluación de los riesgos y consecuencias personales, sociales y medioambientales que su aplicación pueda tener.</w:t>
            </w:r>
          </w:p>
        </w:tc>
      </w:tr>
      <w:tr w:rsidR="00963B55" w:rsidRPr="00700320" w:rsidTr="004E55D6">
        <w:tc>
          <w:tcPr>
            <w:tcW w:w="4788" w:type="dxa"/>
          </w:tcPr>
          <w:p w:rsidR="00963B55" w:rsidRPr="00CA3EE1" w:rsidRDefault="00963B55" w:rsidP="00061A80">
            <w:pPr>
              <w:spacing w:before="20" w:after="20"/>
              <w:ind w:left="57"/>
              <w:jc w:val="both"/>
              <w:rPr>
                <w:rFonts w:ascii="Arial" w:hAnsi="Arial" w:cs="Arial"/>
                <w:sz w:val="16"/>
                <w:szCs w:val="16"/>
              </w:rPr>
            </w:pPr>
            <w:r w:rsidRPr="00CA3EE1">
              <w:rPr>
                <w:rFonts w:ascii="Arial" w:hAnsi="Arial" w:cs="Arial"/>
                <w:sz w:val="16"/>
                <w:szCs w:val="16"/>
              </w:rPr>
              <w:t>Crit.VE.6.2. Estimar la necesidad de hacer cumplir una ética deontológica a los científicos, los tecnólogos y otros profesiona</w:t>
            </w:r>
            <w:r>
              <w:rPr>
                <w:rFonts w:ascii="Arial" w:hAnsi="Arial" w:cs="Arial"/>
                <w:sz w:val="16"/>
                <w:szCs w:val="16"/>
              </w:rPr>
              <w:t>les, incluidos los empleados públicos y gobernantes tal y como se recoge en la ley de integridad y ética pública de Aragón.</w:t>
            </w:r>
            <w:bookmarkStart w:id="0" w:name="_GoBack"/>
            <w:bookmarkEnd w:id="0"/>
          </w:p>
        </w:tc>
        <w:tc>
          <w:tcPr>
            <w:tcW w:w="2340" w:type="dxa"/>
            <w:vAlign w:val="center"/>
          </w:tcPr>
          <w:p w:rsidR="00963B55" w:rsidRPr="00CA3EE1" w:rsidRDefault="00963B55" w:rsidP="00061A80">
            <w:pPr>
              <w:spacing w:before="20" w:after="20"/>
              <w:ind w:left="57"/>
              <w:jc w:val="center"/>
              <w:rPr>
                <w:rFonts w:ascii="Arial" w:hAnsi="Arial" w:cs="Arial"/>
                <w:sz w:val="16"/>
                <w:szCs w:val="16"/>
                <w:lang w:val="fr-FR"/>
              </w:rPr>
            </w:pPr>
            <w:r w:rsidRPr="00CA3EE1">
              <w:rPr>
                <w:rFonts w:ascii="Arial" w:hAnsi="Arial" w:cs="Arial"/>
                <w:sz w:val="16"/>
                <w:szCs w:val="16"/>
                <w:lang w:val="fr-FR"/>
              </w:rPr>
              <w:t>CSC-CMCT</w:t>
            </w:r>
          </w:p>
        </w:tc>
        <w:tc>
          <w:tcPr>
            <w:tcW w:w="7560" w:type="dxa"/>
            <w:gridSpan w:val="2"/>
          </w:tcPr>
          <w:p w:rsidR="00963B55" w:rsidRPr="00700320" w:rsidRDefault="00963B55" w:rsidP="00061A80">
            <w:pPr>
              <w:spacing w:before="20" w:after="20"/>
              <w:ind w:left="57"/>
              <w:jc w:val="both"/>
              <w:rPr>
                <w:rFonts w:ascii="Arial" w:hAnsi="Arial" w:cs="Arial"/>
                <w:sz w:val="16"/>
                <w:szCs w:val="16"/>
              </w:rPr>
            </w:pPr>
            <w:r w:rsidRPr="00700320">
              <w:rPr>
                <w:rFonts w:ascii="Arial" w:hAnsi="Arial" w:cs="Arial"/>
                <w:sz w:val="16"/>
                <w:szCs w:val="16"/>
                <w:lang w:val="fr-FR"/>
              </w:rPr>
              <w:t xml:space="preserve">Est.VE.6.2.1. </w:t>
            </w:r>
            <w:r w:rsidRPr="00700320">
              <w:rPr>
                <w:rFonts w:ascii="Arial" w:hAnsi="Arial" w:cs="Arial"/>
                <w:sz w:val="16"/>
                <w:szCs w:val="16"/>
              </w:rPr>
              <w:t>Comprende y explica la necesidad de apoyar la creación y uso de métodos de control y la aplicación de una ética deontológica para los científicos y tecnólogos y, en general, para todas las profesiones, fomentando la aplicación de los valores éticos en el mundo laboral, financiero y empresarial.</w:t>
            </w:r>
          </w:p>
        </w:tc>
      </w:tr>
    </w:tbl>
    <w:p w:rsidR="00963B55" w:rsidRPr="00CA3EE1" w:rsidRDefault="00963B55" w:rsidP="00CE1C2A">
      <w:pPr>
        <w:spacing w:before="60" w:after="60"/>
        <w:ind w:left="57"/>
        <w:jc w:val="both"/>
        <w:rPr>
          <w:rFonts w:ascii="Arial" w:hAnsi="Arial" w:cs="Arial"/>
          <w:sz w:val="16"/>
          <w:szCs w:val="16"/>
        </w:rPr>
      </w:pPr>
    </w:p>
    <w:p w:rsidR="00963B55" w:rsidRPr="0012775E" w:rsidRDefault="00963B55" w:rsidP="00CE1C2A">
      <w:pPr>
        <w:ind w:left="57" w:firstLine="709"/>
        <w:jc w:val="center"/>
        <w:rPr>
          <w:rFonts w:ascii="Arial" w:hAnsi="Arial" w:cs="Arial"/>
          <w:sz w:val="16"/>
          <w:szCs w:val="16"/>
        </w:rPr>
      </w:pPr>
    </w:p>
    <w:p w:rsidR="00963B55" w:rsidRPr="00CA3EE1" w:rsidRDefault="00963B55" w:rsidP="00F859F7">
      <w:pPr>
        <w:spacing w:before="20" w:after="20"/>
        <w:ind w:left="57"/>
        <w:jc w:val="both"/>
        <w:rPr>
          <w:rFonts w:ascii="Arial" w:hAnsi="Arial" w:cs="Arial"/>
          <w:sz w:val="2"/>
          <w:szCs w:val="2"/>
        </w:rPr>
      </w:pPr>
    </w:p>
    <w:p w:rsidR="00963B55" w:rsidRPr="00CA3EE1" w:rsidRDefault="00963B55" w:rsidP="00F859F7">
      <w:pPr>
        <w:spacing w:before="20" w:after="20"/>
        <w:ind w:left="57"/>
        <w:jc w:val="both"/>
        <w:rPr>
          <w:rFonts w:ascii="Arial" w:hAnsi="Arial" w:cs="Arial"/>
          <w:sz w:val="16"/>
          <w:szCs w:val="16"/>
        </w:rPr>
      </w:pPr>
    </w:p>
    <w:p w:rsidR="00963B55" w:rsidRDefault="00963B55" w:rsidP="00F859F7">
      <w:pPr>
        <w:spacing w:before="20" w:after="20"/>
        <w:ind w:left="57"/>
        <w:jc w:val="both"/>
        <w:rPr>
          <w:rFonts w:ascii="Arial" w:hAnsi="Arial" w:cs="Arial"/>
          <w:sz w:val="16"/>
          <w:szCs w:val="16"/>
        </w:rPr>
      </w:pPr>
    </w:p>
    <w:p w:rsidR="00963B55" w:rsidRPr="00CA3EE1" w:rsidRDefault="00963B55" w:rsidP="00F859F7">
      <w:pPr>
        <w:spacing w:before="20" w:after="20"/>
        <w:ind w:left="57"/>
        <w:jc w:val="both"/>
        <w:rPr>
          <w:rFonts w:ascii="Arial" w:hAnsi="Arial" w:cs="Arial"/>
          <w:sz w:val="16"/>
          <w:szCs w:val="16"/>
        </w:rPr>
      </w:pPr>
    </w:p>
    <w:p w:rsidR="00963B55" w:rsidRPr="0012775E" w:rsidRDefault="00963B55" w:rsidP="00F859F7">
      <w:pPr>
        <w:spacing w:before="20" w:after="20"/>
        <w:ind w:left="57" w:firstLine="709"/>
        <w:jc w:val="center"/>
        <w:rPr>
          <w:rFonts w:ascii="Arial" w:hAnsi="Arial" w:cs="Arial"/>
          <w:sz w:val="16"/>
          <w:szCs w:val="16"/>
        </w:rPr>
      </w:pPr>
    </w:p>
    <w:sectPr w:rsidR="00963B55" w:rsidRPr="0012775E" w:rsidSect="0012775E">
      <w:headerReference w:type="even" r:id="rId10"/>
      <w:headerReference w:type="default" r:id="rId11"/>
      <w:headerReference w:type="first" r:id="rId12"/>
      <w:pgSz w:w="16838" w:h="11906" w:orient="landscape"/>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B55" w:rsidRDefault="00963B55">
      <w:r>
        <w:separator/>
      </w:r>
    </w:p>
  </w:endnote>
  <w:endnote w:type="continuationSeparator" w:id="0">
    <w:p w:rsidR="00963B55" w:rsidRDefault="00963B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Liberation Serif">
    <w:altName w:val="Times New Roman"/>
    <w:panose1 w:val="00000000000000000000"/>
    <w:charset w:val="00"/>
    <w:family w:val="auto"/>
    <w:notTrueType/>
    <w:pitch w:val="default"/>
    <w:sig w:usb0="00000003" w:usb1="00000000" w:usb2="00000000" w:usb3="00000000" w:csb0="00000001" w:csb1="00000000"/>
  </w:font>
  <w:font w:name="Microsoft YaHei">
    <w:panose1 w:val="00000000000000000000"/>
    <w:charset w:val="86"/>
    <w:family w:val="swiss"/>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S ??">
    <w:altName w:val="Arial Unicode MS"/>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ohit Hindi">
    <w:altName w:val="Japanese Gothic"/>
    <w:panose1 w:val="00000000000000000000"/>
    <w:charset w:val="80"/>
    <w:family w:val="auto"/>
    <w:notTrueType/>
    <w:pitch w:val="variable"/>
    <w:sig w:usb0="00000001" w:usb1="08070000" w:usb2="00000010" w:usb3="00000000" w:csb0="00020000" w:csb1="00000000"/>
  </w:font>
  <w:font w:name="Futura Std Light">
    <w:altName w:val="Futura Std Light"/>
    <w:panose1 w:val="00000000000000000000"/>
    <w:charset w:val="00"/>
    <w:family w:val="swiss"/>
    <w:notTrueType/>
    <w:pitch w:val="default"/>
    <w:sig w:usb0="00000003" w:usb1="00000000" w:usb2="00000000" w:usb3="00000000" w:csb0="00000001" w:csb1="00000000"/>
  </w:font>
  <w:font w:name="DJEIJB+Arial">
    <w:altName w:val="DJEIJB+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B55" w:rsidRDefault="00963B55">
      <w:r>
        <w:separator/>
      </w:r>
    </w:p>
  </w:footnote>
  <w:footnote w:type="continuationSeparator" w:id="0">
    <w:p w:rsidR="00963B55" w:rsidRDefault="00963B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55" w:rsidRDefault="00963B5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55" w:rsidRDefault="00963B55">
    <w:pPr>
      <w:pStyle w:val="Header"/>
    </w:pPr>
    <w:r>
      <w:rPr>
        <w:noProof/>
      </w:rPr>
      <w:pict>
        <v:shapetype id="_x0000_t202" coordsize="21600,21600" o:spt="202" path="m,l,21600r21600,l21600,xe">
          <v:stroke joinstyle="miter"/>
          <v:path gradientshapeok="t" o:connecttype="rect"/>
        </v:shapetype>
        <v:shape id="_x0000_s2049" type="#_x0000_t202" style="position:absolute;margin-left:0;margin-top:-5.75pt;width:147.25pt;height:71.35pt;z-index:251660288;mso-wrap-style:none" stroked="f">
          <v:textbox style="mso-next-textbox:#_x0000_s2049;mso-fit-shape-to-text:t">
            <w:txbxContent>
              <w:p w:rsidR="00963B55" w:rsidRDefault="00963B55" w:rsidP="00A16EC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i1029" type="#_x0000_t75" alt="EDUCACION PANTONE" style="width:131.25pt;height:63pt;visibility:visible">
                      <v:imagedata r:id="rId1" o:title=""/>
                    </v:shape>
                  </w:pict>
                </w:r>
              </w:p>
            </w:txbxContent>
          </v:textbox>
        </v:shape>
      </w:pict>
    </w:r>
    <w:r>
      <w:rPr>
        <w:noProof/>
      </w:rPr>
      <w:pict>
        <v:shape id="Imagen 1" o:spid="_x0000_i1028" type="#_x0000_t75" style="width:96pt;height:37.5pt;visibility:visible">
          <v:imagedata r:id="rId2" o:title=""/>
        </v:shape>
      </w:pict>
    </w:r>
  </w:p>
  <w:p w:rsidR="00963B55" w:rsidRDefault="00963B55">
    <w:pPr>
      <w:pStyle w:val="Header"/>
    </w:pPr>
  </w:p>
  <w:p w:rsidR="00963B55" w:rsidRDefault="00963B55">
    <w:pPr>
      <w:pStyle w:val="Header"/>
    </w:pPr>
  </w:p>
  <w:p w:rsidR="00963B55" w:rsidRPr="00613221" w:rsidRDefault="00963B55" w:rsidP="00613221">
    <w:pPr>
      <w:pStyle w:val="Header"/>
      <w:jc w:val="center"/>
      <w:rPr>
        <w:rFonts w:ascii="Calibri" w:hAnsi="Calibri"/>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55" w:rsidRDefault="00963B5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55" w:rsidRDefault="00963B5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55" w:rsidRDefault="00963B55">
    <w:pPr>
      <w:pStyle w:val="Header"/>
    </w:pPr>
    <w:r>
      <w:rPr>
        <w:noProof/>
      </w:rPr>
      <w:pict>
        <v:shapetype id="_x0000_t202" coordsize="21600,21600" o:spt="202" path="m,l,21600r21600,l21600,xe">
          <v:stroke joinstyle="miter"/>
          <v:path gradientshapeok="t" o:connecttype="rect"/>
        </v:shapetype>
        <v:shape id="_x0000_s2050" type="#_x0000_t202" style="position:absolute;margin-left:-9pt;margin-top:-14.75pt;width:147.25pt;height:71.35pt;z-index:251662336;mso-wrap-style:none" stroked="f">
          <v:textbox style="mso-next-textbox:#_x0000_s2050;mso-fit-shape-to-text:t">
            <w:txbxContent>
              <w:p w:rsidR="00963B55" w:rsidRDefault="00963B55" w:rsidP="00A16ECD">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EDUCACION PANTONE" style="width:131.25pt;height:63pt;visibility:visible">
                      <v:imagedata r:id="rId1" o:title=""/>
                    </v:shape>
                  </w:pict>
                </w:r>
              </w:p>
            </w:txbxContent>
          </v:textbox>
        </v:shape>
      </w:pict>
    </w:r>
    <w:r>
      <w:rPr>
        <w:noProof/>
      </w:rPr>
      <w:pict>
        <v:shape id="Imagen 2" o:spid="_x0000_i1033" type="#_x0000_t75" style="width:96pt;height:39.75pt;visibility:visible">
          <v:imagedata r:id="rId2" o:titl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B55" w:rsidRDefault="00963B5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Obj.MA.%1."/>
      <w:lvlJc w:val="left"/>
      <w:pPr>
        <w:tabs>
          <w:tab w:val="num" w:pos="0"/>
        </w:tabs>
        <w:ind w:left="360" w:hanging="360"/>
      </w:pPr>
      <w:rPr>
        <w:rFonts w:cs="Arial" w:hint="default"/>
      </w:rPr>
    </w:lvl>
  </w:abstractNum>
  <w:abstractNum w:abstractNumId="1">
    <w:nsid w:val="00000002"/>
    <w:multiLevelType w:val="singleLevel"/>
    <w:tmpl w:val="789A064E"/>
    <w:name w:val="WW8Num2"/>
    <w:lvl w:ilvl="0">
      <w:start w:val="1"/>
      <w:numFmt w:val="decimal"/>
      <w:suff w:val="space"/>
      <w:lvlText w:val="Obj.MA.%1."/>
      <w:lvlJc w:val="left"/>
      <w:pPr>
        <w:tabs>
          <w:tab w:val="num" w:pos="0"/>
        </w:tabs>
        <w:ind w:left="57" w:hanging="57"/>
      </w:pPr>
      <w:rPr>
        <w:rFonts w:cs="Times New Roman" w:hint="default"/>
        <w:b w:val="0"/>
        <w:sz w:val="20"/>
        <w:szCs w:val="20"/>
      </w:rPr>
    </w:lvl>
  </w:abstractNum>
  <w:abstractNum w:abstractNumId="2">
    <w:nsid w:val="00000003"/>
    <w:multiLevelType w:val="singleLevel"/>
    <w:tmpl w:val="00000003"/>
    <w:name w:val="WW8Num3"/>
    <w:lvl w:ilvl="0">
      <w:start w:val="1"/>
      <w:numFmt w:val="lowerLetter"/>
      <w:lvlText w:val="%1)"/>
      <w:lvlJc w:val="left"/>
      <w:pPr>
        <w:tabs>
          <w:tab w:val="num" w:pos="0"/>
        </w:tabs>
        <w:ind w:left="720" w:hanging="360"/>
      </w:pPr>
      <w:rPr>
        <w:rFonts w:cs="Times New Roman" w:hint="default"/>
        <w:b w:val="0"/>
        <w:sz w:val="16"/>
        <w:szCs w:val="16"/>
      </w:rPr>
    </w:lvl>
  </w:abstractNum>
  <w:abstractNum w:abstractNumId="3">
    <w:nsid w:val="00000004"/>
    <w:multiLevelType w:val="singleLevel"/>
    <w:tmpl w:val="00000004"/>
    <w:name w:val="WW8Num4"/>
    <w:lvl w:ilvl="0">
      <w:start w:val="1"/>
      <w:numFmt w:val="lowerLetter"/>
      <w:lvlText w:val="%1)"/>
      <w:lvlJc w:val="left"/>
      <w:pPr>
        <w:tabs>
          <w:tab w:val="num" w:pos="0"/>
        </w:tabs>
        <w:ind w:left="720" w:hanging="360"/>
      </w:pPr>
      <w:rPr>
        <w:rFonts w:cs="Times New Roman" w:hint="default"/>
        <w:b w:val="0"/>
      </w:rPr>
    </w:lvl>
  </w:abstractNum>
  <w:abstractNum w:abstractNumId="4">
    <w:nsid w:val="00000005"/>
    <w:multiLevelType w:val="singleLevel"/>
    <w:tmpl w:val="00000005"/>
    <w:name w:val="WW8Num5"/>
    <w:lvl w:ilvl="0">
      <w:start w:val="1"/>
      <w:numFmt w:val="lowerLetter"/>
      <w:lvlText w:val="%1)"/>
      <w:lvlJc w:val="left"/>
      <w:pPr>
        <w:tabs>
          <w:tab w:val="num" w:pos="0"/>
        </w:tabs>
        <w:ind w:left="720" w:hanging="360"/>
      </w:pPr>
      <w:rPr>
        <w:rFonts w:cs="Times New Roman" w:hint="default"/>
        <w:b w:val="0"/>
        <w:sz w:val="16"/>
        <w:szCs w:val="16"/>
      </w:rPr>
    </w:lvl>
  </w:abstractNum>
  <w:abstractNum w:abstractNumId="5">
    <w:nsid w:val="00000006"/>
    <w:multiLevelType w:val="singleLevel"/>
    <w:tmpl w:val="00000006"/>
    <w:name w:val="WW8Num6"/>
    <w:lvl w:ilvl="0">
      <w:start w:val="1"/>
      <w:numFmt w:val="lowerLetter"/>
      <w:lvlText w:val="%1)"/>
      <w:lvlJc w:val="left"/>
      <w:pPr>
        <w:tabs>
          <w:tab w:val="num" w:pos="0"/>
        </w:tabs>
        <w:ind w:left="720" w:hanging="360"/>
      </w:pPr>
      <w:rPr>
        <w:rFonts w:cs="Arial" w:hint="default"/>
      </w:rPr>
    </w:lvl>
  </w:abstractNum>
  <w:abstractNum w:abstractNumId="6">
    <w:nsid w:val="00000007"/>
    <w:multiLevelType w:val="singleLevel"/>
    <w:tmpl w:val="00000007"/>
    <w:name w:val="WW8Num7"/>
    <w:lvl w:ilvl="0">
      <w:start w:val="1"/>
      <w:numFmt w:val="lowerLetter"/>
      <w:lvlText w:val="%1)"/>
      <w:lvlJc w:val="left"/>
      <w:pPr>
        <w:tabs>
          <w:tab w:val="num" w:pos="0"/>
        </w:tabs>
        <w:ind w:left="720" w:hanging="360"/>
      </w:pPr>
      <w:rPr>
        <w:rFonts w:cs="Arial" w:hint="default"/>
      </w:rPr>
    </w:lvl>
  </w:abstractNum>
  <w:abstractNum w:abstractNumId="7">
    <w:nsid w:val="00000008"/>
    <w:multiLevelType w:val="singleLevel"/>
    <w:tmpl w:val="00000008"/>
    <w:name w:val="WW8Num8"/>
    <w:lvl w:ilvl="0">
      <w:start w:val="1"/>
      <w:numFmt w:val="lowerLetter"/>
      <w:lvlText w:val="%1)"/>
      <w:lvlJc w:val="left"/>
      <w:pPr>
        <w:tabs>
          <w:tab w:val="num" w:pos="540"/>
        </w:tabs>
        <w:ind w:left="1260" w:hanging="360"/>
      </w:pPr>
      <w:rPr>
        <w:rFonts w:cs="Times New Roman" w:hint="default"/>
        <w:b w:val="0"/>
      </w:rPr>
    </w:lvl>
  </w:abstractNum>
  <w:abstractNum w:abstractNumId="8">
    <w:nsid w:val="00000009"/>
    <w:multiLevelType w:val="singleLevel"/>
    <w:tmpl w:val="00000009"/>
    <w:name w:val="WW8Num9"/>
    <w:lvl w:ilvl="0">
      <w:start w:val="1"/>
      <w:numFmt w:val="lowerLetter"/>
      <w:lvlText w:val="%1)"/>
      <w:lvlJc w:val="left"/>
      <w:pPr>
        <w:tabs>
          <w:tab w:val="num" w:pos="0"/>
        </w:tabs>
        <w:ind w:left="720" w:hanging="360"/>
      </w:pPr>
      <w:rPr>
        <w:rFonts w:cs="Times New Roman" w:hint="default"/>
        <w:b w:val="0"/>
      </w:rPr>
    </w:lvl>
  </w:abstractNum>
  <w:abstractNum w:abstractNumId="9">
    <w:nsid w:val="0000000A"/>
    <w:multiLevelType w:val="singleLevel"/>
    <w:tmpl w:val="0000000A"/>
    <w:name w:val="WW8Num10"/>
    <w:lvl w:ilvl="0">
      <w:start w:val="1"/>
      <w:numFmt w:val="lowerLetter"/>
      <w:lvlText w:val="%1)"/>
      <w:lvlJc w:val="left"/>
      <w:pPr>
        <w:tabs>
          <w:tab w:val="num" w:pos="0"/>
        </w:tabs>
        <w:ind w:left="720" w:hanging="360"/>
      </w:pPr>
      <w:rPr>
        <w:rFonts w:cs="Times New Roman" w:hint="default"/>
        <w:b w:val="0"/>
        <w:sz w:val="16"/>
        <w:szCs w:val="16"/>
      </w:rPr>
    </w:lvl>
  </w:abstractNum>
  <w:abstractNum w:abstractNumId="10">
    <w:nsid w:val="01677FA8"/>
    <w:multiLevelType w:val="hybridMultilevel"/>
    <w:tmpl w:val="6B7AC820"/>
    <w:lvl w:ilvl="0" w:tplc="94563748">
      <w:start w:val="1"/>
      <w:numFmt w:val="bullet"/>
      <w:lvlText w:val="-"/>
      <w:lvlJc w:val="left"/>
      <w:pPr>
        <w:ind w:left="720" w:hanging="360"/>
      </w:pPr>
      <w:rPr>
        <w:rFonts w:ascii="Arial" w:eastAsia="MS Mincho"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01C212B3"/>
    <w:multiLevelType w:val="hybridMultilevel"/>
    <w:tmpl w:val="3C0261F4"/>
    <w:lvl w:ilvl="0" w:tplc="8CA400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1D61F0D"/>
    <w:multiLevelType w:val="hybridMultilevel"/>
    <w:tmpl w:val="D69815B0"/>
    <w:lvl w:ilvl="0" w:tplc="CF4082B4">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3725F7A"/>
    <w:multiLevelType w:val="hybridMultilevel"/>
    <w:tmpl w:val="6C102D84"/>
    <w:lvl w:ilvl="0" w:tplc="94563748">
      <w:start w:val="1"/>
      <w:numFmt w:val="bullet"/>
      <w:lvlText w:val="-"/>
      <w:lvlJc w:val="left"/>
      <w:pPr>
        <w:ind w:left="720" w:hanging="360"/>
      </w:pPr>
      <w:rPr>
        <w:rFonts w:ascii="Arial" w:eastAsia="MS Mincho"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04A15529"/>
    <w:multiLevelType w:val="hybridMultilevel"/>
    <w:tmpl w:val="7A00B180"/>
    <w:lvl w:ilvl="0" w:tplc="8CA400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04F02099"/>
    <w:multiLevelType w:val="hybridMultilevel"/>
    <w:tmpl w:val="AC888050"/>
    <w:lvl w:ilvl="0" w:tplc="8CA4000C">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066910CE"/>
    <w:multiLevelType w:val="hybridMultilevel"/>
    <w:tmpl w:val="D0E0DA4A"/>
    <w:lvl w:ilvl="0" w:tplc="8CA4000C">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7">
    <w:nsid w:val="07B276E7"/>
    <w:multiLevelType w:val="hybridMultilevel"/>
    <w:tmpl w:val="B400DB6A"/>
    <w:lvl w:ilvl="0" w:tplc="8CA4000C">
      <w:numFmt w:val="bullet"/>
      <w:lvlText w:val="-"/>
      <w:lvlJc w:val="left"/>
      <w:pPr>
        <w:ind w:left="1438" w:hanging="360"/>
      </w:pPr>
      <w:rPr>
        <w:rFonts w:ascii="Arial" w:eastAsia="Times New Roman" w:hAnsi="Arial" w:hint="default"/>
      </w:rPr>
    </w:lvl>
    <w:lvl w:ilvl="1" w:tplc="0C0A0003" w:tentative="1">
      <w:start w:val="1"/>
      <w:numFmt w:val="bullet"/>
      <w:lvlText w:val="o"/>
      <w:lvlJc w:val="left"/>
      <w:pPr>
        <w:ind w:left="2461" w:hanging="360"/>
      </w:pPr>
      <w:rPr>
        <w:rFonts w:ascii="Courier New" w:hAnsi="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18">
    <w:nsid w:val="08F14382"/>
    <w:multiLevelType w:val="multilevel"/>
    <w:tmpl w:val="21562B8C"/>
    <w:lvl w:ilvl="0">
      <w:start w:val="1"/>
      <w:numFmt w:val="bullet"/>
      <w:lvlText w:val="-"/>
      <w:lvlJc w:val="left"/>
      <w:pPr>
        <w:ind w:left="720" w:firstLine="1080"/>
      </w:pPr>
      <w:rPr>
        <w:rFonts w:ascii="Arial" w:eastAsia="Times New Roman" w:hAnsi="Arial"/>
        <w:u w:val="none"/>
        <w:vertAlign w:val="baseline"/>
      </w:rPr>
    </w:lvl>
    <w:lvl w:ilvl="1">
      <w:start w:val="1"/>
      <w:numFmt w:val="bullet"/>
      <w:lvlText w:val="-"/>
      <w:lvlJc w:val="left"/>
      <w:pPr>
        <w:ind w:left="1440" w:firstLine="2520"/>
      </w:pPr>
      <w:rPr>
        <w:rFonts w:ascii="Arial" w:eastAsia="Times New Roman" w:hAnsi="Arial"/>
        <w:u w:val="none"/>
        <w:vertAlign w:val="baseline"/>
      </w:rPr>
    </w:lvl>
    <w:lvl w:ilvl="2">
      <w:start w:val="1"/>
      <w:numFmt w:val="bullet"/>
      <w:lvlText w:val="-"/>
      <w:lvlJc w:val="left"/>
      <w:pPr>
        <w:ind w:left="2160" w:firstLine="3960"/>
      </w:pPr>
      <w:rPr>
        <w:rFonts w:ascii="Arial" w:eastAsia="Times New Roman" w:hAnsi="Arial"/>
        <w:u w:val="none"/>
        <w:vertAlign w:val="baseline"/>
      </w:rPr>
    </w:lvl>
    <w:lvl w:ilvl="3">
      <w:start w:val="1"/>
      <w:numFmt w:val="bullet"/>
      <w:lvlText w:val="-"/>
      <w:lvlJc w:val="left"/>
      <w:pPr>
        <w:ind w:left="2880" w:firstLine="5400"/>
      </w:pPr>
      <w:rPr>
        <w:rFonts w:ascii="Arial" w:eastAsia="Times New Roman" w:hAnsi="Arial"/>
        <w:u w:val="none"/>
        <w:vertAlign w:val="baseline"/>
      </w:rPr>
    </w:lvl>
    <w:lvl w:ilvl="4">
      <w:start w:val="1"/>
      <w:numFmt w:val="bullet"/>
      <w:lvlText w:val="-"/>
      <w:lvlJc w:val="left"/>
      <w:pPr>
        <w:ind w:left="3600" w:firstLine="6840"/>
      </w:pPr>
      <w:rPr>
        <w:rFonts w:ascii="Arial" w:eastAsia="Times New Roman" w:hAnsi="Arial"/>
        <w:u w:val="none"/>
        <w:vertAlign w:val="baseline"/>
      </w:rPr>
    </w:lvl>
    <w:lvl w:ilvl="5">
      <w:start w:val="1"/>
      <w:numFmt w:val="bullet"/>
      <w:lvlText w:val="-"/>
      <w:lvlJc w:val="left"/>
      <w:pPr>
        <w:ind w:left="4320" w:firstLine="8280"/>
      </w:pPr>
      <w:rPr>
        <w:rFonts w:ascii="Arial" w:eastAsia="Times New Roman" w:hAnsi="Arial"/>
        <w:u w:val="none"/>
        <w:vertAlign w:val="baseline"/>
      </w:rPr>
    </w:lvl>
    <w:lvl w:ilvl="6">
      <w:start w:val="1"/>
      <w:numFmt w:val="bullet"/>
      <w:lvlText w:val="-"/>
      <w:lvlJc w:val="left"/>
      <w:pPr>
        <w:ind w:left="5040" w:firstLine="9720"/>
      </w:pPr>
      <w:rPr>
        <w:rFonts w:ascii="Arial" w:eastAsia="Times New Roman" w:hAnsi="Arial"/>
        <w:u w:val="none"/>
        <w:vertAlign w:val="baseline"/>
      </w:rPr>
    </w:lvl>
    <w:lvl w:ilvl="7">
      <w:start w:val="1"/>
      <w:numFmt w:val="bullet"/>
      <w:lvlText w:val="-"/>
      <w:lvlJc w:val="left"/>
      <w:pPr>
        <w:ind w:left="5760" w:firstLine="11160"/>
      </w:pPr>
      <w:rPr>
        <w:rFonts w:ascii="Arial" w:eastAsia="Times New Roman" w:hAnsi="Arial"/>
        <w:u w:val="none"/>
        <w:vertAlign w:val="baseline"/>
      </w:rPr>
    </w:lvl>
    <w:lvl w:ilvl="8">
      <w:start w:val="1"/>
      <w:numFmt w:val="bullet"/>
      <w:lvlText w:val="-"/>
      <w:lvlJc w:val="left"/>
      <w:pPr>
        <w:ind w:left="6480" w:firstLine="12600"/>
      </w:pPr>
      <w:rPr>
        <w:rFonts w:ascii="Arial" w:eastAsia="Times New Roman" w:hAnsi="Arial"/>
        <w:u w:val="none"/>
        <w:vertAlign w:val="baseline"/>
      </w:rPr>
    </w:lvl>
  </w:abstractNum>
  <w:abstractNum w:abstractNumId="19">
    <w:nsid w:val="0A837782"/>
    <w:multiLevelType w:val="hybridMultilevel"/>
    <w:tmpl w:val="32A69B52"/>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0B58686E"/>
    <w:multiLevelType w:val="hybridMultilevel"/>
    <w:tmpl w:val="13C2642C"/>
    <w:lvl w:ilvl="0" w:tplc="8CA4000C">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1">
    <w:nsid w:val="0B624FA9"/>
    <w:multiLevelType w:val="hybridMultilevel"/>
    <w:tmpl w:val="75048C58"/>
    <w:lvl w:ilvl="0" w:tplc="8CA4000C">
      <w:numFmt w:val="bullet"/>
      <w:lvlText w:val="-"/>
      <w:lvlJc w:val="left"/>
      <w:pPr>
        <w:ind w:left="360" w:hanging="360"/>
      </w:pPr>
      <w:rPr>
        <w:rFonts w:ascii="Arial" w:eastAsia="Times New Roman" w:hAnsi="Arial" w:hint="default"/>
      </w:rPr>
    </w:lvl>
    <w:lvl w:ilvl="1" w:tplc="0C0A0003">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nsid w:val="0D3022C5"/>
    <w:multiLevelType w:val="hybridMultilevel"/>
    <w:tmpl w:val="421C97CA"/>
    <w:lvl w:ilvl="0" w:tplc="8CA400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0E14587E"/>
    <w:multiLevelType w:val="multilevel"/>
    <w:tmpl w:val="4D38CDD4"/>
    <w:lvl w:ilvl="0">
      <w:start w:val="1"/>
      <w:numFmt w:val="bullet"/>
      <w:lvlText w:val="-"/>
      <w:lvlJc w:val="left"/>
      <w:pPr>
        <w:ind w:left="720" w:firstLine="1080"/>
      </w:pPr>
      <w:rPr>
        <w:rFonts w:ascii="Arial" w:eastAsia="Times New Roman" w:hAnsi="Arial"/>
        <w:u w:val="none"/>
        <w:vertAlign w:val="baseline"/>
      </w:rPr>
    </w:lvl>
    <w:lvl w:ilvl="1">
      <w:start w:val="1"/>
      <w:numFmt w:val="bullet"/>
      <w:lvlText w:val="-"/>
      <w:lvlJc w:val="left"/>
      <w:pPr>
        <w:ind w:left="1440" w:firstLine="2520"/>
      </w:pPr>
      <w:rPr>
        <w:rFonts w:ascii="Arial" w:eastAsia="Times New Roman" w:hAnsi="Arial"/>
        <w:u w:val="none"/>
        <w:vertAlign w:val="baseline"/>
      </w:rPr>
    </w:lvl>
    <w:lvl w:ilvl="2">
      <w:start w:val="1"/>
      <w:numFmt w:val="bullet"/>
      <w:lvlText w:val="-"/>
      <w:lvlJc w:val="left"/>
      <w:pPr>
        <w:ind w:left="2160" w:firstLine="3960"/>
      </w:pPr>
      <w:rPr>
        <w:rFonts w:ascii="Arial" w:eastAsia="Times New Roman" w:hAnsi="Arial"/>
        <w:u w:val="none"/>
        <w:vertAlign w:val="baseline"/>
      </w:rPr>
    </w:lvl>
    <w:lvl w:ilvl="3">
      <w:start w:val="1"/>
      <w:numFmt w:val="bullet"/>
      <w:lvlText w:val="-"/>
      <w:lvlJc w:val="left"/>
      <w:pPr>
        <w:ind w:left="2880" w:firstLine="5400"/>
      </w:pPr>
      <w:rPr>
        <w:rFonts w:ascii="Arial" w:eastAsia="Times New Roman" w:hAnsi="Arial"/>
        <w:u w:val="none"/>
        <w:vertAlign w:val="baseline"/>
      </w:rPr>
    </w:lvl>
    <w:lvl w:ilvl="4">
      <w:start w:val="1"/>
      <w:numFmt w:val="bullet"/>
      <w:lvlText w:val="-"/>
      <w:lvlJc w:val="left"/>
      <w:pPr>
        <w:ind w:left="3600" w:firstLine="6840"/>
      </w:pPr>
      <w:rPr>
        <w:rFonts w:ascii="Arial" w:eastAsia="Times New Roman" w:hAnsi="Arial"/>
        <w:u w:val="none"/>
        <w:vertAlign w:val="baseline"/>
      </w:rPr>
    </w:lvl>
    <w:lvl w:ilvl="5">
      <w:start w:val="1"/>
      <w:numFmt w:val="bullet"/>
      <w:lvlText w:val="-"/>
      <w:lvlJc w:val="left"/>
      <w:pPr>
        <w:ind w:left="4320" w:firstLine="8280"/>
      </w:pPr>
      <w:rPr>
        <w:rFonts w:ascii="Arial" w:eastAsia="Times New Roman" w:hAnsi="Arial"/>
        <w:u w:val="none"/>
        <w:vertAlign w:val="baseline"/>
      </w:rPr>
    </w:lvl>
    <w:lvl w:ilvl="6">
      <w:start w:val="1"/>
      <w:numFmt w:val="bullet"/>
      <w:lvlText w:val="-"/>
      <w:lvlJc w:val="left"/>
      <w:pPr>
        <w:ind w:left="5040" w:firstLine="9720"/>
      </w:pPr>
      <w:rPr>
        <w:rFonts w:ascii="Arial" w:eastAsia="Times New Roman" w:hAnsi="Arial"/>
        <w:u w:val="none"/>
        <w:vertAlign w:val="baseline"/>
      </w:rPr>
    </w:lvl>
    <w:lvl w:ilvl="7">
      <w:start w:val="1"/>
      <w:numFmt w:val="bullet"/>
      <w:lvlText w:val="-"/>
      <w:lvlJc w:val="left"/>
      <w:pPr>
        <w:ind w:left="5760" w:firstLine="11160"/>
      </w:pPr>
      <w:rPr>
        <w:rFonts w:ascii="Arial" w:eastAsia="Times New Roman" w:hAnsi="Arial"/>
        <w:u w:val="none"/>
        <w:vertAlign w:val="baseline"/>
      </w:rPr>
    </w:lvl>
    <w:lvl w:ilvl="8">
      <w:start w:val="1"/>
      <w:numFmt w:val="bullet"/>
      <w:lvlText w:val="-"/>
      <w:lvlJc w:val="left"/>
      <w:pPr>
        <w:ind w:left="6480" w:firstLine="12600"/>
      </w:pPr>
      <w:rPr>
        <w:rFonts w:ascii="Arial" w:eastAsia="Times New Roman" w:hAnsi="Arial"/>
        <w:u w:val="none"/>
        <w:vertAlign w:val="baseline"/>
      </w:rPr>
    </w:lvl>
  </w:abstractNum>
  <w:abstractNum w:abstractNumId="24">
    <w:nsid w:val="0F1A0ECB"/>
    <w:multiLevelType w:val="hybridMultilevel"/>
    <w:tmpl w:val="45B46D62"/>
    <w:lvl w:ilvl="0" w:tplc="8CA4000C">
      <w:numFmt w:val="bullet"/>
      <w:lvlText w:val="-"/>
      <w:lvlJc w:val="left"/>
      <w:pPr>
        <w:ind w:left="417" w:hanging="360"/>
      </w:pPr>
      <w:rPr>
        <w:rFonts w:ascii="Arial" w:eastAsia="Times New Roman" w:hAnsi="Arial" w:hint="default"/>
      </w:rPr>
    </w:lvl>
    <w:lvl w:ilvl="1" w:tplc="8CA4000C">
      <w:numFmt w:val="bullet"/>
      <w:lvlText w:val="-"/>
      <w:lvlJc w:val="left"/>
      <w:pPr>
        <w:ind w:left="1137" w:hanging="360"/>
      </w:pPr>
      <w:rPr>
        <w:rFonts w:ascii="Arial" w:eastAsia="Times New Roman" w:hAnsi="Arial"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25">
    <w:nsid w:val="0FB300CF"/>
    <w:multiLevelType w:val="hybridMultilevel"/>
    <w:tmpl w:val="95F8C4A6"/>
    <w:lvl w:ilvl="0" w:tplc="8CA4000C">
      <w:numFmt w:val="bullet"/>
      <w:lvlText w:val="-"/>
      <w:lvlJc w:val="left"/>
      <w:pPr>
        <w:ind w:left="1482" w:hanging="360"/>
      </w:pPr>
      <w:rPr>
        <w:rFonts w:ascii="Arial" w:eastAsia="Times New Roman" w:hAnsi="Arial" w:hint="default"/>
      </w:rPr>
    </w:lvl>
    <w:lvl w:ilvl="1" w:tplc="0C0A0003" w:tentative="1">
      <w:start w:val="1"/>
      <w:numFmt w:val="bullet"/>
      <w:lvlText w:val="o"/>
      <w:lvlJc w:val="left"/>
      <w:pPr>
        <w:ind w:left="2505" w:hanging="360"/>
      </w:pPr>
      <w:rPr>
        <w:rFonts w:ascii="Courier New" w:hAnsi="Courier New" w:hint="default"/>
      </w:rPr>
    </w:lvl>
    <w:lvl w:ilvl="2" w:tplc="0C0A0005" w:tentative="1">
      <w:start w:val="1"/>
      <w:numFmt w:val="bullet"/>
      <w:lvlText w:val=""/>
      <w:lvlJc w:val="left"/>
      <w:pPr>
        <w:ind w:left="3225" w:hanging="360"/>
      </w:pPr>
      <w:rPr>
        <w:rFonts w:ascii="Wingdings" w:hAnsi="Wingdings" w:hint="default"/>
      </w:rPr>
    </w:lvl>
    <w:lvl w:ilvl="3" w:tplc="0C0A0001" w:tentative="1">
      <w:start w:val="1"/>
      <w:numFmt w:val="bullet"/>
      <w:lvlText w:val=""/>
      <w:lvlJc w:val="left"/>
      <w:pPr>
        <w:ind w:left="3945" w:hanging="360"/>
      </w:pPr>
      <w:rPr>
        <w:rFonts w:ascii="Symbol" w:hAnsi="Symbol" w:hint="default"/>
      </w:rPr>
    </w:lvl>
    <w:lvl w:ilvl="4" w:tplc="0C0A0003" w:tentative="1">
      <w:start w:val="1"/>
      <w:numFmt w:val="bullet"/>
      <w:lvlText w:val="o"/>
      <w:lvlJc w:val="left"/>
      <w:pPr>
        <w:ind w:left="4665" w:hanging="360"/>
      </w:pPr>
      <w:rPr>
        <w:rFonts w:ascii="Courier New" w:hAnsi="Courier New" w:hint="default"/>
      </w:rPr>
    </w:lvl>
    <w:lvl w:ilvl="5" w:tplc="0C0A0005" w:tentative="1">
      <w:start w:val="1"/>
      <w:numFmt w:val="bullet"/>
      <w:lvlText w:val=""/>
      <w:lvlJc w:val="left"/>
      <w:pPr>
        <w:ind w:left="5385" w:hanging="360"/>
      </w:pPr>
      <w:rPr>
        <w:rFonts w:ascii="Wingdings" w:hAnsi="Wingdings" w:hint="default"/>
      </w:rPr>
    </w:lvl>
    <w:lvl w:ilvl="6" w:tplc="0C0A0001" w:tentative="1">
      <w:start w:val="1"/>
      <w:numFmt w:val="bullet"/>
      <w:lvlText w:val=""/>
      <w:lvlJc w:val="left"/>
      <w:pPr>
        <w:ind w:left="6105" w:hanging="360"/>
      </w:pPr>
      <w:rPr>
        <w:rFonts w:ascii="Symbol" w:hAnsi="Symbol" w:hint="default"/>
      </w:rPr>
    </w:lvl>
    <w:lvl w:ilvl="7" w:tplc="0C0A0003" w:tentative="1">
      <w:start w:val="1"/>
      <w:numFmt w:val="bullet"/>
      <w:lvlText w:val="o"/>
      <w:lvlJc w:val="left"/>
      <w:pPr>
        <w:ind w:left="6825" w:hanging="360"/>
      </w:pPr>
      <w:rPr>
        <w:rFonts w:ascii="Courier New" w:hAnsi="Courier New" w:hint="default"/>
      </w:rPr>
    </w:lvl>
    <w:lvl w:ilvl="8" w:tplc="0C0A0005" w:tentative="1">
      <w:start w:val="1"/>
      <w:numFmt w:val="bullet"/>
      <w:lvlText w:val=""/>
      <w:lvlJc w:val="left"/>
      <w:pPr>
        <w:ind w:left="7545" w:hanging="360"/>
      </w:pPr>
      <w:rPr>
        <w:rFonts w:ascii="Wingdings" w:hAnsi="Wingdings" w:hint="default"/>
      </w:rPr>
    </w:lvl>
  </w:abstractNum>
  <w:abstractNum w:abstractNumId="26">
    <w:nsid w:val="10E96879"/>
    <w:multiLevelType w:val="hybridMultilevel"/>
    <w:tmpl w:val="74CACD9E"/>
    <w:lvl w:ilvl="0" w:tplc="8CA400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119F2727"/>
    <w:multiLevelType w:val="hybridMultilevel"/>
    <w:tmpl w:val="74C05BD0"/>
    <w:lvl w:ilvl="0" w:tplc="8CA4000C">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nsid w:val="12C6664E"/>
    <w:multiLevelType w:val="hybridMultilevel"/>
    <w:tmpl w:val="081EA566"/>
    <w:lvl w:ilvl="0" w:tplc="8CA400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187E48F7"/>
    <w:multiLevelType w:val="hybridMultilevel"/>
    <w:tmpl w:val="C92E95F0"/>
    <w:lvl w:ilvl="0" w:tplc="8CA4000C">
      <w:numFmt w:val="bullet"/>
      <w:lvlText w:val="-"/>
      <w:lvlJc w:val="left"/>
      <w:pPr>
        <w:ind w:left="1438" w:hanging="360"/>
      </w:pPr>
      <w:rPr>
        <w:rFonts w:ascii="Arial" w:eastAsia="Times New Roman" w:hAnsi="Arial" w:hint="default"/>
      </w:rPr>
    </w:lvl>
    <w:lvl w:ilvl="1" w:tplc="0C0A0003" w:tentative="1">
      <w:start w:val="1"/>
      <w:numFmt w:val="bullet"/>
      <w:lvlText w:val="o"/>
      <w:lvlJc w:val="left"/>
      <w:pPr>
        <w:ind w:left="2461" w:hanging="360"/>
      </w:pPr>
      <w:rPr>
        <w:rFonts w:ascii="Courier New" w:hAnsi="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30">
    <w:nsid w:val="1A1E2402"/>
    <w:multiLevelType w:val="hybridMultilevel"/>
    <w:tmpl w:val="735C3160"/>
    <w:lvl w:ilvl="0" w:tplc="988CB4DE">
      <w:start w:val="1"/>
      <w:numFmt w:val="bullet"/>
      <w:lvlText w:val=""/>
      <w:lvlJc w:val="left"/>
      <w:pPr>
        <w:tabs>
          <w:tab w:val="num" w:pos="405"/>
        </w:tabs>
        <w:ind w:left="405" w:hanging="360"/>
      </w:pPr>
      <w:rPr>
        <w:rFonts w:ascii="Symbol" w:hAnsi="Symbol" w:hint="default"/>
        <w:color w:val="auto"/>
      </w:rPr>
    </w:lvl>
    <w:lvl w:ilvl="1" w:tplc="0C0A0003" w:tentative="1">
      <w:start w:val="1"/>
      <w:numFmt w:val="bullet"/>
      <w:lvlText w:val="o"/>
      <w:lvlJc w:val="left"/>
      <w:pPr>
        <w:tabs>
          <w:tab w:val="num" w:pos="1125"/>
        </w:tabs>
        <w:ind w:left="1125" w:hanging="360"/>
      </w:pPr>
      <w:rPr>
        <w:rFonts w:ascii="Courier New" w:hAnsi="Courier New" w:hint="default"/>
      </w:rPr>
    </w:lvl>
    <w:lvl w:ilvl="2" w:tplc="0C0A0005" w:tentative="1">
      <w:start w:val="1"/>
      <w:numFmt w:val="bullet"/>
      <w:lvlText w:val=""/>
      <w:lvlJc w:val="left"/>
      <w:pPr>
        <w:tabs>
          <w:tab w:val="num" w:pos="1845"/>
        </w:tabs>
        <w:ind w:left="1845" w:hanging="360"/>
      </w:pPr>
      <w:rPr>
        <w:rFonts w:ascii="Wingdings" w:hAnsi="Wingdings" w:hint="default"/>
      </w:rPr>
    </w:lvl>
    <w:lvl w:ilvl="3" w:tplc="0C0A0001" w:tentative="1">
      <w:start w:val="1"/>
      <w:numFmt w:val="bullet"/>
      <w:lvlText w:val=""/>
      <w:lvlJc w:val="left"/>
      <w:pPr>
        <w:tabs>
          <w:tab w:val="num" w:pos="2565"/>
        </w:tabs>
        <w:ind w:left="2565" w:hanging="360"/>
      </w:pPr>
      <w:rPr>
        <w:rFonts w:ascii="Symbol" w:hAnsi="Symbol" w:hint="default"/>
      </w:rPr>
    </w:lvl>
    <w:lvl w:ilvl="4" w:tplc="0C0A0003" w:tentative="1">
      <w:start w:val="1"/>
      <w:numFmt w:val="bullet"/>
      <w:lvlText w:val="o"/>
      <w:lvlJc w:val="left"/>
      <w:pPr>
        <w:tabs>
          <w:tab w:val="num" w:pos="3285"/>
        </w:tabs>
        <w:ind w:left="3285" w:hanging="360"/>
      </w:pPr>
      <w:rPr>
        <w:rFonts w:ascii="Courier New" w:hAnsi="Courier New" w:hint="default"/>
      </w:rPr>
    </w:lvl>
    <w:lvl w:ilvl="5" w:tplc="0C0A0005" w:tentative="1">
      <w:start w:val="1"/>
      <w:numFmt w:val="bullet"/>
      <w:lvlText w:val=""/>
      <w:lvlJc w:val="left"/>
      <w:pPr>
        <w:tabs>
          <w:tab w:val="num" w:pos="4005"/>
        </w:tabs>
        <w:ind w:left="4005" w:hanging="360"/>
      </w:pPr>
      <w:rPr>
        <w:rFonts w:ascii="Wingdings" w:hAnsi="Wingdings" w:hint="default"/>
      </w:rPr>
    </w:lvl>
    <w:lvl w:ilvl="6" w:tplc="0C0A0001" w:tentative="1">
      <w:start w:val="1"/>
      <w:numFmt w:val="bullet"/>
      <w:lvlText w:val=""/>
      <w:lvlJc w:val="left"/>
      <w:pPr>
        <w:tabs>
          <w:tab w:val="num" w:pos="4725"/>
        </w:tabs>
        <w:ind w:left="4725" w:hanging="360"/>
      </w:pPr>
      <w:rPr>
        <w:rFonts w:ascii="Symbol" w:hAnsi="Symbol" w:hint="default"/>
      </w:rPr>
    </w:lvl>
    <w:lvl w:ilvl="7" w:tplc="0C0A0003" w:tentative="1">
      <w:start w:val="1"/>
      <w:numFmt w:val="bullet"/>
      <w:lvlText w:val="o"/>
      <w:lvlJc w:val="left"/>
      <w:pPr>
        <w:tabs>
          <w:tab w:val="num" w:pos="5445"/>
        </w:tabs>
        <w:ind w:left="5445" w:hanging="360"/>
      </w:pPr>
      <w:rPr>
        <w:rFonts w:ascii="Courier New" w:hAnsi="Courier New" w:hint="default"/>
      </w:rPr>
    </w:lvl>
    <w:lvl w:ilvl="8" w:tplc="0C0A0005" w:tentative="1">
      <w:start w:val="1"/>
      <w:numFmt w:val="bullet"/>
      <w:lvlText w:val=""/>
      <w:lvlJc w:val="left"/>
      <w:pPr>
        <w:tabs>
          <w:tab w:val="num" w:pos="6165"/>
        </w:tabs>
        <w:ind w:left="6165" w:hanging="360"/>
      </w:pPr>
      <w:rPr>
        <w:rFonts w:ascii="Wingdings" w:hAnsi="Wingdings" w:hint="default"/>
      </w:rPr>
    </w:lvl>
  </w:abstractNum>
  <w:abstractNum w:abstractNumId="31">
    <w:nsid w:val="1A487AD0"/>
    <w:multiLevelType w:val="hybridMultilevel"/>
    <w:tmpl w:val="BD529BA4"/>
    <w:lvl w:ilvl="0" w:tplc="8CA4000C">
      <w:numFmt w:val="bullet"/>
      <w:lvlText w:val="-"/>
      <w:lvlJc w:val="left"/>
      <w:pPr>
        <w:ind w:left="1080" w:hanging="360"/>
      </w:pPr>
      <w:rPr>
        <w:rFonts w:ascii="Arial" w:eastAsia="Times New Roman" w:hAnsi="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nsid w:val="1D9D4060"/>
    <w:multiLevelType w:val="hybridMultilevel"/>
    <w:tmpl w:val="53847D24"/>
    <w:lvl w:ilvl="0" w:tplc="988CB4DE">
      <w:start w:val="1"/>
      <w:numFmt w:val="bullet"/>
      <w:lvlText w:val=""/>
      <w:lvlJc w:val="left"/>
      <w:pPr>
        <w:tabs>
          <w:tab w:val="num" w:pos="720"/>
        </w:tabs>
        <w:ind w:left="720" w:hanging="360"/>
      </w:pPr>
      <w:rPr>
        <w:rFonts w:ascii="Symbol" w:hAnsi="Symbol" w:hint="default"/>
        <w:color w:val="auto"/>
      </w:rPr>
    </w:lvl>
    <w:lvl w:ilvl="1" w:tplc="826A7BD6">
      <w:numFmt w:val="bullet"/>
      <w:lvlText w:val="-"/>
      <w:lvlJc w:val="left"/>
      <w:pPr>
        <w:tabs>
          <w:tab w:val="num" w:pos="1440"/>
        </w:tabs>
        <w:ind w:left="1440" w:hanging="360"/>
      </w:pPr>
      <w:rPr>
        <w:rFonts w:ascii="Arial" w:eastAsia="Times New Roman"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nsid w:val="1DF57C73"/>
    <w:multiLevelType w:val="hybridMultilevel"/>
    <w:tmpl w:val="379CD3BA"/>
    <w:lvl w:ilvl="0" w:tplc="CF4082B4">
      <w:numFmt w:val="bullet"/>
      <w:lvlText w:val="-"/>
      <w:lvlJc w:val="left"/>
      <w:pPr>
        <w:ind w:left="777" w:hanging="360"/>
      </w:pPr>
      <w:rPr>
        <w:rFonts w:ascii="Arial" w:eastAsia="Times New Roman" w:hAnsi="Aria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34">
    <w:nsid w:val="2017582E"/>
    <w:multiLevelType w:val="hybridMultilevel"/>
    <w:tmpl w:val="67988FAE"/>
    <w:lvl w:ilvl="0" w:tplc="8CA400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20EF24CF"/>
    <w:multiLevelType w:val="hybridMultilevel"/>
    <w:tmpl w:val="A97A1CCE"/>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24C9737C"/>
    <w:multiLevelType w:val="hybridMultilevel"/>
    <w:tmpl w:val="377AC69C"/>
    <w:lvl w:ilvl="0" w:tplc="8CA400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2AD615E7"/>
    <w:multiLevelType w:val="hybridMultilevel"/>
    <w:tmpl w:val="0C3CB34C"/>
    <w:lvl w:ilvl="0" w:tplc="988CB4DE">
      <w:start w:val="1"/>
      <w:numFmt w:val="bullet"/>
      <w:lvlText w:val=""/>
      <w:lvlJc w:val="left"/>
      <w:pPr>
        <w:tabs>
          <w:tab w:val="num" w:pos="720"/>
        </w:tabs>
        <w:ind w:left="720" w:hanging="360"/>
      </w:pPr>
      <w:rPr>
        <w:rFonts w:ascii="Symbol" w:hAnsi="Symbol" w:hint="default"/>
        <w:color w:val="auto"/>
      </w:rPr>
    </w:lvl>
    <w:lvl w:ilvl="1" w:tplc="29306360">
      <w:numFmt w:val="bullet"/>
      <w:lvlText w:val="-"/>
      <w:lvlJc w:val="left"/>
      <w:pPr>
        <w:tabs>
          <w:tab w:val="num" w:pos="1440"/>
        </w:tabs>
        <w:ind w:left="1440" w:hanging="360"/>
      </w:pPr>
      <w:rPr>
        <w:rFonts w:ascii="Arial" w:eastAsia="Times New Roman"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nsid w:val="2C881C79"/>
    <w:multiLevelType w:val="hybridMultilevel"/>
    <w:tmpl w:val="C15C808C"/>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nsid w:val="2ED67C39"/>
    <w:multiLevelType w:val="hybridMultilevel"/>
    <w:tmpl w:val="F56A98CA"/>
    <w:lvl w:ilvl="0" w:tplc="8CA4000C">
      <w:numFmt w:val="bullet"/>
      <w:lvlText w:val="-"/>
      <w:lvlJc w:val="left"/>
      <w:pPr>
        <w:ind w:left="417" w:hanging="360"/>
      </w:pPr>
      <w:rPr>
        <w:rFonts w:ascii="Arial" w:eastAsia="Times New Roman" w:hAnsi="Arial" w:hint="default"/>
      </w:rPr>
    </w:lvl>
    <w:lvl w:ilvl="1" w:tplc="0C0A0003" w:tentative="1">
      <w:start w:val="1"/>
      <w:numFmt w:val="bullet"/>
      <w:lvlText w:val="o"/>
      <w:lvlJc w:val="left"/>
      <w:pPr>
        <w:ind w:left="1137" w:hanging="360"/>
      </w:pPr>
      <w:rPr>
        <w:rFonts w:ascii="Courier New" w:hAnsi="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40">
    <w:nsid w:val="34500FF1"/>
    <w:multiLevelType w:val="hybridMultilevel"/>
    <w:tmpl w:val="3D44B3D8"/>
    <w:lvl w:ilvl="0" w:tplc="94563748">
      <w:start w:val="1"/>
      <w:numFmt w:val="bullet"/>
      <w:lvlText w:val="-"/>
      <w:lvlJc w:val="left"/>
      <w:pPr>
        <w:ind w:left="720" w:hanging="360"/>
      </w:pPr>
      <w:rPr>
        <w:rFonts w:ascii="Arial" w:eastAsia="MS Mincho"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34EF6A94"/>
    <w:multiLevelType w:val="hybridMultilevel"/>
    <w:tmpl w:val="E9283984"/>
    <w:lvl w:ilvl="0" w:tplc="8CA4000C">
      <w:numFmt w:val="bullet"/>
      <w:lvlText w:val="-"/>
      <w:lvlJc w:val="left"/>
      <w:pPr>
        <w:ind w:left="1741" w:hanging="360"/>
      </w:pPr>
      <w:rPr>
        <w:rFonts w:ascii="Arial" w:eastAsia="Times New Roman" w:hAnsi="Arial" w:hint="default"/>
      </w:rPr>
    </w:lvl>
    <w:lvl w:ilvl="1" w:tplc="0C0A0003" w:tentative="1">
      <w:start w:val="1"/>
      <w:numFmt w:val="bullet"/>
      <w:lvlText w:val="o"/>
      <w:lvlJc w:val="left"/>
      <w:pPr>
        <w:ind w:left="2461" w:hanging="360"/>
      </w:pPr>
      <w:rPr>
        <w:rFonts w:ascii="Courier New" w:hAnsi="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42">
    <w:nsid w:val="355837CD"/>
    <w:multiLevelType w:val="hybridMultilevel"/>
    <w:tmpl w:val="40126468"/>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36372305"/>
    <w:multiLevelType w:val="hybridMultilevel"/>
    <w:tmpl w:val="5AEEDA82"/>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36DE1B6B"/>
    <w:multiLevelType w:val="hybridMultilevel"/>
    <w:tmpl w:val="04687D7A"/>
    <w:lvl w:ilvl="0" w:tplc="8CA4000C">
      <w:numFmt w:val="bullet"/>
      <w:lvlText w:val="-"/>
      <w:lvlJc w:val="left"/>
      <w:pPr>
        <w:ind w:left="1438" w:hanging="360"/>
      </w:pPr>
      <w:rPr>
        <w:rFonts w:ascii="Arial" w:eastAsia="Times New Roman" w:hAnsi="Arial" w:hint="default"/>
      </w:rPr>
    </w:lvl>
    <w:lvl w:ilvl="1" w:tplc="0C0A0003" w:tentative="1">
      <w:start w:val="1"/>
      <w:numFmt w:val="bullet"/>
      <w:lvlText w:val="o"/>
      <w:lvlJc w:val="left"/>
      <w:pPr>
        <w:ind w:left="2461" w:hanging="360"/>
      </w:pPr>
      <w:rPr>
        <w:rFonts w:ascii="Courier New" w:hAnsi="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45">
    <w:nsid w:val="37C700D4"/>
    <w:multiLevelType w:val="hybridMultilevel"/>
    <w:tmpl w:val="E0244FE2"/>
    <w:lvl w:ilvl="0" w:tplc="8CA400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A156A51"/>
    <w:multiLevelType w:val="hybridMultilevel"/>
    <w:tmpl w:val="6AF4AC48"/>
    <w:lvl w:ilvl="0" w:tplc="988CB4DE">
      <w:start w:val="1"/>
      <w:numFmt w:val="bullet"/>
      <w:lvlText w:val=""/>
      <w:lvlJc w:val="left"/>
      <w:pPr>
        <w:tabs>
          <w:tab w:val="num" w:pos="720"/>
        </w:tabs>
        <w:ind w:left="720" w:hanging="360"/>
      </w:pPr>
      <w:rPr>
        <w:rFonts w:ascii="Symbol" w:hAnsi="Symbol" w:hint="default"/>
        <w:color w:val="auto"/>
      </w:rPr>
    </w:lvl>
    <w:lvl w:ilvl="1" w:tplc="29306360">
      <w:numFmt w:val="bullet"/>
      <w:lvlText w:val="-"/>
      <w:lvlJc w:val="left"/>
      <w:pPr>
        <w:tabs>
          <w:tab w:val="num" w:pos="1440"/>
        </w:tabs>
        <w:ind w:left="1440" w:hanging="360"/>
      </w:pPr>
      <w:rPr>
        <w:rFonts w:ascii="Arial" w:eastAsia="Times New Roman" w:hAnsi="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7">
    <w:nsid w:val="3A2A126F"/>
    <w:multiLevelType w:val="hybridMultilevel"/>
    <w:tmpl w:val="C2DAC38E"/>
    <w:lvl w:ilvl="0" w:tplc="8CA4000C">
      <w:numFmt w:val="bullet"/>
      <w:lvlText w:val="-"/>
      <w:lvlJc w:val="left"/>
      <w:pPr>
        <w:ind w:left="360" w:hanging="360"/>
      </w:pPr>
      <w:rPr>
        <w:rFonts w:ascii="Arial" w:eastAsia="Times New Roman" w:hAnsi="Aria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8">
    <w:nsid w:val="3AE4747F"/>
    <w:multiLevelType w:val="hybridMultilevel"/>
    <w:tmpl w:val="1BD08066"/>
    <w:lvl w:ilvl="0" w:tplc="8CA4000C">
      <w:numFmt w:val="bullet"/>
      <w:lvlText w:val="-"/>
      <w:lvlJc w:val="left"/>
      <w:pPr>
        <w:ind w:left="720" w:hanging="360"/>
      </w:pPr>
      <w:rPr>
        <w:rFonts w:ascii="Arial" w:eastAsia="Times New Roman" w:hAnsi="Arial"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9">
    <w:nsid w:val="3B3B1018"/>
    <w:multiLevelType w:val="hybridMultilevel"/>
    <w:tmpl w:val="5BDEBAD2"/>
    <w:lvl w:ilvl="0" w:tplc="8CA4000C">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0">
    <w:nsid w:val="43B35F01"/>
    <w:multiLevelType w:val="hybridMultilevel"/>
    <w:tmpl w:val="F7262EEC"/>
    <w:lvl w:ilvl="0" w:tplc="8CA4000C">
      <w:numFmt w:val="bullet"/>
      <w:lvlText w:val="-"/>
      <w:lvlJc w:val="left"/>
      <w:pPr>
        <w:ind w:left="417" w:hanging="360"/>
      </w:pPr>
      <w:rPr>
        <w:rFonts w:ascii="Arial" w:eastAsia="Times New Roman" w:hAnsi="Arial" w:hint="default"/>
      </w:rPr>
    </w:lvl>
    <w:lvl w:ilvl="1" w:tplc="0C0A0003" w:tentative="1">
      <w:start w:val="1"/>
      <w:numFmt w:val="bullet"/>
      <w:lvlText w:val="o"/>
      <w:lvlJc w:val="left"/>
      <w:pPr>
        <w:ind w:left="1137" w:hanging="360"/>
      </w:pPr>
      <w:rPr>
        <w:rFonts w:ascii="Courier New" w:hAnsi="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51">
    <w:nsid w:val="43ED0C0B"/>
    <w:multiLevelType w:val="hybridMultilevel"/>
    <w:tmpl w:val="6D420A02"/>
    <w:lvl w:ilvl="0" w:tplc="8CA4000C">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52">
    <w:nsid w:val="45076537"/>
    <w:multiLevelType w:val="hybridMultilevel"/>
    <w:tmpl w:val="8834958A"/>
    <w:lvl w:ilvl="0" w:tplc="8CA4000C">
      <w:numFmt w:val="bullet"/>
      <w:lvlText w:val="-"/>
      <w:lvlJc w:val="left"/>
      <w:pPr>
        <w:ind w:left="1080" w:hanging="360"/>
      </w:pPr>
      <w:rPr>
        <w:rFonts w:ascii="Arial" w:eastAsia="Times New Roman" w:hAnsi="Arial" w:hint="default"/>
      </w:rPr>
    </w:lvl>
    <w:lvl w:ilvl="1" w:tplc="0C0A0003">
      <w:start w:val="1"/>
      <w:numFmt w:val="bullet"/>
      <w:lvlText w:val="o"/>
      <w:lvlJc w:val="left"/>
      <w:pPr>
        <w:ind w:left="1800" w:hanging="360"/>
      </w:pPr>
      <w:rPr>
        <w:rFonts w:ascii="Courier New" w:hAnsi="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hint="default"/>
      </w:rPr>
    </w:lvl>
    <w:lvl w:ilvl="8" w:tplc="0C0A0005">
      <w:start w:val="1"/>
      <w:numFmt w:val="bullet"/>
      <w:lvlText w:val=""/>
      <w:lvlJc w:val="left"/>
      <w:pPr>
        <w:ind w:left="6840" w:hanging="360"/>
      </w:pPr>
      <w:rPr>
        <w:rFonts w:ascii="Wingdings" w:hAnsi="Wingdings" w:hint="default"/>
      </w:rPr>
    </w:lvl>
  </w:abstractNum>
  <w:abstractNum w:abstractNumId="53">
    <w:nsid w:val="4AC47D98"/>
    <w:multiLevelType w:val="hybridMultilevel"/>
    <w:tmpl w:val="2ABE2D42"/>
    <w:lvl w:ilvl="0" w:tplc="8CA4000C">
      <w:numFmt w:val="bullet"/>
      <w:lvlText w:val="-"/>
      <w:lvlJc w:val="left"/>
      <w:pPr>
        <w:ind w:left="1741" w:hanging="360"/>
      </w:pPr>
      <w:rPr>
        <w:rFonts w:ascii="Arial" w:eastAsia="Times New Roman" w:hAnsi="Arial" w:hint="default"/>
      </w:rPr>
    </w:lvl>
    <w:lvl w:ilvl="1" w:tplc="0C0A0003" w:tentative="1">
      <w:start w:val="1"/>
      <w:numFmt w:val="bullet"/>
      <w:lvlText w:val="o"/>
      <w:lvlJc w:val="left"/>
      <w:pPr>
        <w:ind w:left="2461" w:hanging="360"/>
      </w:pPr>
      <w:rPr>
        <w:rFonts w:ascii="Courier New" w:hAnsi="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54">
    <w:nsid w:val="4BE70FA3"/>
    <w:multiLevelType w:val="hybridMultilevel"/>
    <w:tmpl w:val="297029C2"/>
    <w:lvl w:ilvl="0" w:tplc="8CA4000C">
      <w:numFmt w:val="bullet"/>
      <w:lvlText w:val="-"/>
      <w:lvlJc w:val="left"/>
      <w:pPr>
        <w:ind w:left="1438" w:hanging="360"/>
      </w:pPr>
      <w:rPr>
        <w:rFonts w:ascii="Arial" w:eastAsia="Times New Roman" w:hAnsi="Arial" w:hint="default"/>
      </w:rPr>
    </w:lvl>
    <w:lvl w:ilvl="1" w:tplc="0C0A0003" w:tentative="1">
      <w:start w:val="1"/>
      <w:numFmt w:val="bullet"/>
      <w:lvlText w:val="o"/>
      <w:lvlJc w:val="left"/>
      <w:pPr>
        <w:ind w:left="2461" w:hanging="360"/>
      </w:pPr>
      <w:rPr>
        <w:rFonts w:ascii="Courier New" w:hAnsi="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55">
    <w:nsid w:val="4C870E81"/>
    <w:multiLevelType w:val="hybridMultilevel"/>
    <w:tmpl w:val="514AF462"/>
    <w:lvl w:ilvl="0" w:tplc="8CA4000C">
      <w:numFmt w:val="bullet"/>
      <w:lvlText w:val="-"/>
      <w:lvlJc w:val="left"/>
      <w:pPr>
        <w:ind w:left="1741" w:hanging="360"/>
      </w:pPr>
      <w:rPr>
        <w:rFonts w:ascii="Arial" w:eastAsia="Times New Roman" w:hAnsi="Arial" w:hint="default"/>
      </w:rPr>
    </w:lvl>
    <w:lvl w:ilvl="1" w:tplc="0C0A0003" w:tentative="1">
      <w:start w:val="1"/>
      <w:numFmt w:val="bullet"/>
      <w:lvlText w:val="o"/>
      <w:lvlJc w:val="left"/>
      <w:pPr>
        <w:ind w:left="2461" w:hanging="360"/>
      </w:pPr>
      <w:rPr>
        <w:rFonts w:ascii="Courier New" w:hAnsi="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56">
    <w:nsid w:val="4CAC237A"/>
    <w:multiLevelType w:val="hybridMultilevel"/>
    <w:tmpl w:val="6D689E14"/>
    <w:lvl w:ilvl="0" w:tplc="8CA4000C">
      <w:numFmt w:val="bullet"/>
      <w:lvlText w:val="-"/>
      <w:lvlJc w:val="left"/>
      <w:pPr>
        <w:ind w:left="474" w:hanging="360"/>
      </w:pPr>
      <w:rPr>
        <w:rFonts w:ascii="Arial" w:eastAsia="Times New Roman" w:hAnsi="Arial" w:hint="default"/>
      </w:rPr>
    </w:lvl>
    <w:lvl w:ilvl="1" w:tplc="0C0A0003" w:tentative="1">
      <w:start w:val="1"/>
      <w:numFmt w:val="bullet"/>
      <w:lvlText w:val="o"/>
      <w:lvlJc w:val="left"/>
      <w:pPr>
        <w:ind w:left="1497" w:hanging="360"/>
      </w:pPr>
      <w:rPr>
        <w:rFonts w:ascii="Courier New" w:hAnsi="Courier New" w:hint="default"/>
      </w:rPr>
    </w:lvl>
    <w:lvl w:ilvl="2" w:tplc="0C0A0005" w:tentative="1">
      <w:start w:val="1"/>
      <w:numFmt w:val="bullet"/>
      <w:lvlText w:val=""/>
      <w:lvlJc w:val="left"/>
      <w:pPr>
        <w:ind w:left="2217" w:hanging="360"/>
      </w:pPr>
      <w:rPr>
        <w:rFonts w:ascii="Wingdings" w:hAnsi="Wingdings" w:hint="default"/>
      </w:rPr>
    </w:lvl>
    <w:lvl w:ilvl="3" w:tplc="0C0A0001" w:tentative="1">
      <w:start w:val="1"/>
      <w:numFmt w:val="bullet"/>
      <w:lvlText w:val=""/>
      <w:lvlJc w:val="left"/>
      <w:pPr>
        <w:ind w:left="2937" w:hanging="360"/>
      </w:pPr>
      <w:rPr>
        <w:rFonts w:ascii="Symbol" w:hAnsi="Symbol" w:hint="default"/>
      </w:rPr>
    </w:lvl>
    <w:lvl w:ilvl="4" w:tplc="0C0A0003" w:tentative="1">
      <w:start w:val="1"/>
      <w:numFmt w:val="bullet"/>
      <w:lvlText w:val="o"/>
      <w:lvlJc w:val="left"/>
      <w:pPr>
        <w:ind w:left="3657" w:hanging="360"/>
      </w:pPr>
      <w:rPr>
        <w:rFonts w:ascii="Courier New" w:hAnsi="Courier New" w:hint="default"/>
      </w:rPr>
    </w:lvl>
    <w:lvl w:ilvl="5" w:tplc="0C0A0005" w:tentative="1">
      <w:start w:val="1"/>
      <w:numFmt w:val="bullet"/>
      <w:lvlText w:val=""/>
      <w:lvlJc w:val="left"/>
      <w:pPr>
        <w:ind w:left="4377" w:hanging="360"/>
      </w:pPr>
      <w:rPr>
        <w:rFonts w:ascii="Wingdings" w:hAnsi="Wingdings" w:hint="default"/>
      </w:rPr>
    </w:lvl>
    <w:lvl w:ilvl="6" w:tplc="0C0A0001" w:tentative="1">
      <w:start w:val="1"/>
      <w:numFmt w:val="bullet"/>
      <w:lvlText w:val=""/>
      <w:lvlJc w:val="left"/>
      <w:pPr>
        <w:ind w:left="5097" w:hanging="360"/>
      </w:pPr>
      <w:rPr>
        <w:rFonts w:ascii="Symbol" w:hAnsi="Symbol" w:hint="default"/>
      </w:rPr>
    </w:lvl>
    <w:lvl w:ilvl="7" w:tplc="0C0A0003" w:tentative="1">
      <w:start w:val="1"/>
      <w:numFmt w:val="bullet"/>
      <w:lvlText w:val="o"/>
      <w:lvlJc w:val="left"/>
      <w:pPr>
        <w:ind w:left="5817" w:hanging="360"/>
      </w:pPr>
      <w:rPr>
        <w:rFonts w:ascii="Courier New" w:hAnsi="Courier New" w:hint="default"/>
      </w:rPr>
    </w:lvl>
    <w:lvl w:ilvl="8" w:tplc="0C0A0005" w:tentative="1">
      <w:start w:val="1"/>
      <w:numFmt w:val="bullet"/>
      <w:lvlText w:val=""/>
      <w:lvlJc w:val="left"/>
      <w:pPr>
        <w:ind w:left="6537" w:hanging="360"/>
      </w:pPr>
      <w:rPr>
        <w:rFonts w:ascii="Wingdings" w:hAnsi="Wingdings" w:hint="default"/>
      </w:rPr>
    </w:lvl>
  </w:abstractNum>
  <w:abstractNum w:abstractNumId="57">
    <w:nsid w:val="4E5B41E4"/>
    <w:multiLevelType w:val="hybridMultilevel"/>
    <w:tmpl w:val="1A84BFEA"/>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4F732F7E"/>
    <w:multiLevelType w:val="hybridMultilevel"/>
    <w:tmpl w:val="7BB8AA08"/>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9">
    <w:nsid w:val="52E973B0"/>
    <w:multiLevelType w:val="hybridMultilevel"/>
    <w:tmpl w:val="12F6A342"/>
    <w:lvl w:ilvl="0" w:tplc="8CA4000C">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nsid w:val="53DE42EC"/>
    <w:multiLevelType w:val="hybridMultilevel"/>
    <w:tmpl w:val="EB827A02"/>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1">
    <w:nsid w:val="558214DD"/>
    <w:multiLevelType w:val="hybridMultilevel"/>
    <w:tmpl w:val="19C88E82"/>
    <w:lvl w:ilvl="0" w:tplc="8CA4000C">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2">
    <w:nsid w:val="55E572B7"/>
    <w:multiLevelType w:val="hybridMultilevel"/>
    <w:tmpl w:val="47748A16"/>
    <w:lvl w:ilvl="0" w:tplc="8CA4000C">
      <w:numFmt w:val="bullet"/>
      <w:lvlText w:val="-"/>
      <w:lvlJc w:val="left"/>
      <w:pPr>
        <w:ind w:left="1438" w:hanging="360"/>
      </w:pPr>
      <w:rPr>
        <w:rFonts w:ascii="Arial" w:eastAsia="Times New Roman" w:hAnsi="Arial" w:hint="default"/>
      </w:rPr>
    </w:lvl>
    <w:lvl w:ilvl="1" w:tplc="0C0A0003" w:tentative="1">
      <w:start w:val="1"/>
      <w:numFmt w:val="bullet"/>
      <w:lvlText w:val="o"/>
      <w:lvlJc w:val="left"/>
      <w:pPr>
        <w:ind w:left="2461" w:hanging="360"/>
      </w:pPr>
      <w:rPr>
        <w:rFonts w:ascii="Courier New" w:hAnsi="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63">
    <w:nsid w:val="5750627E"/>
    <w:multiLevelType w:val="hybridMultilevel"/>
    <w:tmpl w:val="B4F22896"/>
    <w:lvl w:ilvl="0" w:tplc="8CA4000C">
      <w:numFmt w:val="bullet"/>
      <w:lvlText w:val="-"/>
      <w:lvlJc w:val="left"/>
      <w:pPr>
        <w:ind w:left="1996" w:hanging="360"/>
      </w:pPr>
      <w:rPr>
        <w:rFonts w:ascii="Arial" w:eastAsia="Times New Roman" w:hAnsi="Arial" w:hint="default"/>
      </w:rPr>
    </w:lvl>
    <w:lvl w:ilvl="1" w:tplc="0C0A0003" w:tentative="1">
      <w:start w:val="1"/>
      <w:numFmt w:val="bullet"/>
      <w:lvlText w:val="o"/>
      <w:lvlJc w:val="left"/>
      <w:pPr>
        <w:ind w:left="2716" w:hanging="360"/>
      </w:pPr>
      <w:rPr>
        <w:rFonts w:ascii="Courier New" w:hAnsi="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64">
    <w:nsid w:val="58D94E92"/>
    <w:multiLevelType w:val="hybridMultilevel"/>
    <w:tmpl w:val="1772B6A8"/>
    <w:lvl w:ilvl="0" w:tplc="8CA4000C">
      <w:numFmt w:val="bullet"/>
      <w:lvlText w:val="-"/>
      <w:lvlJc w:val="left"/>
      <w:pPr>
        <w:ind w:left="1741" w:hanging="360"/>
      </w:pPr>
      <w:rPr>
        <w:rFonts w:ascii="Arial" w:eastAsia="Times New Roman" w:hAnsi="Arial" w:hint="default"/>
      </w:rPr>
    </w:lvl>
    <w:lvl w:ilvl="1" w:tplc="0C0A0003" w:tentative="1">
      <w:start w:val="1"/>
      <w:numFmt w:val="bullet"/>
      <w:lvlText w:val="o"/>
      <w:lvlJc w:val="left"/>
      <w:pPr>
        <w:ind w:left="2461" w:hanging="360"/>
      </w:pPr>
      <w:rPr>
        <w:rFonts w:ascii="Courier New" w:hAnsi="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65">
    <w:nsid w:val="59DA4DD0"/>
    <w:multiLevelType w:val="hybridMultilevel"/>
    <w:tmpl w:val="DC4CEFBA"/>
    <w:lvl w:ilvl="0" w:tplc="8CA4000C">
      <w:numFmt w:val="bullet"/>
      <w:lvlText w:val="-"/>
      <w:lvlJc w:val="left"/>
      <w:pPr>
        <w:ind w:left="417" w:hanging="360"/>
      </w:pPr>
      <w:rPr>
        <w:rFonts w:ascii="Arial" w:eastAsia="Times New Roman" w:hAnsi="Arial" w:hint="default"/>
      </w:rPr>
    </w:lvl>
    <w:lvl w:ilvl="1" w:tplc="0C0A0003">
      <w:start w:val="1"/>
      <w:numFmt w:val="bullet"/>
      <w:lvlText w:val="o"/>
      <w:lvlJc w:val="left"/>
      <w:pPr>
        <w:ind w:left="1137" w:hanging="360"/>
      </w:pPr>
      <w:rPr>
        <w:rFonts w:ascii="Courier New" w:hAnsi="Courier New" w:hint="default"/>
      </w:rPr>
    </w:lvl>
    <w:lvl w:ilvl="2" w:tplc="0C0A0005" w:tentative="1">
      <w:start w:val="1"/>
      <w:numFmt w:val="bullet"/>
      <w:lvlText w:val=""/>
      <w:lvlJc w:val="left"/>
      <w:pPr>
        <w:ind w:left="1857" w:hanging="360"/>
      </w:pPr>
      <w:rPr>
        <w:rFonts w:ascii="Wingdings" w:hAnsi="Wingdings" w:hint="default"/>
      </w:rPr>
    </w:lvl>
    <w:lvl w:ilvl="3" w:tplc="0C0A0001" w:tentative="1">
      <w:start w:val="1"/>
      <w:numFmt w:val="bullet"/>
      <w:lvlText w:val=""/>
      <w:lvlJc w:val="left"/>
      <w:pPr>
        <w:ind w:left="2577" w:hanging="360"/>
      </w:pPr>
      <w:rPr>
        <w:rFonts w:ascii="Symbol" w:hAnsi="Symbol" w:hint="default"/>
      </w:rPr>
    </w:lvl>
    <w:lvl w:ilvl="4" w:tplc="0C0A0003" w:tentative="1">
      <w:start w:val="1"/>
      <w:numFmt w:val="bullet"/>
      <w:lvlText w:val="o"/>
      <w:lvlJc w:val="left"/>
      <w:pPr>
        <w:ind w:left="3297" w:hanging="360"/>
      </w:pPr>
      <w:rPr>
        <w:rFonts w:ascii="Courier New" w:hAnsi="Courier New" w:hint="default"/>
      </w:rPr>
    </w:lvl>
    <w:lvl w:ilvl="5" w:tplc="0C0A0005" w:tentative="1">
      <w:start w:val="1"/>
      <w:numFmt w:val="bullet"/>
      <w:lvlText w:val=""/>
      <w:lvlJc w:val="left"/>
      <w:pPr>
        <w:ind w:left="4017" w:hanging="360"/>
      </w:pPr>
      <w:rPr>
        <w:rFonts w:ascii="Wingdings" w:hAnsi="Wingdings" w:hint="default"/>
      </w:rPr>
    </w:lvl>
    <w:lvl w:ilvl="6" w:tplc="0C0A0001" w:tentative="1">
      <w:start w:val="1"/>
      <w:numFmt w:val="bullet"/>
      <w:lvlText w:val=""/>
      <w:lvlJc w:val="left"/>
      <w:pPr>
        <w:ind w:left="4737" w:hanging="360"/>
      </w:pPr>
      <w:rPr>
        <w:rFonts w:ascii="Symbol" w:hAnsi="Symbol" w:hint="default"/>
      </w:rPr>
    </w:lvl>
    <w:lvl w:ilvl="7" w:tplc="0C0A0003" w:tentative="1">
      <w:start w:val="1"/>
      <w:numFmt w:val="bullet"/>
      <w:lvlText w:val="o"/>
      <w:lvlJc w:val="left"/>
      <w:pPr>
        <w:ind w:left="5457" w:hanging="360"/>
      </w:pPr>
      <w:rPr>
        <w:rFonts w:ascii="Courier New" w:hAnsi="Courier New" w:hint="default"/>
      </w:rPr>
    </w:lvl>
    <w:lvl w:ilvl="8" w:tplc="0C0A0005" w:tentative="1">
      <w:start w:val="1"/>
      <w:numFmt w:val="bullet"/>
      <w:lvlText w:val=""/>
      <w:lvlJc w:val="left"/>
      <w:pPr>
        <w:ind w:left="6177" w:hanging="360"/>
      </w:pPr>
      <w:rPr>
        <w:rFonts w:ascii="Wingdings" w:hAnsi="Wingdings" w:hint="default"/>
      </w:rPr>
    </w:lvl>
  </w:abstractNum>
  <w:abstractNum w:abstractNumId="66">
    <w:nsid w:val="5A4E2BDE"/>
    <w:multiLevelType w:val="hybridMultilevel"/>
    <w:tmpl w:val="3E90A8EA"/>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7">
    <w:nsid w:val="600C0019"/>
    <w:multiLevelType w:val="hybridMultilevel"/>
    <w:tmpl w:val="D42AF3B6"/>
    <w:lvl w:ilvl="0" w:tplc="8CA400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nsid w:val="613A3CA0"/>
    <w:multiLevelType w:val="hybridMultilevel"/>
    <w:tmpl w:val="BE9CEA66"/>
    <w:lvl w:ilvl="0" w:tplc="8CA4000C">
      <w:numFmt w:val="bullet"/>
      <w:lvlText w:val="-"/>
      <w:lvlJc w:val="left"/>
      <w:pPr>
        <w:ind w:left="1482" w:hanging="360"/>
      </w:pPr>
      <w:rPr>
        <w:rFonts w:ascii="Arial" w:eastAsia="Times New Roman" w:hAnsi="Arial" w:hint="default"/>
      </w:rPr>
    </w:lvl>
    <w:lvl w:ilvl="1" w:tplc="0C0A0003" w:tentative="1">
      <w:start w:val="1"/>
      <w:numFmt w:val="bullet"/>
      <w:lvlText w:val="o"/>
      <w:lvlJc w:val="left"/>
      <w:pPr>
        <w:ind w:left="2505" w:hanging="360"/>
      </w:pPr>
      <w:rPr>
        <w:rFonts w:ascii="Courier New" w:hAnsi="Courier New" w:hint="default"/>
      </w:rPr>
    </w:lvl>
    <w:lvl w:ilvl="2" w:tplc="0C0A0005" w:tentative="1">
      <w:start w:val="1"/>
      <w:numFmt w:val="bullet"/>
      <w:lvlText w:val=""/>
      <w:lvlJc w:val="left"/>
      <w:pPr>
        <w:ind w:left="3225" w:hanging="360"/>
      </w:pPr>
      <w:rPr>
        <w:rFonts w:ascii="Wingdings" w:hAnsi="Wingdings" w:hint="default"/>
      </w:rPr>
    </w:lvl>
    <w:lvl w:ilvl="3" w:tplc="0C0A0001" w:tentative="1">
      <w:start w:val="1"/>
      <w:numFmt w:val="bullet"/>
      <w:lvlText w:val=""/>
      <w:lvlJc w:val="left"/>
      <w:pPr>
        <w:ind w:left="3945" w:hanging="360"/>
      </w:pPr>
      <w:rPr>
        <w:rFonts w:ascii="Symbol" w:hAnsi="Symbol" w:hint="default"/>
      </w:rPr>
    </w:lvl>
    <w:lvl w:ilvl="4" w:tplc="0C0A0003" w:tentative="1">
      <w:start w:val="1"/>
      <w:numFmt w:val="bullet"/>
      <w:lvlText w:val="o"/>
      <w:lvlJc w:val="left"/>
      <w:pPr>
        <w:ind w:left="4665" w:hanging="360"/>
      </w:pPr>
      <w:rPr>
        <w:rFonts w:ascii="Courier New" w:hAnsi="Courier New" w:hint="default"/>
      </w:rPr>
    </w:lvl>
    <w:lvl w:ilvl="5" w:tplc="0C0A0005" w:tentative="1">
      <w:start w:val="1"/>
      <w:numFmt w:val="bullet"/>
      <w:lvlText w:val=""/>
      <w:lvlJc w:val="left"/>
      <w:pPr>
        <w:ind w:left="5385" w:hanging="360"/>
      </w:pPr>
      <w:rPr>
        <w:rFonts w:ascii="Wingdings" w:hAnsi="Wingdings" w:hint="default"/>
      </w:rPr>
    </w:lvl>
    <w:lvl w:ilvl="6" w:tplc="0C0A0001" w:tentative="1">
      <w:start w:val="1"/>
      <w:numFmt w:val="bullet"/>
      <w:lvlText w:val=""/>
      <w:lvlJc w:val="left"/>
      <w:pPr>
        <w:ind w:left="6105" w:hanging="360"/>
      </w:pPr>
      <w:rPr>
        <w:rFonts w:ascii="Symbol" w:hAnsi="Symbol" w:hint="default"/>
      </w:rPr>
    </w:lvl>
    <w:lvl w:ilvl="7" w:tplc="0C0A0003" w:tentative="1">
      <w:start w:val="1"/>
      <w:numFmt w:val="bullet"/>
      <w:lvlText w:val="o"/>
      <w:lvlJc w:val="left"/>
      <w:pPr>
        <w:ind w:left="6825" w:hanging="360"/>
      </w:pPr>
      <w:rPr>
        <w:rFonts w:ascii="Courier New" w:hAnsi="Courier New" w:hint="default"/>
      </w:rPr>
    </w:lvl>
    <w:lvl w:ilvl="8" w:tplc="0C0A0005" w:tentative="1">
      <w:start w:val="1"/>
      <w:numFmt w:val="bullet"/>
      <w:lvlText w:val=""/>
      <w:lvlJc w:val="left"/>
      <w:pPr>
        <w:ind w:left="7545" w:hanging="360"/>
      </w:pPr>
      <w:rPr>
        <w:rFonts w:ascii="Wingdings" w:hAnsi="Wingdings" w:hint="default"/>
      </w:rPr>
    </w:lvl>
  </w:abstractNum>
  <w:abstractNum w:abstractNumId="69">
    <w:nsid w:val="6205203D"/>
    <w:multiLevelType w:val="hybridMultilevel"/>
    <w:tmpl w:val="667E6598"/>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0">
    <w:nsid w:val="640B4AFA"/>
    <w:multiLevelType w:val="hybridMultilevel"/>
    <w:tmpl w:val="60340C14"/>
    <w:lvl w:ilvl="0" w:tplc="8CA400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1">
    <w:nsid w:val="643479BF"/>
    <w:multiLevelType w:val="hybridMultilevel"/>
    <w:tmpl w:val="BDA611C0"/>
    <w:lvl w:ilvl="0" w:tplc="8CA4000C">
      <w:numFmt w:val="bullet"/>
      <w:lvlText w:val="-"/>
      <w:lvlJc w:val="left"/>
      <w:pPr>
        <w:ind w:left="1996" w:hanging="360"/>
      </w:pPr>
      <w:rPr>
        <w:rFonts w:ascii="Arial" w:eastAsia="Times New Roman" w:hAnsi="Arial" w:hint="default"/>
      </w:rPr>
    </w:lvl>
    <w:lvl w:ilvl="1" w:tplc="0C0A0003" w:tentative="1">
      <w:start w:val="1"/>
      <w:numFmt w:val="bullet"/>
      <w:lvlText w:val="o"/>
      <w:lvlJc w:val="left"/>
      <w:pPr>
        <w:ind w:left="2716" w:hanging="360"/>
      </w:pPr>
      <w:rPr>
        <w:rFonts w:ascii="Courier New" w:hAnsi="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72">
    <w:nsid w:val="66674BD5"/>
    <w:multiLevelType w:val="hybridMultilevel"/>
    <w:tmpl w:val="D020DA02"/>
    <w:lvl w:ilvl="0" w:tplc="8CA400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nsid w:val="66B029BD"/>
    <w:multiLevelType w:val="hybridMultilevel"/>
    <w:tmpl w:val="D4824018"/>
    <w:lvl w:ilvl="0" w:tplc="8CA4000C">
      <w:numFmt w:val="bullet"/>
      <w:lvlText w:val="-"/>
      <w:lvlJc w:val="left"/>
      <w:pPr>
        <w:ind w:left="758" w:hanging="360"/>
      </w:pPr>
      <w:rPr>
        <w:rFonts w:ascii="Arial" w:eastAsia="Times New Roman" w:hAnsi="Arial" w:hint="default"/>
      </w:rPr>
    </w:lvl>
    <w:lvl w:ilvl="1" w:tplc="0C0A0003" w:tentative="1">
      <w:start w:val="1"/>
      <w:numFmt w:val="bullet"/>
      <w:lvlText w:val="o"/>
      <w:lvlJc w:val="left"/>
      <w:pPr>
        <w:ind w:left="1478" w:hanging="360"/>
      </w:pPr>
      <w:rPr>
        <w:rFonts w:ascii="Courier New" w:hAnsi="Courier New" w:hint="default"/>
      </w:rPr>
    </w:lvl>
    <w:lvl w:ilvl="2" w:tplc="0C0A0005" w:tentative="1">
      <w:start w:val="1"/>
      <w:numFmt w:val="bullet"/>
      <w:lvlText w:val=""/>
      <w:lvlJc w:val="left"/>
      <w:pPr>
        <w:ind w:left="2198" w:hanging="360"/>
      </w:pPr>
      <w:rPr>
        <w:rFonts w:ascii="Wingdings" w:hAnsi="Wingdings" w:hint="default"/>
      </w:rPr>
    </w:lvl>
    <w:lvl w:ilvl="3" w:tplc="0C0A0001" w:tentative="1">
      <w:start w:val="1"/>
      <w:numFmt w:val="bullet"/>
      <w:lvlText w:val=""/>
      <w:lvlJc w:val="left"/>
      <w:pPr>
        <w:ind w:left="2918" w:hanging="360"/>
      </w:pPr>
      <w:rPr>
        <w:rFonts w:ascii="Symbol" w:hAnsi="Symbol" w:hint="default"/>
      </w:rPr>
    </w:lvl>
    <w:lvl w:ilvl="4" w:tplc="0C0A0003" w:tentative="1">
      <w:start w:val="1"/>
      <w:numFmt w:val="bullet"/>
      <w:lvlText w:val="o"/>
      <w:lvlJc w:val="left"/>
      <w:pPr>
        <w:ind w:left="3638" w:hanging="360"/>
      </w:pPr>
      <w:rPr>
        <w:rFonts w:ascii="Courier New" w:hAnsi="Courier New" w:hint="default"/>
      </w:rPr>
    </w:lvl>
    <w:lvl w:ilvl="5" w:tplc="0C0A0005" w:tentative="1">
      <w:start w:val="1"/>
      <w:numFmt w:val="bullet"/>
      <w:lvlText w:val=""/>
      <w:lvlJc w:val="left"/>
      <w:pPr>
        <w:ind w:left="4358" w:hanging="360"/>
      </w:pPr>
      <w:rPr>
        <w:rFonts w:ascii="Wingdings" w:hAnsi="Wingdings" w:hint="default"/>
      </w:rPr>
    </w:lvl>
    <w:lvl w:ilvl="6" w:tplc="0C0A0001" w:tentative="1">
      <w:start w:val="1"/>
      <w:numFmt w:val="bullet"/>
      <w:lvlText w:val=""/>
      <w:lvlJc w:val="left"/>
      <w:pPr>
        <w:ind w:left="5078" w:hanging="360"/>
      </w:pPr>
      <w:rPr>
        <w:rFonts w:ascii="Symbol" w:hAnsi="Symbol" w:hint="default"/>
      </w:rPr>
    </w:lvl>
    <w:lvl w:ilvl="7" w:tplc="0C0A0003" w:tentative="1">
      <w:start w:val="1"/>
      <w:numFmt w:val="bullet"/>
      <w:lvlText w:val="o"/>
      <w:lvlJc w:val="left"/>
      <w:pPr>
        <w:ind w:left="5798" w:hanging="360"/>
      </w:pPr>
      <w:rPr>
        <w:rFonts w:ascii="Courier New" w:hAnsi="Courier New" w:hint="default"/>
      </w:rPr>
    </w:lvl>
    <w:lvl w:ilvl="8" w:tplc="0C0A0005" w:tentative="1">
      <w:start w:val="1"/>
      <w:numFmt w:val="bullet"/>
      <w:lvlText w:val=""/>
      <w:lvlJc w:val="left"/>
      <w:pPr>
        <w:ind w:left="6518" w:hanging="360"/>
      </w:pPr>
      <w:rPr>
        <w:rFonts w:ascii="Wingdings" w:hAnsi="Wingdings" w:hint="default"/>
      </w:rPr>
    </w:lvl>
  </w:abstractNum>
  <w:abstractNum w:abstractNumId="74">
    <w:nsid w:val="6E9932BF"/>
    <w:multiLevelType w:val="hybridMultilevel"/>
    <w:tmpl w:val="D942701E"/>
    <w:lvl w:ilvl="0" w:tplc="A5203378">
      <w:numFmt w:val="bullet"/>
      <w:lvlText w:val="-"/>
      <w:lvlJc w:val="left"/>
      <w:pPr>
        <w:tabs>
          <w:tab w:val="num" w:pos="927"/>
        </w:tabs>
        <w:ind w:left="927" w:hanging="360"/>
      </w:pPr>
      <w:rPr>
        <w:rFonts w:ascii="Cambria" w:eastAsia="MS Mincho" w:hAnsi="Cambria"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75">
    <w:nsid w:val="6F9D346E"/>
    <w:multiLevelType w:val="hybridMultilevel"/>
    <w:tmpl w:val="2592A560"/>
    <w:lvl w:ilvl="0" w:tplc="8CA4000C">
      <w:numFmt w:val="bullet"/>
      <w:lvlText w:val="-"/>
      <w:lvlJc w:val="left"/>
      <w:pPr>
        <w:ind w:left="1080" w:hanging="360"/>
      </w:pPr>
      <w:rPr>
        <w:rFonts w:ascii="Arial" w:eastAsia="Times New Roman" w:hAnsi="Aria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76">
    <w:nsid w:val="707B5D87"/>
    <w:multiLevelType w:val="hybridMultilevel"/>
    <w:tmpl w:val="E47CE8CC"/>
    <w:lvl w:ilvl="0" w:tplc="8CA4000C">
      <w:numFmt w:val="bullet"/>
      <w:lvlText w:val="-"/>
      <w:lvlJc w:val="left"/>
      <w:pPr>
        <w:ind w:left="1438" w:hanging="360"/>
      </w:pPr>
      <w:rPr>
        <w:rFonts w:ascii="Arial" w:eastAsia="Times New Roman" w:hAnsi="Arial" w:hint="default"/>
      </w:rPr>
    </w:lvl>
    <w:lvl w:ilvl="1" w:tplc="0C0A0003" w:tentative="1">
      <w:start w:val="1"/>
      <w:numFmt w:val="bullet"/>
      <w:lvlText w:val="o"/>
      <w:lvlJc w:val="left"/>
      <w:pPr>
        <w:ind w:left="2461" w:hanging="360"/>
      </w:pPr>
      <w:rPr>
        <w:rFonts w:ascii="Courier New" w:hAnsi="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77">
    <w:nsid w:val="707C047A"/>
    <w:multiLevelType w:val="hybridMultilevel"/>
    <w:tmpl w:val="D03AF6EE"/>
    <w:lvl w:ilvl="0" w:tplc="8CA400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nsid w:val="70CB7254"/>
    <w:multiLevelType w:val="hybridMultilevel"/>
    <w:tmpl w:val="310AC73C"/>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9">
    <w:nsid w:val="71AF11DB"/>
    <w:multiLevelType w:val="hybridMultilevel"/>
    <w:tmpl w:val="7862C60C"/>
    <w:lvl w:ilvl="0" w:tplc="8CA4000C">
      <w:numFmt w:val="bullet"/>
      <w:lvlText w:val="-"/>
      <w:lvlJc w:val="left"/>
      <w:pPr>
        <w:ind w:left="1438" w:hanging="360"/>
      </w:pPr>
      <w:rPr>
        <w:rFonts w:ascii="Arial" w:eastAsia="Times New Roman" w:hAnsi="Arial" w:hint="default"/>
      </w:rPr>
    </w:lvl>
    <w:lvl w:ilvl="1" w:tplc="0C0A0003" w:tentative="1">
      <w:start w:val="1"/>
      <w:numFmt w:val="bullet"/>
      <w:lvlText w:val="o"/>
      <w:lvlJc w:val="left"/>
      <w:pPr>
        <w:ind w:left="2461" w:hanging="360"/>
      </w:pPr>
      <w:rPr>
        <w:rFonts w:ascii="Courier New" w:hAnsi="Courier New" w:hint="default"/>
      </w:rPr>
    </w:lvl>
    <w:lvl w:ilvl="2" w:tplc="0C0A0005" w:tentative="1">
      <w:start w:val="1"/>
      <w:numFmt w:val="bullet"/>
      <w:lvlText w:val=""/>
      <w:lvlJc w:val="left"/>
      <w:pPr>
        <w:ind w:left="3181" w:hanging="360"/>
      </w:pPr>
      <w:rPr>
        <w:rFonts w:ascii="Wingdings" w:hAnsi="Wingdings" w:hint="default"/>
      </w:rPr>
    </w:lvl>
    <w:lvl w:ilvl="3" w:tplc="0C0A0001" w:tentative="1">
      <w:start w:val="1"/>
      <w:numFmt w:val="bullet"/>
      <w:lvlText w:val=""/>
      <w:lvlJc w:val="left"/>
      <w:pPr>
        <w:ind w:left="3901" w:hanging="360"/>
      </w:pPr>
      <w:rPr>
        <w:rFonts w:ascii="Symbol" w:hAnsi="Symbol" w:hint="default"/>
      </w:rPr>
    </w:lvl>
    <w:lvl w:ilvl="4" w:tplc="0C0A0003" w:tentative="1">
      <w:start w:val="1"/>
      <w:numFmt w:val="bullet"/>
      <w:lvlText w:val="o"/>
      <w:lvlJc w:val="left"/>
      <w:pPr>
        <w:ind w:left="4621" w:hanging="360"/>
      </w:pPr>
      <w:rPr>
        <w:rFonts w:ascii="Courier New" w:hAnsi="Courier New" w:hint="default"/>
      </w:rPr>
    </w:lvl>
    <w:lvl w:ilvl="5" w:tplc="0C0A0005" w:tentative="1">
      <w:start w:val="1"/>
      <w:numFmt w:val="bullet"/>
      <w:lvlText w:val=""/>
      <w:lvlJc w:val="left"/>
      <w:pPr>
        <w:ind w:left="5341" w:hanging="360"/>
      </w:pPr>
      <w:rPr>
        <w:rFonts w:ascii="Wingdings" w:hAnsi="Wingdings" w:hint="default"/>
      </w:rPr>
    </w:lvl>
    <w:lvl w:ilvl="6" w:tplc="0C0A0001" w:tentative="1">
      <w:start w:val="1"/>
      <w:numFmt w:val="bullet"/>
      <w:lvlText w:val=""/>
      <w:lvlJc w:val="left"/>
      <w:pPr>
        <w:ind w:left="6061" w:hanging="360"/>
      </w:pPr>
      <w:rPr>
        <w:rFonts w:ascii="Symbol" w:hAnsi="Symbol" w:hint="default"/>
      </w:rPr>
    </w:lvl>
    <w:lvl w:ilvl="7" w:tplc="0C0A0003" w:tentative="1">
      <w:start w:val="1"/>
      <w:numFmt w:val="bullet"/>
      <w:lvlText w:val="o"/>
      <w:lvlJc w:val="left"/>
      <w:pPr>
        <w:ind w:left="6781" w:hanging="360"/>
      </w:pPr>
      <w:rPr>
        <w:rFonts w:ascii="Courier New" w:hAnsi="Courier New" w:hint="default"/>
      </w:rPr>
    </w:lvl>
    <w:lvl w:ilvl="8" w:tplc="0C0A0005" w:tentative="1">
      <w:start w:val="1"/>
      <w:numFmt w:val="bullet"/>
      <w:lvlText w:val=""/>
      <w:lvlJc w:val="left"/>
      <w:pPr>
        <w:ind w:left="7501" w:hanging="360"/>
      </w:pPr>
      <w:rPr>
        <w:rFonts w:ascii="Wingdings" w:hAnsi="Wingdings" w:hint="default"/>
      </w:rPr>
    </w:lvl>
  </w:abstractNum>
  <w:abstractNum w:abstractNumId="80">
    <w:nsid w:val="735845F8"/>
    <w:multiLevelType w:val="hybridMultilevel"/>
    <w:tmpl w:val="FBDCB804"/>
    <w:lvl w:ilvl="0" w:tplc="8CA4000C">
      <w:numFmt w:val="bullet"/>
      <w:lvlText w:val="-"/>
      <w:lvlJc w:val="left"/>
      <w:pPr>
        <w:ind w:left="720" w:hanging="360"/>
      </w:pPr>
      <w:rPr>
        <w:rFonts w:ascii="Arial" w:eastAsia="Times New Roman" w:hAnsi="Arial" w:hint="default"/>
      </w:rPr>
    </w:lvl>
    <w:lvl w:ilvl="1" w:tplc="8CA4000C">
      <w:numFmt w:val="bullet"/>
      <w:lvlText w:val="-"/>
      <w:lvlJc w:val="left"/>
      <w:pPr>
        <w:ind w:left="1440" w:hanging="360"/>
      </w:pPr>
      <w:rPr>
        <w:rFonts w:ascii="Arial" w:eastAsia="Times New Roman"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1">
    <w:nsid w:val="750471FB"/>
    <w:multiLevelType w:val="hybridMultilevel"/>
    <w:tmpl w:val="D0086762"/>
    <w:lvl w:ilvl="0" w:tplc="8CA4000C">
      <w:numFmt w:val="bullet"/>
      <w:lvlText w:val="-"/>
      <w:lvlJc w:val="left"/>
      <w:pPr>
        <w:ind w:left="1381" w:hanging="360"/>
      </w:pPr>
      <w:rPr>
        <w:rFonts w:ascii="Arial" w:eastAsia="Times New Roman" w:hAnsi="Arial" w:hint="default"/>
      </w:rPr>
    </w:lvl>
    <w:lvl w:ilvl="1" w:tplc="0C0A0003" w:tentative="1">
      <w:start w:val="1"/>
      <w:numFmt w:val="bullet"/>
      <w:lvlText w:val="o"/>
      <w:lvlJc w:val="left"/>
      <w:pPr>
        <w:ind w:left="2101" w:hanging="360"/>
      </w:pPr>
      <w:rPr>
        <w:rFonts w:ascii="Courier New" w:hAnsi="Courier New" w:hint="default"/>
      </w:rPr>
    </w:lvl>
    <w:lvl w:ilvl="2" w:tplc="0C0A0005" w:tentative="1">
      <w:start w:val="1"/>
      <w:numFmt w:val="bullet"/>
      <w:lvlText w:val=""/>
      <w:lvlJc w:val="left"/>
      <w:pPr>
        <w:ind w:left="2821" w:hanging="360"/>
      </w:pPr>
      <w:rPr>
        <w:rFonts w:ascii="Wingdings" w:hAnsi="Wingdings" w:hint="default"/>
      </w:rPr>
    </w:lvl>
    <w:lvl w:ilvl="3" w:tplc="0C0A0001" w:tentative="1">
      <w:start w:val="1"/>
      <w:numFmt w:val="bullet"/>
      <w:lvlText w:val=""/>
      <w:lvlJc w:val="left"/>
      <w:pPr>
        <w:ind w:left="3541" w:hanging="360"/>
      </w:pPr>
      <w:rPr>
        <w:rFonts w:ascii="Symbol" w:hAnsi="Symbol" w:hint="default"/>
      </w:rPr>
    </w:lvl>
    <w:lvl w:ilvl="4" w:tplc="0C0A0003" w:tentative="1">
      <w:start w:val="1"/>
      <w:numFmt w:val="bullet"/>
      <w:lvlText w:val="o"/>
      <w:lvlJc w:val="left"/>
      <w:pPr>
        <w:ind w:left="4261" w:hanging="360"/>
      </w:pPr>
      <w:rPr>
        <w:rFonts w:ascii="Courier New" w:hAnsi="Courier New" w:hint="default"/>
      </w:rPr>
    </w:lvl>
    <w:lvl w:ilvl="5" w:tplc="0C0A0005" w:tentative="1">
      <w:start w:val="1"/>
      <w:numFmt w:val="bullet"/>
      <w:lvlText w:val=""/>
      <w:lvlJc w:val="left"/>
      <w:pPr>
        <w:ind w:left="4981" w:hanging="360"/>
      </w:pPr>
      <w:rPr>
        <w:rFonts w:ascii="Wingdings" w:hAnsi="Wingdings" w:hint="default"/>
      </w:rPr>
    </w:lvl>
    <w:lvl w:ilvl="6" w:tplc="0C0A0001" w:tentative="1">
      <w:start w:val="1"/>
      <w:numFmt w:val="bullet"/>
      <w:lvlText w:val=""/>
      <w:lvlJc w:val="left"/>
      <w:pPr>
        <w:ind w:left="5701" w:hanging="360"/>
      </w:pPr>
      <w:rPr>
        <w:rFonts w:ascii="Symbol" w:hAnsi="Symbol" w:hint="default"/>
      </w:rPr>
    </w:lvl>
    <w:lvl w:ilvl="7" w:tplc="0C0A0003" w:tentative="1">
      <w:start w:val="1"/>
      <w:numFmt w:val="bullet"/>
      <w:lvlText w:val="o"/>
      <w:lvlJc w:val="left"/>
      <w:pPr>
        <w:ind w:left="6421" w:hanging="360"/>
      </w:pPr>
      <w:rPr>
        <w:rFonts w:ascii="Courier New" w:hAnsi="Courier New" w:hint="default"/>
      </w:rPr>
    </w:lvl>
    <w:lvl w:ilvl="8" w:tplc="0C0A0005" w:tentative="1">
      <w:start w:val="1"/>
      <w:numFmt w:val="bullet"/>
      <w:lvlText w:val=""/>
      <w:lvlJc w:val="left"/>
      <w:pPr>
        <w:ind w:left="7141" w:hanging="360"/>
      </w:pPr>
      <w:rPr>
        <w:rFonts w:ascii="Wingdings" w:hAnsi="Wingdings" w:hint="default"/>
      </w:rPr>
    </w:lvl>
  </w:abstractNum>
  <w:abstractNum w:abstractNumId="82">
    <w:nsid w:val="75063DEC"/>
    <w:multiLevelType w:val="hybridMultilevel"/>
    <w:tmpl w:val="D5B62720"/>
    <w:lvl w:ilvl="0" w:tplc="988CB4DE">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3">
    <w:nsid w:val="75DD7718"/>
    <w:multiLevelType w:val="hybridMultilevel"/>
    <w:tmpl w:val="56E89868"/>
    <w:lvl w:ilvl="0" w:tplc="8CA4000C">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4">
    <w:nsid w:val="76D76336"/>
    <w:multiLevelType w:val="hybridMultilevel"/>
    <w:tmpl w:val="ABCE7E46"/>
    <w:lvl w:ilvl="0" w:tplc="8CA4000C">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5">
    <w:nsid w:val="7A7E1431"/>
    <w:multiLevelType w:val="hybridMultilevel"/>
    <w:tmpl w:val="B4A6F0B8"/>
    <w:lvl w:ilvl="0" w:tplc="8CA4000C">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6">
    <w:nsid w:val="7CEF3275"/>
    <w:multiLevelType w:val="hybridMultilevel"/>
    <w:tmpl w:val="DA2A1870"/>
    <w:lvl w:ilvl="0" w:tplc="8CA4000C">
      <w:numFmt w:val="bullet"/>
      <w:lvlText w:val="-"/>
      <w:lvlJc w:val="left"/>
      <w:pPr>
        <w:ind w:left="1068" w:hanging="360"/>
      </w:pPr>
      <w:rPr>
        <w:rFonts w:ascii="Arial" w:eastAsia="Times New Roman" w:hAnsi="Aria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7">
    <w:nsid w:val="7E8621DA"/>
    <w:multiLevelType w:val="hybridMultilevel"/>
    <w:tmpl w:val="BA48151C"/>
    <w:lvl w:ilvl="0" w:tplc="8CA4000C">
      <w:numFmt w:val="bullet"/>
      <w:lvlText w:val="-"/>
      <w:lvlJc w:val="left"/>
      <w:pPr>
        <w:ind w:left="720" w:hanging="360"/>
      </w:pPr>
      <w:rPr>
        <w:rFonts w:ascii="Arial" w:eastAsia="Times New Roman" w:hAnsi="Arial" w:hint="default"/>
      </w:rPr>
    </w:lvl>
    <w:lvl w:ilvl="1" w:tplc="8CA4000C">
      <w:numFmt w:val="bullet"/>
      <w:lvlText w:val="-"/>
      <w:lvlJc w:val="left"/>
      <w:pPr>
        <w:ind w:left="1440" w:hanging="360"/>
      </w:pPr>
      <w:rPr>
        <w:rFonts w:ascii="Arial" w:eastAsia="Times New Roman" w:hAnsi="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2"/>
  </w:num>
  <w:num w:numId="2">
    <w:abstractNumId w:val="33"/>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40"/>
  </w:num>
  <w:num w:numId="13">
    <w:abstractNumId w:val="36"/>
  </w:num>
  <w:num w:numId="14">
    <w:abstractNumId w:val="73"/>
  </w:num>
  <w:num w:numId="15">
    <w:abstractNumId w:val="65"/>
  </w:num>
  <w:num w:numId="16">
    <w:abstractNumId w:val="70"/>
  </w:num>
  <w:num w:numId="17">
    <w:abstractNumId w:val="14"/>
  </w:num>
  <w:num w:numId="18">
    <w:abstractNumId w:val="47"/>
  </w:num>
  <w:num w:numId="19">
    <w:abstractNumId w:val="67"/>
  </w:num>
  <w:num w:numId="20">
    <w:abstractNumId w:val="50"/>
  </w:num>
  <w:num w:numId="21">
    <w:abstractNumId w:val="77"/>
  </w:num>
  <w:num w:numId="22">
    <w:abstractNumId w:val="13"/>
  </w:num>
  <w:num w:numId="23">
    <w:abstractNumId w:val="21"/>
  </w:num>
  <w:num w:numId="24">
    <w:abstractNumId w:val="72"/>
  </w:num>
  <w:num w:numId="25">
    <w:abstractNumId w:val="26"/>
  </w:num>
  <w:num w:numId="26">
    <w:abstractNumId w:val="87"/>
  </w:num>
  <w:num w:numId="27">
    <w:abstractNumId w:val="83"/>
  </w:num>
  <w:num w:numId="28">
    <w:abstractNumId w:val="22"/>
  </w:num>
  <w:num w:numId="29">
    <w:abstractNumId w:val="80"/>
  </w:num>
  <w:num w:numId="30">
    <w:abstractNumId w:val="28"/>
  </w:num>
  <w:num w:numId="31">
    <w:abstractNumId w:val="45"/>
  </w:num>
  <w:num w:numId="32">
    <w:abstractNumId w:val="59"/>
  </w:num>
  <w:num w:numId="33">
    <w:abstractNumId w:val="34"/>
  </w:num>
  <w:num w:numId="34">
    <w:abstractNumId w:val="81"/>
  </w:num>
  <w:num w:numId="35">
    <w:abstractNumId w:val="85"/>
  </w:num>
  <w:num w:numId="36">
    <w:abstractNumId w:val="15"/>
  </w:num>
  <w:num w:numId="37">
    <w:abstractNumId w:val="24"/>
  </w:num>
  <w:num w:numId="38">
    <w:abstractNumId w:val="20"/>
  </w:num>
  <w:num w:numId="39">
    <w:abstractNumId w:val="16"/>
  </w:num>
  <w:num w:numId="40">
    <w:abstractNumId w:val="61"/>
  </w:num>
  <w:num w:numId="41">
    <w:abstractNumId w:val="86"/>
  </w:num>
  <w:num w:numId="42">
    <w:abstractNumId w:val="84"/>
  </w:num>
  <w:num w:numId="43">
    <w:abstractNumId w:val="27"/>
  </w:num>
  <w:num w:numId="44">
    <w:abstractNumId w:val="49"/>
  </w:num>
  <w:num w:numId="45">
    <w:abstractNumId w:val="41"/>
  </w:num>
  <w:num w:numId="46">
    <w:abstractNumId w:val="64"/>
  </w:num>
  <w:num w:numId="47">
    <w:abstractNumId w:val="53"/>
  </w:num>
  <w:num w:numId="48">
    <w:abstractNumId w:val="55"/>
  </w:num>
  <w:num w:numId="49">
    <w:abstractNumId w:val="63"/>
  </w:num>
  <w:num w:numId="50">
    <w:abstractNumId w:val="71"/>
  </w:num>
  <w:num w:numId="51">
    <w:abstractNumId w:val="52"/>
  </w:num>
  <w:num w:numId="52">
    <w:abstractNumId w:val="75"/>
  </w:num>
  <w:num w:numId="53">
    <w:abstractNumId w:val="11"/>
  </w:num>
  <w:num w:numId="54">
    <w:abstractNumId w:val="31"/>
  </w:num>
  <w:num w:numId="55">
    <w:abstractNumId w:val="48"/>
  </w:num>
  <w:num w:numId="56">
    <w:abstractNumId w:val="51"/>
  </w:num>
  <w:num w:numId="57">
    <w:abstractNumId w:val="18"/>
  </w:num>
  <w:num w:numId="58">
    <w:abstractNumId w:val="23"/>
  </w:num>
  <w:num w:numId="59">
    <w:abstractNumId w:val="69"/>
  </w:num>
  <w:num w:numId="60">
    <w:abstractNumId w:val="46"/>
  </w:num>
  <w:num w:numId="61">
    <w:abstractNumId w:val="78"/>
  </w:num>
  <w:num w:numId="62">
    <w:abstractNumId w:val="37"/>
  </w:num>
  <w:num w:numId="63">
    <w:abstractNumId w:val="82"/>
  </w:num>
  <w:num w:numId="64">
    <w:abstractNumId w:val="58"/>
  </w:num>
  <w:num w:numId="65">
    <w:abstractNumId w:val="32"/>
  </w:num>
  <w:num w:numId="66">
    <w:abstractNumId w:val="43"/>
  </w:num>
  <w:num w:numId="67">
    <w:abstractNumId w:val="30"/>
  </w:num>
  <w:num w:numId="68">
    <w:abstractNumId w:val="35"/>
  </w:num>
  <w:num w:numId="69">
    <w:abstractNumId w:val="57"/>
  </w:num>
  <w:num w:numId="70">
    <w:abstractNumId w:val="66"/>
  </w:num>
  <w:num w:numId="71">
    <w:abstractNumId w:val="60"/>
  </w:num>
  <w:num w:numId="72">
    <w:abstractNumId w:val="19"/>
  </w:num>
  <w:num w:numId="73">
    <w:abstractNumId w:val="42"/>
  </w:num>
  <w:num w:numId="74">
    <w:abstractNumId w:val="38"/>
  </w:num>
  <w:num w:numId="75">
    <w:abstractNumId w:val="74"/>
  </w:num>
  <w:num w:numId="76">
    <w:abstractNumId w:val="10"/>
  </w:num>
  <w:num w:numId="77">
    <w:abstractNumId w:val="39"/>
  </w:num>
  <w:num w:numId="78">
    <w:abstractNumId w:val="68"/>
  </w:num>
  <w:num w:numId="79">
    <w:abstractNumId w:val="54"/>
  </w:num>
  <w:num w:numId="80">
    <w:abstractNumId w:val="25"/>
  </w:num>
  <w:num w:numId="81">
    <w:abstractNumId w:val="62"/>
  </w:num>
  <w:num w:numId="82">
    <w:abstractNumId w:val="56"/>
  </w:num>
  <w:num w:numId="83">
    <w:abstractNumId w:val="29"/>
  </w:num>
  <w:num w:numId="84">
    <w:abstractNumId w:val="17"/>
  </w:num>
  <w:num w:numId="85">
    <w:abstractNumId w:val="76"/>
  </w:num>
  <w:num w:numId="86">
    <w:abstractNumId w:val="79"/>
  </w:num>
  <w:num w:numId="87">
    <w:abstractNumId w:val="44"/>
  </w:num>
  <w:numIdMacAtCleanup w:val="8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971"/>
    <w:rsid w:val="00010423"/>
    <w:rsid w:val="00015A40"/>
    <w:rsid w:val="000273B8"/>
    <w:rsid w:val="00032EF9"/>
    <w:rsid w:val="00036489"/>
    <w:rsid w:val="0004498B"/>
    <w:rsid w:val="00046E1B"/>
    <w:rsid w:val="00061040"/>
    <w:rsid w:val="00061A80"/>
    <w:rsid w:val="00072D25"/>
    <w:rsid w:val="00083B69"/>
    <w:rsid w:val="00085BE0"/>
    <w:rsid w:val="00092827"/>
    <w:rsid w:val="000A0764"/>
    <w:rsid w:val="000B0CDC"/>
    <w:rsid w:val="000B2E7D"/>
    <w:rsid w:val="000C5925"/>
    <w:rsid w:val="000D19FB"/>
    <w:rsid w:val="000D28B3"/>
    <w:rsid w:val="000D45D7"/>
    <w:rsid w:val="000E2C93"/>
    <w:rsid w:val="000E3ADB"/>
    <w:rsid w:val="000E7D01"/>
    <w:rsid w:val="00100CD1"/>
    <w:rsid w:val="00107EA7"/>
    <w:rsid w:val="001108ED"/>
    <w:rsid w:val="00120BCB"/>
    <w:rsid w:val="0012458B"/>
    <w:rsid w:val="0012775E"/>
    <w:rsid w:val="00131F97"/>
    <w:rsid w:val="001454FB"/>
    <w:rsid w:val="00154384"/>
    <w:rsid w:val="00172D18"/>
    <w:rsid w:val="0018214A"/>
    <w:rsid w:val="001A7D8D"/>
    <w:rsid w:val="001A7ED4"/>
    <w:rsid w:val="001D61DD"/>
    <w:rsid w:val="001D6D0E"/>
    <w:rsid w:val="001E4DAF"/>
    <w:rsid w:val="001E6CB6"/>
    <w:rsid w:val="001E7933"/>
    <w:rsid w:val="001F6DF6"/>
    <w:rsid w:val="00202BD8"/>
    <w:rsid w:val="00206868"/>
    <w:rsid w:val="002071D0"/>
    <w:rsid w:val="002267F4"/>
    <w:rsid w:val="00235BB6"/>
    <w:rsid w:val="00253AD7"/>
    <w:rsid w:val="00257404"/>
    <w:rsid w:val="00263654"/>
    <w:rsid w:val="00264DFF"/>
    <w:rsid w:val="002675FD"/>
    <w:rsid w:val="0027255C"/>
    <w:rsid w:val="00287B03"/>
    <w:rsid w:val="00291888"/>
    <w:rsid w:val="0029636D"/>
    <w:rsid w:val="002A0F82"/>
    <w:rsid w:val="002A1060"/>
    <w:rsid w:val="002B13E8"/>
    <w:rsid w:val="002B1796"/>
    <w:rsid w:val="002B3F8A"/>
    <w:rsid w:val="002C3CC6"/>
    <w:rsid w:val="002C51DF"/>
    <w:rsid w:val="002D1919"/>
    <w:rsid w:val="002E6E61"/>
    <w:rsid w:val="002F4F25"/>
    <w:rsid w:val="002F5A25"/>
    <w:rsid w:val="002F6931"/>
    <w:rsid w:val="00324E25"/>
    <w:rsid w:val="00332D80"/>
    <w:rsid w:val="00342C33"/>
    <w:rsid w:val="00363D93"/>
    <w:rsid w:val="00366115"/>
    <w:rsid w:val="00374EEF"/>
    <w:rsid w:val="003903C3"/>
    <w:rsid w:val="00394963"/>
    <w:rsid w:val="003A1FAF"/>
    <w:rsid w:val="003B1D81"/>
    <w:rsid w:val="003B62EB"/>
    <w:rsid w:val="003C4556"/>
    <w:rsid w:val="003D3939"/>
    <w:rsid w:val="00401D4E"/>
    <w:rsid w:val="00404AFB"/>
    <w:rsid w:val="00406BDC"/>
    <w:rsid w:val="004101F7"/>
    <w:rsid w:val="00410D69"/>
    <w:rsid w:val="0042249C"/>
    <w:rsid w:val="00474D77"/>
    <w:rsid w:val="0047788C"/>
    <w:rsid w:val="004816BF"/>
    <w:rsid w:val="0048616D"/>
    <w:rsid w:val="004A0CCD"/>
    <w:rsid w:val="004A4C78"/>
    <w:rsid w:val="004D01EC"/>
    <w:rsid w:val="004E0AA0"/>
    <w:rsid w:val="004E1E8B"/>
    <w:rsid w:val="004E55D6"/>
    <w:rsid w:val="004E76CC"/>
    <w:rsid w:val="004F5688"/>
    <w:rsid w:val="004F58DF"/>
    <w:rsid w:val="004F6F4C"/>
    <w:rsid w:val="0050060C"/>
    <w:rsid w:val="005049B3"/>
    <w:rsid w:val="005049CA"/>
    <w:rsid w:val="0051245C"/>
    <w:rsid w:val="00533852"/>
    <w:rsid w:val="00542694"/>
    <w:rsid w:val="0054341C"/>
    <w:rsid w:val="005463F9"/>
    <w:rsid w:val="00546EC1"/>
    <w:rsid w:val="00547B94"/>
    <w:rsid w:val="005530DC"/>
    <w:rsid w:val="00565449"/>
    <w:rsid w:val="005773EF"/>
    <w:rsid w:val="00577EFF"/>
    <w:rsid w:val="005976CC"/>
    <w:rsid w:val="005A0465"/>
    <w:rsid w:val="005C5E49"/>
    <w:rsid w:val="005C5F7E"/>
    <w:rsid w:val="005C76CF"/>
    <w:rsid w:val="005C78C7"/>
    <w:rsid w:val="005D4372"/>
    <w:rsid w:val="005D4E07"/>
    <w:rsid w:val="005D5D40"/>
    <w:rsid w:val="00605DB0"/>
    <w:rsid w:val="00613221"/>
    <w:rsid w:val="00622951"/>
    <w:rsid w:val="00647F3F"/>
    <w:rsid w:val="006521CF"/>
    <w:rsid w:val="006645D1"/>
    <w:rsid w:val="00686ACC"/>
    <w:rsid w:val="00687986"/>
    <w:rsid w:val="006931DE"/>
    <w:rsid w:val="00696C92"/>
    <w:rsid w:val="00697EC2"/>
    <w:rsid w:val="006A23DB"/>
    <w:rsid w:val="006A52BD"/>
    <w:rsid w:val="006B7DBE"/>
    <w:rsid w:val="006C3027"/>
    <w:rsid w:val="006E732D"/>
    <w:rsid w:val="006F103B"/>
    <w:rsid w:val="006F18B8"/>
    <w:rsid w:val="00700320"/>
    <w:rsid w:val="007022A8"/>
    <w:rsid w:val="00707CCF"/>
    <w:rsid w:val="00722DB5"/>
    <w:rsid w:val="007322C9"/>
    <w:rsid w:val="00737FA5"/>
    <w:rsid w:val="00742BE4"/>
    <w:rsid w:val="00783C6D"/>
    <w:rsid w:val="007A724F"/>
    <w:rsid w:val="007B5206"/>
    <w:rsid w:val="007B5681"/>
    <w:rsid w:val="007B7E76"/>
    <w:rsid w:val="007D092B"/>
    <w:rsid w:val="007F1935"/>
    <w:rsid w:val="007F4842"/>
    <w:rsid w:val="008115B2"/>
    <w:rsid w:val="00833BD4"/>
    <w:rsid w:val="0083604C"/>
    <w:rsid w:val="00851634"/>
    <w:rsid w:val="00852AFE"/>
    <w:rsid w:val="00855434"/>
    <w:rsid w:val="00875A54"/>
    <w:rsid w:val="00891F0E"/>
    <w:rsid w:val="00897201"/>
    <w:rsid w:val="008D4047"/>
    <w:rsid w:val="008E14B7"/>
    <w:rsid w:val="008E5CCF"/>
    <w:rsid w:val="008E6EC6"/>
    <w:rsid w:val="00901F41"/>
    <w:rsid w:val="00905556"/>
    <w:rsid w:val="00905B2E"/>
    <w:rsid w:val="00914615"/>
    <w:rsid w:val="00916E34"/>
    <w:rsid w:val="00921243"/>
    <w:rsid w:val="00922B8A"/>
    <w:rsid w:val="009262F1"/>
    <w:rsid w:val="00942B67"/>
    <w:rsid w:val="00955E27"/>
    <w:rsid w:val="00957394"/>
    <w:rsid w:val="00962874"/>
    <w:rsid w:val="00963B55"/>
    <w:rsid w:val="009672EE"/>
    <w:rsid w:val="0097306D"/>
    <w:rsid w:val="00975755"/>
    <w:rsid w:val="00985BCA"/>
    <w:rsid w:val="009904C2"/>
    <w:rsid w:val="009934CA"/>
    <w:rsid w:val="009955E2"/>
    <w:rsid w:val="00997A87"/>
    <w:rsid w:val="009B6BCA"/>
    <w:rsid w:val="009D6FEE"/>
    <w:rsid w:val="009F2618"/>
    <w:rsid w:val="00A00DE7"/>
    <w:rsid w:val="00A06EE0"/>
    <w:rsid w:val="00A16CA1"/>
    <w:rsid w:val="00A16ECD"/>
    <w:rsid w:val="00A23202"/>
    <w:rsid w:val="00A37250"/>
    <w:rsid w:val="00A4136E"/>
    <w:rsid w:val="00A5073C"/>
    <w:rsid w:val="00A52FCF"/>
    <w:rsid w:val="00A60A49"/>
    <w:rsid w:val="00A61DC1"/>
    <w:rsid w:val="00A745A0"/>
    <w:rsid w:val="00A77E54"/>
    <w:rsid w:val="00A83E28"/>
    <w:rsid w:val="00AB6675"/>
    <w:rsid w:val="00AD3010"/>
    <w:rsid w:val="00AD41E5"/>
    <w:rsid w:val="00AE2C0A"/>
    <w:rsid w:val="00AE57AA"/>
    <w:rsid w:val="00AF06C3"/>
    <w:rsid w:val="00B03971"/>
    <w:rsid w:val="00B07033"/>
    <w:rsid w:val="00B11048"/>
    <w:rsid w:val="00B11A50"/>
    <w:rsid w:val="00B142C1"/>
    <w:rsid w:val="00B21F40"/>
    <w:rsid w:val="00B26844"/>
    <w:rsid w:val="00B304B1"/>
    <w:rsid w:val="00B33F52"/>
    <w:rsid w:val="00B3687E"/>
    <w:rsid w:val="00B6282E"/>
    <w:rsid w:val="00B70361"/>
    <w:rsid w:val="00B741D0"/>
    <w:rsid w:val="00B80426"/>
    <w:rsid w:val="00B83876"/>
    <w:rsid w:val="00B86B71"/>
    <w:rsid w:val="00BC095A"/>
    <w:rsid w:val="00BC2D6C"/>
    <w:rsid w:val="00BE293D"/>
    <w:rsid w:val="00BF349A"/>
    <w:rsid w:val="00BF46C9"/>
    <w:rsid w:val="00C00634"/>
    <w:rsid w:val="00C31DCD"/>
    <w:rsid w:val="00C40B8E"/>
    <w:rsid w:val="00C63AED"/>
    <w:rsid w:val="00C65E4D"/>
    <w:rsid w:val="00C83979"/>
    <w:rsid w:val="00C85CA5"/>
    <w:rsid w:val="00C9029A"/>
    <w:rsid w:val="00C9642C"/>
    <w:rsid w:val="00CA2A8C"/>
    <w:rsid w:val="00CA2AE5"/>
    <w:rsid w:val="00CA3EE1"/>
    <w:rsid w:val="00CB6DE2"/>
    <w:rsid w:val="00CC02EC"/>
    <w:rsid w:val="00CD296B"/>
    <w:rsid w:val="00CD2CD4"/>
    <w:rsid w:val="00CD3A3B"/>
    <w:rsid w:val="00CE1C2A"/>
    <w:rsid w:val="00CE33C0"/>
    <w:rsid w:val="00CF77D9"/>
    <w:rsid w:val="00D00235"/>
    <w:rsid w:val="00D0400D"/>
    <w:rsid w:val="00D16F82"/>
    <w:rsid w:val="00D20B70"/>
    <w:rsid w:val="00D21E18"/>
    <w:rsid w:val="00D277A8"/>
    <w:rsid w:val="00D33EAA"/>
    <w:rsid w:val="00D34031"/>
    <w:rsid w:val="00D416CC"/>
    <w:rsid w:val="00D46B11"/>
    <w:rsid w:val="00D76945"/>
    <w:rsid w:val="00D921DB"/>
    <w:rsid w:val="00DA43C2"/>
    <w:rsid w:val="00DA4866"/>
    <w:rsid w:val="00DA7B39"/>
    <w:rsid w:val="00DB785F"/>
    <w:rsid w:val="00DD361F"/>
    <w:rsid w:val="00DE05A0"/>
    <w:rsid w:val="00DF5DF1"/>
    <w:rsid w:val="00DF7823"/>
    <w:rsid w:val="00E00584"/>
    <w:rsid w:val="00E078F7"/>
    <w:rsid w:val="00E14888"/>
    <w:rsid w:val="00E400D8"/>
    <w:rsid w:val="00E40B0C"/>
    <w:rsid w:val="00E471EE"/>
    <w:rsid w:val="00E54001"/>
    <w:rsid w:val="00E540CF"/>
    <w:rsid w:val="00E60C2B"/>
    <w:rsid w:val="00E7132D"/>
    <w:rsid w:val="00E73B59"/>
    <w:rsid w:val="00E752A9"/>
    <w:rsid w:val="00E76C0D"/>
    <w:rsid w:val="00E81905"/>
    <w:rsid w:val="00E9267C"/>
    <w:rsid w:val="00EA3946"/>
    <w:rsid w:val="00EB7C76"/>
    <w:rsid w:val="00EC0E0E"/>
    <w:rsid w:val="00EC5691"/>
    <w:rsid w:val="00ED0604"/>
    <w:rsid w:val="00ED445F"/>
    <w:rsid w:val="00ED4724"/>
    <w:rsid w:val="00EE1E69"/>
    <w:rsid w:val="00EE3784"/>
    <w:rsid w:val="00EF02B0"/>
    <w:rsid w:val="00EF2DDA"/>
    <w:rsid w:val="00EF2DE7"/>
    <w:rsid w:val="00F013C0"/>
    <w:rsid w:val="00F12A46"/>
    <w:rsid w:val="00F179B9"/>
    <w:rsid w:val="00F211D5"/>
    <w:rsid w:val="00F2601E"/>
    <w:rsid w:val="00F27ECF"/>
    <w:rsid w:val="00F47227"/>
    <w:rsid w:val="00F5025C"/>
    <w:rsid w:val="00F55D68"/>
    <w:rsid w:val="00F62A68"/>
    <w:rsid w:val="00F74BA4"/>
    <w:rsid w:val="00F74BB5"/>
    <w:rsid w:val="00F7555C"/>
    <w:rsid w:val="00F831D3"/>
    <w:rsid w:val="00F859F7"/>
    <w:rsid w:val="00F910D7"/>
    <w:rsid w:val="00F918C7"/>
    <w:rsid w:val="00FD0829"/>
    <w:rsid w:val="00FD16E7"/>
    <w:rsid w:val="00FD5135"/>
    <w:rsid w:val="00FD5BB0"/>
    <w:rsid w:val="00FE0832"/>
    <w:rsid w:val="00FE7071"/>
    <w:rsid w:val="00FF543B"/>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A2A8C"/>
    <w:rPr>
      <w:sz w:val="24"/>
      <w:szCs w:val="20"/>
    </w:rPr>
  </w:style>
  <w:style w:type="paragraph" w:styleId="Heading1">
    <w:name w:val="heading 1"/>
    <w:basedOn w:val="Normal"/>
    <w:next w:val="Normal"/>
    <w:link w:val="Heading1Char"/>
    <w:uiPriority w:val="99"/>
    <w:qFormat/>
    <w:rsid w:val="00CA2A8C"/>
    <w:pPr>
      <w:keepNext/>
      <w:keepLines/>
      <w:spacing w:before="480"/>
      <w:outlineLvl w:val="0"/>
    </w:pPr>
    <w:rPr>
      <w:rFonts w:ascii="Cambria" w:hAnsi="Cambria"/>
      <w:b/>
      <w:color w:val="365F91"/>
      <w:sz w:val="28"/>
    </w:rPr>
  </w:style>
  <w:style w:type="paragraph" w:styleId="Heading2">
    <w:name w:val="heading 2"/>
    <w:basedOn w:val="Normal"/>
    <w:next w:val="Normal"/>
    <w:link w:val="Heading2Char"/>
    <w:uiPriority w:val="99"/>
    <w:qFormat/>
    <w:rsid w:val="00CA2A8C"/>
    <w:pPr>
      <w:keepNext/>
      <w:keepLines/>
      <w:spacing w:before="200"/>
      <w:outlineLvl w:val="1"/>
    </w:pPr>
    <w:rPr>
      <w:rFonts w:ascii="Cambria" w:hAnsi="Cambria"/>
      <w:b/>
      <w:color w:val="4F81BD"/>
      <w:sz w:val="26"/>
    </w:rPr>
  </w:style>
  <w:style w:type="paragraph" w:styleId="Heading3">
    <w:name w:val="heading 3"/>
    <w:basedOn w:val="Normal"/>
    <w:next w:val="Normal"/>
    <w:link w:val="Heading3Char"/>
    <w:uiPriority w:val="99"/>
    <w:qFormat/>
    <w:rsid w:val="00CA2A8C"/>
    <w:pPr>
      <w:keepNext/>
      <w:keepLines/>
      <w:spacing w:before="200"/>
      <w:outlineLvl w:val="2"/>
    </w:pPr>
    <w:rPr>
      <w:rFonts w:ascii="Cambria" w:hAnsi="Cambria"/>
      <w:b/>
      <w:color w:val="4F81BD"/>
      <w:sz w:val="20"/>
    </w:rPr>
  </w:style>
  <w:style w:type="paragraph" w:styleId="Heading4">
    <w:name w:val="heading 4"/>
    <w:basedOn w:val="Normal"/>
    <w:next w:val="Normal"/>
    <w:link w:val="Heading4Char"/>
    <w:uiPriority w:val="99"/>
    <w:qFormat/>
    <w:rsid w:val="00CA2A8C"/>
    <w:pPr>
      <w:keepNext/>
      <w:keepLines/>
      <w:spacing w:before="200"/>
      <w:outlineLvl w:val="3"/>
    </w:pPr>
    <w:rPr>
      <w:rFonts w:ascii="Cambria" w:hAnsi="Cambria"/>
      <w:b/>
      <w:i/>
      <w:color w:val="4F81BD"/>
      <w:sz w:val="20"/>
    </w:rPr>
  </w:style>
  <w:style w:type="paragraph" w:styleId="Heading5">
    <w:name w:val="heading 5"/>
    <w:basedOn w:val="Normal"/>
    <w:next w:val="Normal"/>
    <w:link w:val="Heading5Char"/>
    <w:uiPriority w:val="99"/>
    <w:qFormat/>
    <w:rsid w:val="00CA2A8C"/>
    <w:pPr>
      <w:keepNext/>
      <w:keepLines/>
      <w:spacing w:before="200"/>
      <w:outlineLvl w:val="4"/>
    </w:pPr>
    <w:rPr>
      <w:rFonts w:ascii="Cambria" w:hAnsi="Cambria"/>
      <w:color w:val="243F60"/>
      <w:sz w:val="20"/>
    </w:rPr>
  </w:style>
  <w:style w:type="paragraph" w:styleId="Heading6">
    <w:name w:val="heading 6"/>
    <w:basedOn w:val="Normal"/>
    <w:next w:val="Normal"/>
    <w:link w:val="Heading6Char"/>
    <w:uiPriority w:val="99"/>
    <w:qFormat/>
    <w:rsid w:val="00CA2A8C"/>
    <w:pPr>
      <w:keepNext/>
      <w:keepLines/>
      <w:spacing w:before="200"/>
      <w:outlineLvl w:val="5"/>
    </w:pPr>
    <w:rPr>
      <w:rFonts w:ascii="Cambria" w:hAnsi="Cambria"/>
      <w:i/>
      <w:color w:val="243F60"/>
      <w:sz w:val="20"/>
    </w:rPr>
  </w:style>
  <w:style w:type="paragraph" w:styleId="Heading7">
    <w:name w:val="heading 7"/>
    <w:basedOn w:val="Normal"/>
    <w:next w:val="Normal"/>
    <w:link w:val="Heading7Char"/>
    <w:uiPriority w:val="99"/>
    <w:qFormat/>
    <w:rsid w:val="00CA2A8C"/>
    <w:pPr>
      <w:keepNext/>
      <w:keepLines/>
      <w:spacing w:before="200"/>
      <w:outlineLvl w:val="6"/>
    </w:pPr>
    <w:rPr>
      <w:rFonts w:ascii="Cambria" w:hAnsi="Cambria"/>
      <w:i/>
      <w:color w:val="404040"/>
      <w:sz w:val="20"/>
    </w:rPr>
  </w:style>
  <w:style w:type="paragraph" w:styleId="Heading8">
    <w:name w:val="heading 8"/>
    <w:basedOn w:val="Normal"/>
    <w:next w:val="Normal"/>
    <w:link w:val="Heading8Char"/>
    <w:uiPriority w:val="99"/>
    <w:qFormat/>
    <w:rsid w:val="00CA2A8C"/>
    <w:pPr>
      <w:keepNext/>
      <w:keepLines/>
      <w:spacing w:before="200"/>
      <w:outlineLvl w:val="7"/>
    </w:pPr>
    <w:rPr>
      <w:rFonts w:ascii="Cambria" w:hAnsi="Cambria"/>
      <w:color w:val="404040"/>
      <w:sz w:val="20"/>
    </w:rPr>
  </w:style>
  <w:style w:type="paragraph" w:styleId="Heading9">
    <w:name w:val="heading 9"/>
    <w:basedOn w:val="Normal"/>
    <w:next w:val="Normal"/>
    <w:link w:val="Heading9Char"/>
    <w:uiPriority w:val="99"/>
    <w:qFormat/>
    <w:rsid w:val="00CA2A8C"/>
    <w:pPr>
      <w:keepNext/>
      <w:keepLines/>
      <w:spacing w:before="200"/>
      <w:outlineLvl w:val="8"/>
    </w:pPr>
    <w:rPr>
      <w:rFonts w:ascii="Cambria" w:hAnsi="Cambria"/>
      <w:i/>
      <w:color w:val="404040"/>
      <w:sz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A2A8C"/>
    <w:rPr>
      <w:rFonts w:ascii="Cambria" w:hAnsi="Cambria" w:cs="Times New Roman"/>
      <w:b/>
      <w:color w:val="365F91"/>
      <w:sz w:val="28"/>
    </w:rPr>
  </w:style>
  <w:style w:type="character" w:customStyle="1" w:styleId="Heading2Char">
    <w:name w:val="Heading 2 Char"/>
    <w:basedOn w:val="DefaultParagraphFont"/>
    <w:link w:val="Heading2"/>
    <w:uiPriority w:val="99"/>
    <w:locked/>
    <w:rsid w:val="00CA2A8C"/>
    <w:rPr>
      <w:rFonts w:ascii="Cambria" w:hAnsi="Cambria" w:cs="Times New Roman"/>
      <w:b/>
      <w:color w:val="4F81BD"/>
      <w:sz w:val="26"/>
    </w:rPr>
  </w:style>
  <w:style w:type="character" w:customStyle="1" w:styleId="Heading3Char">
    <w:name w:val="Heading 3 Char"/>
    <w:basedOn w:val="DefaultParagraphFont"/>
    <w:link w:val="Heading3"/>
    <w:uiPriority w:val="99"/>
    <w:locked/>
    <w:rsid w:val="00CA2A8C"/>
    <w:rPr>
      <w:rFonts w:ascii="Cambria" w:hAnsi="Cambria" w:cs="Times New Roman"/>
      <w:b/>
      <w:color w:val="4F81BD"/>
    </w:rPr>
  </w:style>
  <w:style w:type="character" w:customStyle="1" w:styleId="Heading4Char">
    <w:name w:val="Heading 4 Char"/>
    <w:basedOn w:val="DefaultParagraphFont"/>
    <w:link w:val="Heading4"/>
    <w:uiPriority w:val="99"/>
    <w:locked/>
    <w:rsid w:val="00CA2A8C"/>
    <w:rPr>
      <w:rFonts w:ascii="Cambria" w:hAnsi="Cambria" w:cs="Times New Roman"/>
      <w:b/>
      <w:i/>
      <w:color w:val="4F81BD"/>
    </w:rPr>
  </w:style>
  <w:style w:type="character" w:customStyle="1" w:styleId="Heading5Char">
    <w:name w:val="Heading 5 Char"/>
    <w:basedOn w:val="DefaultParagraphFont"/>
    <w:link w:val="Heading5"/>
    <w:uiPriority w:val="99"/>
    <w:locked/>
    <w:rsid w:val="00CA2A8C"/>
    <w:rPr>
      <w:rFonts w:ascii="Cambria" w:hAnsi="Cambria" w:cs="Times New Roman"/>
      <w:color w:val="243F60"/>
    </w:rPr>
  </w:style>
  <w:style w:type="character" w:customStyle="1" w:styleId="Heading6Char">
    <w:name w:val="Heading 6 Char"/>
    <w:basedOn w:val="DefaultParagraphFont"/>
    <w:link w:val="Heading6"/>
    <w:uiPriority w:val="99"/>
    <w:locked/>
    <w:rsid w:val="00CA2A8C"/>
    <w:rPr>
      <w:rFonts w:ascii="Cambria" w:hAnsi="Cambria" w:cs="Times New Roman"/>
      <w:i/>
      <w:color w:val="243F60"/>
    </w:rPr>
  </w:style>
  <w:style w:type="character" w:customStyle="1" w:styleId="Heading7Char">
    <w:name w:val="Heading 7 Char"/>
    <w:basedOn w:val="DefaultParagraphFont"/>
    <w:link w:val="Heading7"/>
    <w:uiPriority w:val="99"/>
    <w:locked/>
    <w:rsid w:val="00CA2A8C"/>
    <w:rPr>
      <w:rFonts w:ascii="Cambria" w:hAnsi="Cambria" w:cs="Times New Roman"/>
      <w:i/>
      <w:color w:val="404040"/>
    </w:rPr>
  </w:style>
  <w:style w:type="character" w:customStyle="1" w:styleId="Heading8Char">
    <w:name w:val="Heading 8 Char"/>
    <w:basedOn w:val="DefaultParagraphFont"/>
    <w:link w:val="Heading8"/>
    <w:uiPriority w:val="99"/>
    <w:locked/>
    <w:rsid w:val="00CA2A8C"/>
    <w:rPr>
      <w:rFonts w:ascii="Cambria" w:hAnsi="Cambria" w:cs="Times New Roman"/>
      <w:color w:val="404040"/>
      <w:sz w:val="20"/>
    </w:rPr>
  </w:style>
  <w:style w:type="character" w:customStyle="1" w:styleId="Heading9Char">
    <w:name w:val="Heading 9 Char"/>
    <w:basedOn w:val="DefaultParagraphFont"/>
    <w:link w:val="Heading9"/>
    <w:uiPriority w:val="99"/>
    <w:locked/>
    <w:rsid w:val="00CA2A8C"/>
    <w:rPr>
      <w:rFonts w:ascii="Cambria" w:hAnsi="Cambria" w:cs="Times New Roman"/>
      <w:i/>
      <w:color w:val="404040"/>
      <w:sz w:val="20"/>
    </w:rPr>
  </w:style>
  <w:style w:type="paragraph" w:styleId="NormalWeb">
    <w:name w:val="Normal (Web)"/>
    <w:basedOn w:val="Normal"/>
    <w:uiPriority w:val="99"/>
    <w:rsid w:val="00CA2A8C"/>
    <w:pPr>
      <w:spacing w:before="100" w:after="100"/>
    </w:pPr>
    <w:rPr>
      <w:rFonts w:ascii="Arial Unicode MS" w:eastAsia="Arial Unicode MS" w:hAnsi="Arial Unicode MS" w:cs="Arial Unicode MS"/>
    </w:rPr>
  </w:style>
  <w:style w:type="paragraph" w:customStyle="1" w:styleId="Parrafo1">
    <w:name w:val="Parrafo1"/>
    <w:basedOn w:val="Normal"/>
    <w:uiPriority w:val="99"/>
    <w:rsid w:val="00CA2A8C"/>
    <w:pPr>
      <w:spacing w:before="180" w:after="180"/>
      <w:ind w:firstLine="360"/>
      <w:jc w:val="both"/>
    </w:pPr>
  </w:style>
  <w:style w:type="paragraph" w:customStyle="1" w:styleId="Celdatipo3">
    <w:name w:val="Celdatipo3"/>
    <w:basedOn w:val="Normal"/>
    <w:uiPriority w:val="99"/>
    <w:rsid w:val="00CA2A8C"/>
    <w:pPr>
      <w:spacing w:before="100" w:after="100"/>
    </w:pPr>
  </w:style>
  <w:style w:type="paragraph" w:styleId="Revision">
    <w:name w:val="Revision"/>
    <w:hidden/>
    <w:uiPriority w:val="99"/>
    <w:semiHidden/>
    <w:rsid w:val="00CA2A8C"/>
    <w:rPr>
      <w:sz w:val="24"/>
      <w:szCs w:val="20"/>
    </w:rPr>
  </w:style>
  <w:style w:type="paragraph" w:styleId="BalloonText">
    <w:name w:val="Balloon Text"/>
    <w:basedOn w:val="Normal"/>
    <w:link w:val="BalloonTextChar"/>
    <w:uiPriority w:val="99"/>
    <w:rsid w:val="00CA2A8C"/>
    <w:rPr>
      <w:rFonts w:ascii="Tahoma" w:hAnsi="Tahoma"/>
      <w:sz w:val="16"/>
    </w:rPr>
  </w:style>
  <w:style w:type="character" w:customStyle="1" w:styleId="BalloonTextChar">
    <w:name w:val="Balloon Text Char"/>
    <w:basedOn w:val="DefaultParagraphFont"/>
    <w:link w:val="BalloonText"/>
    <w:uiPriority w:val="99"/>
    <w:locked/>
    <w:rsid w:val="00CA2A8C"/>
    <w:rPr>
      <w:rFonts w:ascii="Tahoma" w:hAnsi="Tahoma" w:cs="Times New Roman"/>
      <w:sz w:val="16"/>
      <w:lang w:val="es-ES"/>
    </w:rPr>
  </w:style>
  <w:style w:type="character" w:styleId="CommentReference">
    <w:name w:val="annotation reference"/>
    <w:basedOn w:val="DefaultParagraphFont"/>
    <w:uiPriority w:val="99"/>
    <w:rsid w:val="00CA2A8C"/>
    <w:rPr>
      <w:rFonts w:cs="Times New Roman"/>
      <w:sz w:val="16"/>
    </w:rPr>
  </w:style>
  <w:style w:type="paragraph" w:styleId="CommentText">
    <w:name w:val="annotation text"/>
    <w:basedOn w:val="Normal"/>
    <w:link w:val="CommentTextChar"/>
    <w:uiPriority w:val="99"/>
    <w:rsid w:val="00CA2A8C"/>
    <w:rPr>
      <w:sz w:val="20"/>
    </w:rPr>
  </w:style>
  <w:style w:type="character" w:customStyle="1" w:styleId="CommentTextChar">
    <w:name w:val="Comment Text Char"/>
    <w:basedOn w:val="DefaultParagraphFont"/>
    <w:link w:val="CommentText"/>
    <w:uiPriority w:val="99"/>
    <w:locked/>
    <w:rsid w:val="00CA2A8C"/>
    <w:rPr>
      <w:rFonts w:cs="Times New Roman"/>
      <w:lang w:val="es-ES"/>
    </w:rPr>
  </w:style>
  <w:style w:type="paragraph" w:styleId="CommentSubject">
    <w:name w:val="annotation subject"/>
    <w:basedOn w:val="CommentText"/>
    <w:next w:val="CommentText"/>
    <w:link w:val="CommentSubjectChar"/>
    <w:uiPriority w:val="99"/>
    <w:rsid w:val="00CA2A8C"/>
    <w:rPr>
      <w:b/>
    </w:rPr>
  </w:style>
  <w:style w:type="character" w:customStyle="1" w:styleId="CommentSubjectChar">
    <w:name w:val="Comment Subject Char"/>
    <w:basedOn w:val="CommentTextChar"/>
    <w:link w:val="CommentSubject"/>
    <w:uiPriority w:val="99"/>
    <w:locked/>
    <w:rsid w:val="00CA2A8C"/>
    <w:rPr>
      <w:b/>
    </w:rPr>
  </w:style>
  <w:style w:type="paragraph" w:styleId="PlainText">
    <w:name w:val="Plain Text"/>
    <w:basedOn w:val="Normal"/>
    <w:link w:val="PlainTextChar"/>
    <w:uiPriority w:val="99"/>
    <w:rsid w:val="00CA2A8C"/>
    <w:rPr>
      <w:rFonts w:ascii="Courier New"/>
      <w:sz w:val="21"/>
    </w:rPr>
  </w:style>
  <w:style w:type="character" w:customStyle="1" w:styleId="PlainTextChar">
    <w:name w:val="Plain Text Char"/>
    <w:basedOn w:val="DefaultParagraphFont"/>
    <w:link w:val="PlainText"/>
    <w:uiPriority w:val="99"/>
    <w:locked/>
    <w:rsid w:val="00CA2A8C"/>
    <w:rPr>
      <w:rFonts w:ascii="Courier New" w:cs="Times New Roman"/>
      <w:sz w:val="21"/>
    </w:rPr>
  </w:style>
  <w:style w:type="character" w:styleId="FootnoteReference">
    <w:name w:val="footnote reference"/>
    <w:basedOn w:val="DefaultParagraphFont"/>
    <w:uiPriority w:val="99"/>
    <w:semiHidden/>
    <w:rsid w:val="00CA2A8C"/>
    <w:rPr>
      <w:rFonts w:cs="Times New Roman"/>
      <w:vertAlign w:val="superscript"/>
    </w:rPr>
  </w:style>
  <w:style w:type="character" w:styleId="Strong">
    <w:name w:val="Strong"/>
    <w:basedOn w:val="DefaultParagraphFont"/>
    <w:uiPriority w:val="99"/>
    <w:qFormat/>
    <w:rsid w:val="00CA2A8C"/>
    <w:rPr>
      <w:rFonts w:cs="Times New Roman"/>
      <w:b/>
    </w:rPr>
  </w:style>
  <w:style w:type="character" w:styleId="IntenseReference">
    <w:name w:val="Intense Reference"/>
    <w:basedOn w:val="DefaultParagraphFont"/>
    <w:uiPriority w:val="99"/>
    <w:qFormat/>
    <w:rsid w:val="00CA2A8C"/>
    <w:rPr>
      <w:rFonts w:cs="Times New Roman"/>
      <w:b/>
      <w:smallCaps/>
      <w:color w:val="C0504D"/>
      <w:spacing w:val="5"/>
      <w:u w:val="single"/>
    </w:rPr>
  </w:style>
  <w:style w:type="paragraph" w:styleId="IntenseQuote">
    <w:name w:val="Intense Quote"/>
    <w:basedOn w:val="Normal"/>
    <w:next w:val="Normal"/>
    <w:link w:val="IntenseQuoteChar"/>
    <w:uiPriority w:val="99"/>
    <w:qFormat/>
    <w:rsid w:val="00CA2A8C"/>
    <w:pPr>
      <w:pBdr>
        <w:bottom w:val="single" w:sz="4" w:space="0" w:color="4F81BD"/>
      </w:pBdr>
      <w:spacing w:before="200" w:after="280"/>
      <w:ind w:left="936" w:right="936"/>
    </w:pPr>
    <w:rPr>
      <w:b/>
      <w:i/>
      <w:color w:val="4F81BD"/>
      <w:sz w:val="20"/>
    </w:rPr>
  </w:style>
  <w:style w:type="character" w:customStyle="1" w:styleId="IntenseQuoteChar">
    <w:name w:val="Intense Quote Char"/>
    <w:basedOn w:val="DefaultParagraphFont"/>
    <w:link w:val="IntenseQuote"/>
    <w:uiPriority w:val="99"/>
    <w:locked/>
    <w:rsid w:val="00CA2A8C"/>
    <w:rPr>
      <w:rFonts w:cs="Times New Roman"/>
      <w:b/>
      <w:i/>
      <w:color w:val="4F81BD"/>
    </w:rPr>
  </w:style>
  <w:style w:type="paragraph" w:styleId="EndnoteText">
    <w:name w:val="endnote text"/>
    <w:basedOn w:val="Normal"/>
    <w:link w:val="EndnoteTextChar"/>
    <w:uiPriority w:val="99"/>
    <w:semiHidden/>
    <w:rsid w:val="00CA2A8C"/>
    <w:rPr>
      <w:sz w:val="20"/>
    </w:rPr>
  </w:style>
  <w:style w:type="character" w:customStyle="1" w:styleId="EndnoteTextChar">
    <w:name w:val="Endnote Text Char"/>
    <w:basedOn w:val="DefaultParagraphFont"/>
    <w:link w:val="EndnoteText"/>
    <w:uiPriority w:val="99"/>
    <w:semiHidden/>
    <w:locked/>
    <w:rsid w:val="00CA2A8C"/>
    <w:rPr>
      <w:rFonts w:cs="Times New Roman"/>
      <w:sz w:val="20"/>
    </w:rPr>
  </w:style>
  <w:style w:type="character" w:styleId="Emphasis">
    <w:name w:val="Emphasis"/>
    <w:basedOn w:val="DefaultParagraphFont"/>
    <w:uiPriority w:val="99"/>
    <w:qFormat/>
    <w:rsid w:val="00CA2A8C"/>
    <w:rPr>
      <w:rFonts w:cs="Times New Roman"/>
      <w:i/>
    </w:rPr>
  </w:style>
  <w:style w:type="character" w:customStyle="1" w:styleId="FootnoteTextChar">
    <w:name w:val="Footnote Text Char"/>
    <w:uiPriority w:val="99"/>
    <w:semiHidden/>
    <w:locked/>
    <w:rsid w:val="00CA2A8C"/>
    <w:rPr>
      <w:sz w:val="20"/>
    </w:rPr>
  </w:style>
  <w:style w:type="paragraph" w:styleId="FootnoteText">
    <w:name w:val="footnote text"/>
    <w:basedOn w:val="Normal"/>
    <w:link w:val="FootnoteTextChar1"/>
    <w:uiPriority w:val="99"/>
    <w:semiHidden/>
    <w:rsid w:val="00CA2A8C"/>
    <w:rPr>
      <w:sz w:val="20"/>
    </w:rPr>
  </w:style>
  <w:style w:type="character" w:customStyle="1" w:styleId="FootnoteTextChar1">
    <w:name w:val="Footnote Text Char1"/>
    <w:basedOn w:val="DefaultParagraphFont"/>
    <w:link w:val="FootnoteText"/>
    <w:uiPriority w:val="99"/>
    <w:semiHidden/>
    <w:locked/>
    <w:rsid w:val="00F211D5"/>
    <w:rPr>
      <w:rFonts w:cs="Times New Roman"/>
      <w:sz w:val="20"/>
      <w:szCs w:val="20"/>
    </w:rPr>
  </w:style>
  <w:style w:type="character" w:styleId="BookTitle">
    <w:name w:val="Book Title"/>
    <w:basedOn w:val="DefaultParagraphFont"/>
    <w:uiPriority w:val="99"/>
    <w:qFormat/>
    <w:rsid w:val="00CA2A8C"/>
    <w:rPr>
      <w:rFonts w:cs="Times New Roman"/>
      <w:b/>
      <w:smallCaps/>
      <w:spacing w:val="5"/>
    </w:rPr>
  </w:style>
  <w:style w:type="paragraph" w:styleId="Quote">
    <w:name w:val="Quote"/>
    <w:basedOn w:val="Normal"/>
    <w:next w:val="Normal"/>
    <w:link w:val="QuoteChar"/>
    <w:uiPriority w:val="99"/>
    <w:qFormat/>
    <w:rsid w:val="00CA2A8C"/>
    <w:rPr>
      <w:i/>
      <w:color w:val="000000"/>
      <w:sz w:val="20"/>
    </w:rPr>
  </w:style>
  <w:style w:type="character" w:customStyle="1" w:styleId="QuoteChar">
    <w:name w:val="Quote Char"/>
    <w:basedOn w:val="DefaultParagraphFont"/>
    <w:link w:val="Quote"/>
    <w:uiPriority w:val="99"/>
    <w:locked/>
    <w:rsid w:val="00CA2A8C"/>
    <w:rPr>
      <w:rFonts w:cs="Times New Roman"/>
      <w:i/>
      <w:color w:val="000000"/>
    </w:rPr>
  </w:style>
  <w:style w:type="character" w:styleId="SubtleReference">
    <w:name w:val="Subtle Reference"/>
    <w:basedOn w:val="DefaultParagraphFont"/>
    <w:uiPriority w:val="99"/>
    <w:qFormat/>
    <w:rsid w:val="00CA2A8C"/>
    <w:rPr>
      <w:rFonts w:cs="Times New Roman"/>
      <w:smallCaps/>
      <w:color w:val="C0504D"/>
      <w:u w:val="single"/>
    </w:rPr>
  </w:style>
  <w:style w:type="character" w:styleId="IntenseEmphasis">
    <w:name w:val="Intense Emphasis"/>
    <w:basedOn w:val="DefaultParagraphFont"/>
    <w:uiPriority w:val="99"/>
    <w:qFormat/>
    <w:rsid w:val="00CA2A8C"/>
    <w:rPr>
      <w:rFonts w:cs="Times New Roman"/>
      <w:b/>
      <w:i/>
      <w:color w:val="4F81BD"/>
    </w:rPr>
  </w:style>
  <w:style w:type="paragraph" w:styleId="NoSpacing">
    <w:name w:val="No Spacing"/>
    <w:uiPriority w:val="99"/>
    <w:qFormat/>
    <w:rsid w:val="00CA2A8C"/>
    <w:rPr>
      <w:sz w:val="24"/>
      <w:szCs w:val="20"/>
    </w:rPr>
  </w:style>
  <w:style w:type="character" w:styleId="Hyperlink">
    <w:name w:val="Hyperlink"/>
    <w:basedOn w:val="DefaultParagraphFont"/>
    <w:uiPriority w:val="99"/>
    <w:rsid w:val="00CA2A8C"/>
    <w:rPr>
      <w:rFonts w:cs="Times New Roman"/>
      <w:color w:val="0000FF"/>
      <w:u w:val="single"/>
    </w:rPr>
  </w:style>
  <w:style w:type="paragraph" w:styleId="Subtitle">
    <w:name w:val="Subtitle"/>
    <w:basedOn w:val="Normal"/>
    <w:next w:val="Normal"/>
    <w:link w:val="SubtitleChar"/>
    <w:uiPriority w:val="99"/>
    <w:qFormat/>
    <w:rsid w:val="00CA2A8C"/>
    <w:rPr>
      <w:rFonts w:ascii="Cambria" w:hAnsi="Cambria"/>
      <w:i/>
      <w:color w:val="4F81BD"/>
      <w:spacing w:val="15"/>
    </w:rPr>
  </w:style>
  <w:style w:type="character" w:customStyle="1" w:styleId="SubtitleChar">
    <w:name w:val="Subtitle Char"/>
    <w:basedOn w:val="DefaultParagraphFont"/>
    <w:link w:val="Subtitle"/>
    <w:uiPriority w:val="99"/>
    <w:locked/>
    <w:rsid w:val="00CA2A8C"/>
    <w:rPr>
      <w:rFonts w:ascii="Cambria" w:hAnsi="Cambria" w:cs="Times New Roman"/>
      <w:i/>
      <w:color w:val="4F81BD"/>
      <w:spacing w:val="15"/>
      <w:sz w:val="24"/>
    </w:rPr>
  </w:style>
  <w:style w:type="character" w:customStyle="1" w:styleId="TitleChar">
    <w:name w:val="Title Char"/>
    <w:uiPriority w:val="99"/>
    <w:locked/>
    <w:rsid w:val="00CA2A8C"/>
    <w:rPr>
      <w:rFonts w:ascii="Cambria" w:hAnsi="Cambria"/>
      <w:color w:val="17365D"/>
      <w:spacing w:val="5"/>
      <w:sz w:val="52"/>
    </w:rPr>
  </w:style>
  <w:style w:type="paragraph" w:styleId="Title">
    <w:name w:val="Title"/>
    <w:basedOn w:val="Normal"/>
    <w:next w:val="Normal"/>
    <w:link w:val="TitleChar1"/>
    <w:uiPriority w:val="99"/>
    <w:qFormat/>
    <w:rsid w:val="00CA2A8C"/>
    <w:pPr>
      <w:pBdr>
        <w:bottom w:val="single" w:sz="8" w:space="0" w:color="4F81BD"/>
      </w:pBdr>
      <w:spacing w:after="300"/>
      <w:contextualSpacing/>
    </w:pPr>
    <w:rPr>
      <w:rFonts w:ascii="Cambria" w:hAnsi="Cambria"/>
      <w:color w:val="17365D"/>
      <w:spacing w:val="5"/>
      <w:sz w:val="52"/>
    </w:rPr>
  </w:style>
  <w:style w:type="character" w:customStyle="1" w:styleId="TitleChar1">
    <w:name w:val="Title Char1"/>
    <w:basedOn w:val="DefaultParagraphFont"/>
    <w:link w:val="Title"/>
    <w:uiPriority w:val="99"/>
    <w:locked/>
    <w:rsid w:val="00F211D5"/>
    <w:rPr>
      <w:rFonts w:ascii="Cambria" w:hAnsi="Cambria" w:cs="Times New Roman"/>
      <w:b/>
      <w:bCs/>
      <w:kern w:val="28"/>
      <w:sz w:val="32"/>
      <w:szCs w:val="32"/>
    </w:rPr>
  </w:style>
  <w:style w:type="character" w:styleId="EndnoteReference">
    <w:name w:val="endnote reference"/>
    <w:basedOn w:val="DefaultParagraphFont"/>
    <w:uiPriority w:val="99"/>
    <w:semiHidden/>
    <w:rsid w:val="00CA2A8C"/>
    <w:rPr>
      <w:rFonts w:cs="Times New Roman"/>
      <w:vertAlign w:val="superscript"/>
    </w:rPr>
  </w:style>
  <w:style w:type="character" w:styleId="SubtleEmphasis">
    <w:name w:val="Subtle Emphasis"/>
    <w:basedOn w:val="DefaultParagraphFont"/>
    <w:uiPriority w:val="99"/>
    <w:qFormat/>
    <w:rsid w:val="00CA2A8C"/>
    <w:rPr>
      <w:rFonts w:cs="Times New Roman"/>
      <w:i/>
      <w:color w:val="808080"/>
    </w:rPr>
  </w:style>
  <w:style w:type="paragraph" w:styleId="ListParagraph">
    <w:name w:val="List Paragraph"/>
    <w:basedOn w:val="Normal"/>
    <w:uiPriority w:val="99"/>
    <w:qFormat/>
    <w:rsid w:val="00CA2A8C"/>
    <w:pPr>
      <w:ind w:left="720"/>
      <w:contextualSpacing/>
    </w:pPr>
  </w:style>
  <w:style w:type="paragraph" w:styleId="Header">
    <w:name w:val="header"/>
    <w:basedOn w:val="Normal"/>
    <w:link w:val="HeaderChar"/>
    <w:uiPriority w:val="99"/>
    <w:rsid w:val="0012458B"/>
    <w:pPr>
      <w:tabs>
        <w:tab w:val="center" w:pos="4252"/>
        <w:tab w:val="right" w:pos="8504"/>
      </w:tabs>
    </w:pPr>
  </w:style>
  <w:style w:type="character" w:customStyle="1" w:styleId="HeaderChar">
    <w:name w:val="Header Char"/>
    <w:basedOn w:val="DefaultParagraphFont"/>
    <w:link w:val="Header"/>
    <w:uiPriority w:val="99"/>
    <w:locked/>
    <w:rsid w:val="004A0CCD"/>
    <w:rPr>
      <w:rFonts w:cs="Times New Roman"/>
      <w:sz w:val="24"/>
      <w:lang w:val="es-ES" w:eastAsia="es-ES" w:bidi="ar-SA"/>
    </w:rPr>
  </w:style>
  <w:style w:type="paragraph" w:styleId="Footer">
    <w:name w:val="footer"/>
    <w:basedOn w:val="Normal"/>
    <w:link w:val="FooterChar"/>
    <w:uiPriority w:val="99"/>
    <w:rsid w:val="0012458B"/>
    <w:pPr>
      <w:tabs>
        <w:tab w:val="center" w:pos="4252"/>
        <w:tab w:val="right" w:pos="8504"/>
      </w:tabs>
    </w:pPr>
  </w:style>
  <w:style w:type="character" w:customStyle="1" w:styleId="FooterChar">
    <w:name w:val="Footer Char"/>
    <w:basedOn w:val="DefaultParagraphFont"/>
    <w:link w:val="Footer"/>
    <w:uiPriority w:val="99"/>
    <w:semiHidden/>
    <w:locked/>
    <w:rsid w:val="00F211D5"/>
    <w:rPr>
      <w:rFonts w:cs="Times New Roman"/>
      <w:sz w:val="20"/>
      <w:szCs w:val="20"/>
    </w:rPr>
  </w:style>
  <w:style w:type="paragraph" w:customStyle="1" w:styleId="parrafo">
    <w:name w:val="parrafo"/>
    <w:basedOn w:val="Normal"/>
    <w:uiPriority w:val="99"/>
    <w:rsid w:val="00E73B59"/>
    <w:pPr>
      <w:suppressAutoHyphens/>
      <w:spacing w:before="280" w:after="280"/>
    </w:pPr>
    <w:rPr>
      <w:szCs w:val="24"/>
      <w:lang w:eastAsia="ar-SA"/>
    </w:rPr>
  </w:style>
  <w:style w:type="paragraph" w:customStyle="1" w:styleId="Pa9">
    <w:name w:val="Pa9"/>
    <w:basedOn w:val="Normal"/>
    <w:next w:val="Normal"/>
    <w:uiPriority w:val="99"/>
    <w:rsid w:val="00C9029A"/>
    <w:pPr>
      <w:suppressAutoHyphens/>
      <w:autoSpaceDE w:val="0"/>
      <w:spacing w:line="281" w:lineRule="atLeast"/>
    </w:pPr>
    <w:rPr>
      <w:rFonts w:ascii="Helvetica 55 Roman" w:hAnsi="Helvetica 55 Roman" w:cs="Helvetica 55 Roman"/>
      <w:szCs w:val="24"/>
      <w:lang w:eastAsia="ar-SA"/>
    </w:rPr>
  </w:style>
  <w:style w:type="paragraph" w:customStyle="1" w:styleId="Normal1">
    <w:name w:val="Normal1"/>
    <w:uiPriority w:val="99"/>
    <w:rsid w:val="00E73B59"/>
    <w:pPr>
      <w:spacing w:before="60" w:after="144"/>
      <w:ind w:left="652" w:firstLine="720"/>
      <w:jc w:val="both"/>
    </w:pPr>
    <w:rPr>
      <w:rFonts w:ascii="Liberation Serif" w:hAnsi="Liberation Serif" w:cs="Liberation Serif"/>
      <w:color w:val="000000"/>
      <w:sz w:val="24"/>
      <w:szCs w:val="20"/>
    </w:rPr>
  </w:style>
  <w:style w:type="character" w:customStyle="1" w:styleId="WW8Num1z0">
    <w:name w:val="WW8Num1z0"/>
    <w:uiPriority w:val="99"/>
    <w:rsid w:val="00B11A50"/>
    <w:rPr>
      <w:rFonts w:ascii="Symbol" w:hAnsi="Symbol"/>
    </w:rPr>
  </w:style>
  <w:style w:type="character" w:customStyle="1" w:styleId="WW8Num1z2">
    <w:name w:val="WW8Num1z2"/>
    <w:uiPriority w:val="99"/>
    <w:rsid w:val="00B11A50"/>
    <w:rPr>
      <w:rFonts w:ascii="Courier New" w:hAnsi="Courier New"/>
    </w:rPr>
  </w:style>
  <w:style w:type="character" w:customStyle="1" w:styleId="WW8Num1z3">
    <w:name w:val="WW8Num1z3"/>
    <w:uiPriority w:val="99"/>
    <w:rsid w:val="00B11A50"/>
    <w:rPr>
      <w:rFonts w:ascii="Wingdings" w:hAnsi="Wingdings"/>
    </w:rPr>
  </w:style>
  <w:style w:type="character" w:customStyle="1" w:styleId="Fuentedeprrafopredeter1">
    <w:name w:val="Fuente de párrafo predeter.1"/>
    <w:uiPriority w:val="99"/>
    <w:rsid w:val="00B11A50"/>
  </w:style>
  <w:style w:type="character" w:customStyle="1" w:styleId="curriculoCar">
    <w:name w:val="curriculo Car"/>
    <w:basedOn w:val="TitleChar"/>
    <w:uiPriority w:val="99"/>
    <w:rsid w:val="00B11A50"/>
    <w:rPr>
      <w:rFonts w:cs="Times New Roman"/>
      <w:sz w:val="24"/>
      <w:szCs w:val="24"/>
    </w:rPr>
  </w:style>
  <w:style w:type="paragraph" w:customStyle="1" w:styleId="Encabezado1">
    <w:name w:val="Encabezado1"/>
    <w:basedOn w:val="Normal"/>
    <w:next w:val="BodyText"/>
    <w:uiPriority w:val="99"/>
    <w:rsid w:val="00B11A50"/>
    <w:pPr>
      <w:keepNext/>
      <w:suppressAutoHyphens/>
      <w:spacing w:before="240" w:after="120"/>
    </w:pPr>
    <w:rPr>
      <w:rFonts w:ascii="Arial" w:eastAsia="Microsoft YaHei" w:hAnsi="Arial" w:cs="Mangal"/>
      <w:sz w:val="28"/>
      <w:szCs w:val="28"/>
      <w:lang w:eastAsia="ar-SA"/>
    </w:rPr>
  </w:style>
  <w:style w:type="paragraph" w:styleId="BodyText">
    <w:name w:val="Body Text"/>
    <w:basedOn w:val="Normal"/>
    <w:link w:val="BodyTextChar"/>
    <w:uiPriority w:val="99"/>
    <w:rsid w:val="00B11A50"/>
    <w:pPr>
      <w:suppressAutoHyphens/>
      <w:spacing w:after="120"/>
    </w:pPr>
    <w:rPr>
      <w:szCs w:val="24"/>
      <w:lang w:eastAsia="ar-SA"/>
    </w:rPr>
  </w:style>
  <w:style w:type="character" w:customStyle="1" w:styleId="BodyTextChar">
    <w:name w:val="Body Text Char"/>
    <w:basedOn w:val="DefaultParagraphFont"/>
    <w:link w:val="BodyText"/>
    <w:uiPriority w:val="99"/>
    <w:semiHidden/>
    <w:locked/>
    <w:rsid w:val="00F211D5"/>
    <w:rPr>
      <w:rFonts w:cs="Times New Roman"/>
      <w:sz w:val="20"/>
      <w:szCs w:val="20"/>
    </w:rPr>
  </w:style>
  <w:style w:type="paragraph" w:styleId="List">
    <w:name w:val="List"/>
    <w:basedOn w:val="BodyText"/>
    <w:uiPriority w:val="99"/>
    <w:rsid w:val="00B11A50"/>
    <w:rPr>
      <w:rFonts w:cs="Mangal"/>
    </w:rPr>
  </w:style>
  <w:style w:type="paragraph" w:customStyle="1" w:styleId="Etiqueta">
    <w:name w:val="Etiqueta"/>
    <w:basedOn w:val="Normal"/>
    <w:uiPriority w:val="99"/>
    <w:rsid w:val="00B11A50"/>
    <w:pPr>
      <w:suppressLineNumbers/>
      <w:suppressAutoHyphens/>
      <w:spacing w:before="120" w:after="120"/>
    </w:pPr>
    <w:rPr>
      <w:rFonts w:cs="Mangal"/>
      <w:i/>
      <w:iCs/>
      <w:szCs w:val="24"/>
      <w:lang w:eastAsia="ar-SA"/>
    </w:rPr>
  </w:style>
  <w:style w:type="paragraph" w:customStyle="1" w:styleId="ndice">
    <w:name w:val="Índice"/>
    <w:basedOn w:val="Normal"/>
    <w:uiPriority w:val="99"/>
    <w:rsid w:val="00B11A50"/>
    <w:pPr>
      <w:suppressLineNumbers/>
      <w:suppressAutoHyphens/>
    </w:pPr>
    <w:rPr>
      <w:rFonts w:cs="Mangal"/>
      <w:szCs w:val="24"/>
      <w:lang w:eastAsia="ar-SA"/>
    </w:rPr>
  </w:style>
  <w:style w:type="paragraph" w:customStyle="1" w:styleId="curriculo">
    <w:name w:val="curriculo"/>
    <w:basedOn w:val="NormalWeb"/>
    <w:uiPriority w:val="99"/>
    <w:rsid w:val="00B11A50"/>
    <w:pPr>
      <w:suppressAutoHyphens/>
      <w:spacing w:before="60" w:after="60"/>
      <w:ind w:left="57"/>
      <w:jc w:val="both"/>
    </w:pPr>
    <w:rPr>
      <w:rFonts w:ascii="Arial" w:eastAsia="Times New Roman" w:hAnsi="Arial" w:cs="Arial"/>
      <w:sz w:val="16"/>
      <w:szCs w:val="16"/>
      <w:lang w:eastAsia="ar-SA"/>
    </w:rPr>
  </w:style>
  <w:style w:type="paragraph" w:customStyle="1" w:styleId="Contenidodelatabla">
    <w:name w:val="Contenido de la tabla"/>
    <w:basedOn w:val="Normal"/>
    <w:uiPriority w:val="99"/>
    <w:rsid w:val="00B11A50"/>
    <w:pPr>
      <w:suppressLineNumbers/>
      <w:suppressAutoHyphens/>
    </w:pPr>
    <w:rPr>
      <w:szCs w:val="24"/>
      <w:lang w:eastAsia="ar-SA"/>
    </w:rPr>
  </w:style>
  <w:style w:type="paragraph" w:customStyle="1" w:styleId="Encabezadodelatabla">
    <w:name w:val="Encabezado de la tabla"/>
    <w:basedOn w:val="Contenidodelatabla"/>
    <w:uiPriority w:val="99"/>
    <w:rsid w:val="00B11A50"/>
    <w:pPr>
      <w:jc w:val="center"/>
    </w:pPr>
    <w:rPr>
      <w:b/>
      <w:bCs/>
    </w:rPr>
  </w:style>
  <w:style w:type="paragraph" w:customStyle="1" w:styleId="Contenidodelmarco">
    <w:name w:val="Contenido del marco"/>
    <w:basedOn w:val="BodyText"/>
    <w:uiPriority w:val="99"/>
    <w:rsid w:val="00B11A50"/>
  </w:style>
  <w:style w:type="paragraph" w:customStyle="1" w:styleId="Default">
    <w:name w:val="Default"/>
    <w:uiPriority w:val="99"/>
    <w:rsid w:val="00B11A50"/>
    <w:pPr>
      <w:autoSpaceDE w:val="0"/>
      <w:autoSpaceDN w:val="0"/>
      <w:adjustRightInd w:val="0"/>
    </w:pPr>
    <w:rPr>
      <w:rFonts w:ascii="Calibri" w:hAnsi="Calibri" w:cs="Calibri"/>
      <w:color w:val="000000"/>
      <w:sz w:val="24"/>
      <w:szCs w:val="24"/>
      <w:lang w:eastAsia="en-US"/>
    </w:rPr>
  </w:style>
  <w:style w:type="paragraph" w:customStyle="1" w:styleId="Cuadrculamediana1-nfasis21">
    <w:name w:val="Cuadrícula mediana 1 - Énfasis 21"/>
    <w:basedOn w:val="Normal"/>
    <w:uiPriority w:val="99"/>
    <w:rsid w:val="00B11A50"/>
    <w:pPr>
      <w:ind w:left="720"/>
    </w:pPr>
    <w:rPr>
      <w:rFonts w:ascii="Cambria" w:eastAsia="MS ??" w:hAnsi="Cambria"/>
      <w:szCs w:val="24"/>
      <w:lang w:val="es-ES_tradnl"/>
    </w:rPr>
  </w:style>
  <w:style w:type="paragraph" w:customStyle="1" w:styleId="Cuerpo">
    <w:name w:val="Cuerpo"/>
    <w:uiPriority w:val="99"/>
    <w:rsid w:val="00B11A50"/>
    <w:pPr>
      <w:suppressAutoHyphens/>
    </w:pPr>
    <w:rPr>
      <w:rFonts w:ascii="Helvetica" w:hAnsi="Helvetica" w:cs="Helvetica"/>
      <w:color w:val="000000"/>
      <w:sz w:val="24"/>
      <w:szCs w:val="20"/>
      <w:lang w:val="es-ES_tradnl" w:eastAsia="ar-SA"/>
    </w:rPr>
  </w:style>
  <w:style w:type="paragraph" w:customStyle="1" w:styleId="Normal3">
    <w:name w:val="Normal+3"/>
    <w:basedOn w:val="Normal"/>
    <w:next w:val="Normal"/>
    <w:uiPriority w:val="99"/>
    <w:rsid w:val="00B11A50"/>
    <w:pPr>
      <w:suppressAutoHyphens/>
      <w:autoSpaceDE w:val="0"/>
    </w:pPr>
    <w:rPr>
      <w:szCs w:val="24"/>
      <w:lang w:eastAsia="ar-SA"/>
    </w:rPr>
  </w:style>
  <w:style w:type="paragraph" w:customStyle="1" w:styleId="CarCarCar1CarCarCarCar">
    <w:name w:val="Car Car Car1 Car Car Car Car"/>
    <w:basedOn w:val="Normal"/>
    <w:uiPriority w:val="99"/>
    <w:rsid w:val="00B11A50"/>
    <w:pPr>
      <w:suppressAutoHyphens/>
      <w:spacing w:after="160" w:line="240" w:lineRule="exact"/>
    </w:pPr>
    <w:rPr>
      <w:rFonts w:ascii="Verdana" w:hAnsi="Verdana" w:cs="Verdana"/>
      <w:sz w:val="20"/>
      <w:lang w:val="en-US" w:eastAsia="ar-SA"/>
    </w:rPr>
  </w:style>
  <w:style w:type="paragraph" w:customStyle="1" w:styleId="parrafo2">
    <w:name w:val="parrafo_2"/>
    <w:basedOn w:val="Normal"/>
    <w:uiPriority w:val="99"/>
    <w:rsid w:val="00B11A50"/>
    <w:pPr>
      <w:spacing w:before="100" w:beforeAutospacing="1" w:after="100" w:afterAutospacing="1"/>
    </w:pPr>
    <w:rPr>
      <w:szCs w:val="24"/>
    </w:rPr>
  </w:style>
  <w:style w:type="paragraph" w:customStyle="1" w:styleId="Prrafodelista4">
    <w:name w:val="Párrafo de lista4"/>
    <w:basedOn w:val="Normal"/>
    <w:uiPriority w:val="99"/>
    <w:rsid w:val="00B11A50"/>
    <w:pPr>
      <w:spacing w:after="200" w:line="276" w:lineRule="auto"/>
      <w:ind w:left="720"/>
      <w:contextualSpacing/>
    </w:pPr>
    <w:rPr>
      <w:rFonts w:ascii="Calibri" w:hAnsi="Calibri"/>
      <w:sz w:val="22"/>
      <w:szCs w:val="22"/>
      <w:lang w:eastAsia="en-US"/>
    </w:rPr>
  </w:style>
  <w:style w:type="character" w:customStyle="1" w:styleId="apple-converted-space">
    <w:name w:val="apple-converted-space"/>
    <w:uiPriority w:val="99"/>
    <w:rsid w:val="00B11A50"/>
  </w:style>
  <w:style w:type="paragraph" w:customStyle="1" w:styleId="Listavistosa-nfasis13">
    <w:name w:val="Lista vistosa - Énfasis 13"/>
    <w:basedOn w:val="Normal"/>
    <w:uiPriority w:val="99"/>
    <w:rsid w:val="00B11A50"/>
    <w:pPr>
      <w:ind w:left="720"/>
      <w:contextualSpacing/>
    </w:pPr>
    <w:rPr>
      <w:rFonts w:ascii="Calibri" w:hAnsi="Calibri"/>
      <w:szCs w:val="24"/>
      <w:lang w:val="es-ES_tradnl" w:eastAsia="en-US"/>
    </w:rPr>
  </w:style>
  <w:style w:type="paragraph" w:customStyle="1" w:styleId="Prrafodelista11">
    <w:name w:val="Párrafo de lista11"/>
    <w:basedOn w:val="Normal"/>
    <w:uiPriority w:val="99"/>
    <w:rsid w:val="00E81905"/>
    <w:pPr>
      <w:suppressAutoHyphens/>
      <w:spacing w:after="200" w:line="276" w:lineRule="auto"/>
      <w:ind w:left="720"/>
    </w:pPr>
    <w:rPr>
      <w:rFonts w:ascii="Calibri" w:hAnsi="Calibri" w:cs="Calibri"/>
      <w:sz w:val="22"/>
      <w:szCs w:val="22"/>
      <w:lang w:val="es-ES_tradnl" w:eastAsia="ar-SA"/>
    </w:rPr>
  </w:style>
  <w:style w:type="paragraph" w:styleId="BodyText3">
    <w:name w:val="Body Text 3"/>
    <w:basedOn w:val="Normal"/>
    <w:link w:val="BodyText3Char"/>
    <w:uiPriority w:val="99"/>
    <w:rsid w:val="002F6931"/>
    <w:pPr>
      <w:spacing w:after="120"/>
    </w:pPr>
    <w:rPr>
      <w:sz w:val="16"/>
      <w:szCs w:val="16"/>
    </w:rPr>
  </w:style>
  <w:style w:type="character" w:customStyle="1" w:styleId="BodyText3Char">
    <w:name w:val="Body Text 3 Char"/>
    <w:basedOn w:val="DefaultParagraphFont"/>
    <w:link w:val="BodyText3"/>
    <w:uiPriority w:val="99"/>
    <w:semiHidden/>
    <w:locked/>
    <w:rsid w:val="00F211D5"/>
    <w:rPr>
      <w:rFonts w:cs="Times New Roman"/>
      <w:sz w:val="16"/>
      <w:szCs w:val="16"/>
    </w:rPr>
  </w:style>
  <w:style w:type="paragraph" w:customStyle="1" w:styleId="TableParagraph">
    <w:name w:val="Table Paragraph"/>
    <w:basedOn w:val="Normal"/>
    <w:uiPriority w:val="99"/>
    <w:rsid w:val="002F6931"/>
    <w:pPr>
      <w:widowControl w:val="0"/>
      <w:autoSpaceDE w:val="0"/>
      <w:autoSpaceDN w:val="0"/>
      <w:adjustRightInd w:val="0"/>
    </w:pPr>
    <w:rPr>
      <w:szCs w:val="24"/>
    </w:rPr>
  </w:style>
  <w:style w:type="paragraph" w:customStyle="1" w:styleId="Ttulo21">
    <w:name w:val="Título 21"/>
    <w:basedOn w:val="Normal"/>
    <w:uiPriority w:val="99"/>
    <w:rsid w:val="002F6931"/>
    <w:pPr>
      <w:widowControl w:val="0"/>
      <w:autoSpaceDE w:val="0"/>
      <w:autoSpaceDN w:val="0"/>
      <w:adjustRightInd w:val="0"/>
      <w:ind w:left="870"/>
      <w:outlineLvl w:val="1"/>
    </w:pPr>
    <w:rPr>
      <w:rFonts w:ascii="Calibri" w:hAnsi="Calibri" w:cs="Calibri"/>
      <w:b/>
      <w:bCs/>
      <w:sz w:val="22"/>
      <w:szCs w:val="22"/>
    </w:rPr>
  </w:style>
  <w:style w:type="character" w:customStyle="1" w:styleId="WW8Num1z1">
    <w:name w:val="WW8Num1z1"/>
    <w:uiPriority w:val="99"/>
    <w:rsid w:val="008E6EC6"/>
    <w:rPr>
      <w:rFonts w:ascii="Courier New" w:hAnsi="Courier New"/>
    </w:rPr>
  </w:style>
  <w:style w:type="character" w:customStyle="1" w:styleId="WW8Num2z0">
    <w:name w:val="WW8Num2z0"/>
    <w:uiPriority w:val="99"/>
    <w:rsid w:val="008E6EC6"/>
    <w:rPr>
      <w:rFonts w:ascii="Arial" w:hAnsi="Arial"/>
    </w:rPr>
  </w:style>
  <w:style w:type="character" w:customStyle="1" w:styleId="WW8Num2z1">
    <w:name w:val="WW8Num2z1"/>
    <w:uiPriority w:val="99"/>
    <w:rsid w:val="008E6EC6"/>
    <w:rPr>
      <w:rFonts w:ascii="Courier New" w:hAnsi="Courier New"/>
    </w:rPr>
  </w:style>
  <w:style w:type="character" w:customStyle="1" w:styleId="WW8Num2z2">
    <w:name w:val="WW8Num2z2"/>
    <w:uiPriority w:val="99"/>
    <w:rsid w:val="008E6EC6"/>
    <w:rPr>
      <w:rFonts w:ascii="Wingdings" w:hAnsi="Wingdings"/>
    </w:rPr>
  </w:style>
  <w:style w:type="character" w:customStyle="1" w:styleId="WW8Num2z3">
    <w:name w:val="WW8Num2z3"/>
    <w:uiPriority w:val="99"/>
    <w:rsid w:val="008E6EC6"/>
    <w:rPr>
      <w:rFonts w:ascii="Symbol" w:hAnsi="Symbol"/>
    </w:rPr>
  </w:style>
  <w:style w:type="character" w:customStyle="1" w:styleId="Fuentedeprrafopredeter2">
    <w:name w:val="Fuente de párrafo predeter.2"/>
    <w:uiPriority w:val="99"/>
    <w:rsid w:val="008E6EC6"/>
  </w:style>
  <w:style w:type="character" w:customStyle="1" w:styleId="Refdecomentario1">
    <w:name w:val="Ref. de comentario1"/>
    <w:uiPriority w:val="99"/>
    <w:rsid w:val="008E6EC6"/>
    <w:rPr>
      <w:sz w:val="16"/>
    </w:rPr>
  </w:style>
  <w:style w:type="paragraph" w:customStyle="1" w:styleId="Encabezado2">
    <w:name w:val="Encabezado2"/>
    <w:basedOn w:val="Normal"/>
    <w:next w:val="BodyText"/>
    <w:uiPriority w:val="99"/>
    <w:rsid w:val="008E6EC6"/>
    <w:pPr>
      <w:keepNext/>
      <w:suppressAutoHyphens/>
      <w:spacing w:before="240" w:after="120"/>
    </w:pPr>
    <w:rPr>
      <w:rFonts w:ascii="Arial" w:eastAsia="Microsoft YaHei" w:hAnsi="Arial" w:cs="Mangal"/>
      <w:sz w:val="28"/>
      <w:szCs w:val="28"/>
      <w:lang w:eastAsia="ar-SA"/>
    </w:rPr>
  </w:style>
  <w:style w:type="paragraph" w:customStyle="1" w:styleId="Epgrafe1">
    <w:name w:val="Epígrafe1"/>
    <w:basedOn w:val="Normal"/>
    <w:uiPriority w:val="99"/>
    <w:rsid w:val="008E6EC6"/>
    <w:pPr>
      <w:suppressLineNumbers/>
      <w:suppressAutoHyphens/>
      <w:spacing w:before="120" w:after="120"/>
    </w:pPr>
    <w:rPr>
      <w:rFonts w:cs="Lohit Hindi"/>
      <w:i/>
      <w:iCs/>
      <w:szCs w:val="24"/>
      <w:lang w:eastAsia="ar-SA"/>
    </w:rPr>
  </w:style>
  <w:style w:type="paragraph" w:customStyle="1" w:styleId="Normal11">
    <w:name w:val="Normal11"/>
    <w:uiPriority w:val="99"/>
    <w:rsid w:val="008E6EC6"/>
    <w:pPr>
      <w:suppressAutoHyphens/>
      <w:autoSpaceDE w:val="0"/>
    </w:pPr>
    <w:rPr>
      <w:rFonts w:ascii="Arial" w:hAnsi="Arial" w:cs="Arial"/>
      <w:color w:val="000000"/>
      <w:sz w:val="24"/>
      <w:szCs w:val="24"/>
      <w:lang w:eastAsia="ar-SA"/>
    </w:rPr>
  </w:style>
  <w:style w:type="paragraph" w:customStyle="1" w:styleId="Textocomentario1">
    <w:name w:val="Texto comentario1"/>
    <w:basedOn w:val="Normal"/>
    <w:uiPriority w:val="99"/>
    <w:rsid w:val="008E6EC6"/>
    <w:rPr>
      <w:sz w:val="20"/>
      <w:lang w:eastAsia="ar-SA"/>
    </w:rPr>
  </w:style>
  <w:style w:type="character" w:customStyle="1" w:styleId="WW8Num1z4">
    <w:name w:val="WW8Num1z4"/>
    <w:uiPriority w:val="99"/>
    <w:rsid w:val="008E6EC6"/>
  </w:style>
  <w:style w:type="character" w:customStyle="1" w:styleId="WW8Num1z5">
    <w:name w:val="WW8Num1z5"/>
    <w:uiPriority w:val="99"/>
    <w:rsid w:val="008E6EC6"/>
  </w:style>
  <w:style w:type="character" w:customStyle="1" w:styleId="WW8Num1z6">
    <w:name w:val="WW8Num1z6"/>
    <w:uiPriority w:val="99"/>
    <w:rsid w:val="008E6EC6"/>
  </w:style>
  <w:style w:type="character" w:customStyle="1" w:styleId="WW8Num1z7">
    <w:name w:val="WW8Num1z7"/>
    <w:uiPriority w:val="99"/>
    <w:rsid w:val="008E6EC6"/>
  </w:style>
  <w:style w:type="character" w:customStyle="1" w:styleId="WW8Num1z8">
    <w:name w:val="WW8Num1z8"/>
    <w:uiPriority w:val="99"/>
    <w:rsid w:val="008E6EC6"/>
  </w:style>
  <w:style w:type="character" w:customStyle="1" w:styleId="WW8Num3z0">
    <w:name w:val="WW8Num3z0"/>
    <w:uiPriority w:val="99"/>
    <w:rsid w:val="008E6EC6"/>
    <w:rPr>
      <w:sz w:val="16"/>
    </w:rPr>
  </w:style>
  <w:style w:type="character" w:customStyle="1" w:styleId="WW8Num4z0">
    <w:name w:val="WW8Num4z0"/>
    <w:uiPriority w:val="99"/>
    <w:rsid w:val="008E6EC6"/>
  </w:style>
  <w:style w:type="character" w:customStyle="1" w:styleId="WW8Num5z0">
    <w:name w:val="WW8Num5z0"/>
    <w:uiPriority w:val="99"/>
    <w:rsid w:val="008E6EC6"/>
    <w:rPr>
      <w:sz w:val="16"/>
    </w:rPr>
  </w:style>
  <w:style w:type="character" w:customStyle="1" w:styleId="WW8Num6z0">
    <w:name w:val="WW8Num6z0"/>
    <w:uiPriority w:val="99"/>
    <w:rsid w:val="008E6EC6"/>
  </w:style>
  <w:style w:type="character" w:customStyle="1" w:styleId="WW8Num7z0">
    <w:name w:val="WW8Num7z0"/>
    <w:uiPriority w:val="99"/>
    <w:rsid w:val="008E6EC6"/>
  </w:style>
  <w:style w:type="character" w:customStyle="1" w:styleId="WW8Num8z0">
    <w:name w:val="WW8Num8z0"/>
    <w:uiPriority w:val="99"/>
    <w:rsid w:val="008E6EC6"/>
  </w:style>
  <w:style w:type="character" w:customStyle="1" w:styleId="WW8Num9z0">
    <w:name w:val="WW8Num9z0"/>
    <w:uiPriority w:val="99"/>
    <w:rsid w:val="008E6EC6"/>
  </w:style>
  <w:style w:type="character" w:customStyle="1" w:styleId="WW8Num10z0">
    <w:name w:val="WW8Num10z0"/>
    <w:uiPriority w:val="99"/>
    <w:rsid w:val="008E6EC6"/>
    <w:rPr>
      <w:sz w:val="16"/>
    </w:rPr>
  </w:style>
  <w:style w:type="character" w:customStyle="1" w:styleId="WW8Num3z1">
    <w:name w:val="WW8Num3z1"/>
    <w:uiPriority w:val="99"/>
    <w:rsid w:val="008E6EC6"/>
  </w:style>
  <w:style w:type="character" w:customStyle="1" w:styleId="WW8Num4z1">
    <w:name w:val="WW8Num4z1"/>
    <w:uiPriority w:val="99"/>
    <w:rsid w:val="008E6EC6"/>
  </w:style>
  <w:style w:type="character" w:customStyle="1" w:styleId="WW8Num5z1">
    <w:name w:val="WW8Num5z1"/>
    <w:uiPriority w:val="99"/>
    <w:rsid w:val="008E6EC6"/>
  </w:style>
  <w:style w:type="character" w:customStyle="1" w:styleId="WW8Num8z1">
    <w:name w:val="WW8Num8z1"/>
    <w:uiPriority w:val="99"/>
    <w:rsid w:val="008E6EC6"/>
  </w:style>
  <w:style w:type="character" w:customStyle="1" w:styleId="WW8Num9z1">
    <w:name w:val="WW8Num9z1"/>
    <w:uiPriority w:val="99"/>
    <w:rsid w:val="008E6EC6"/>
  </w:style>
  <w:style w:type="character" w:customStyle="1" w:styleId="WW8Num10z1">
    <w:name w:val="WW8Num10z1"/>
    <w:uiPriority w:val="99"/>
    <w:rsid w:val="008E6EC6"/>
  </w:style>
  <w:style w:type="character" w:customStyle="1" w:styleId="WW8Num11z0">
    <w:name w:val="WW8Num11z0"/>
    <w:uiPriority w:val="99"/>
    <w:rsid w:val="008E6EC6"/>
    <w:rPr>
      <w:color w:val="000000"/>
      <w:sz w:val="16"/>
      <w:lang w:val="es-ES_tradnl"/>
    </w:rPr>
  </w:style>
  <w:style w:type="character" w:customStyle="1" w:styleId="WW8Num11z1">
    <w:name w:val="WW8Num11z1"/>
    <w:uiPriority w:val="99"/>
    <w:rsid w:val="008E6EC6"/>
  </w:style>
  <w:style w:type="paragraph" w:customStyle="1" w:styleId="Mapadeldocumento1">
    <w:name w:val="Mapa del documento1"/>
    <w:basedOn w:val="Normal"/>
    <w:uiPriority w:val="99"/>
    <w:rsid w:val="008E6EC6"/>
    <w:pPr>
      <w:suppressAutoHyphens/>
      <w:spacing w:before="60" w:after="60"/>
      <w:jc w:val="both"/>
    </w:pPr>
    <w:rPr>
      <w:rFonts w:ascii="Tahoma" w:hAnsi="Tahoma"/>
      <w:sz w:val="16"/>
      <w:szCs w:val="16"/>
      <w:lang w:eastAsia="ar-SA"/>
    </w:rPr>
  </w:style>
  <w:style w:type="paragraph" w:customStyle="1" w:styleId="cuerpovietas">
    <w:name w:val="cuerpo viñetas"/>
    <w:basedOn w:val="Normal"/>
    <w:uiPriority w:val="99"/>
    <w:rsid w:val="008E6EC6"/>
    <w:pPr>
      <w:tabs>
        <w:tab w:val="left" w:pos="708"/>
      </w:tabs>
      <w:suppressAutoHyphens/>
      <w:spacing w:after="200" w:line="276" w:lineRule="auto"/>
    </w:pPr>
    <w:rPr>
      <w:rFonts w:ascii="Calibri" w:hAnsi="Calibri" w:cs="Calibri"/>
      <w:color w:val="00000A"/>
      <w:sz w:val="22"/>
      <w:szCs w:val="22"/>
      <w:lang w:eastAsia="ar-SA"/>
    </w:rPr>
  </w:style>
  <w:style w:type="character" w:customStyle="1" w:styleId="WW8Num3z2">
    <w:name w:val="WW8Num3z2"/>
    <w:uiPriority w:val="99"/>
    <w:rsid w:val="00C83979"/>
  </w:style>
  <w:style w:type="character" w:customStyle="1" w:styleId="WW8Num3z3">
    <w:name w:val="WW8Num3z3"/>
    <w:uiPriority w:val="99"/>
    <w:rsid w:val="00C83979"/>
  </w:style>
  <w:style w:type="character" w:customStyle="1" w:styleId="WW8Num3z4">
    <w:name w:val="WW8Num3z4"/>
    <w:uiPriority w:val="99"/>
    <w:rsid w:val="00C83979"/>
  </w:style>
  <w:style w:type="character" w:customStyle="1" w:styleId="WW8Num3z5">
    <w:name w:val="WW8Num3z5"/>
    <w:uiPriority w:val="99"/>
    <w:rsid w:val="00C83979"/>
  </w:style>
  <w:style w:type="character" w:customStyle="1" w:styleId="WW8Num3z6">
    <w:name w:val="WW8Num3z6"/>
    <w:uiPriority w:val="99"/>
    <w:rsid w:val="00C83979"/>
  </w:style>
  <w:style w:type="character" w:customStyle="1" w:styleId="WW8Num3z7">
    <w:name w:val="WW8Num3z7"/>
    <w:uiPriority w:val="99"/>
    <w:rsid w:val="00C83979"/>
  </w:style>
  <w:style w:type="character" w:customStyle="1" w:styleId="WW8Num3z8">
    <w:name w:val="WW8Num3z8"/>
    <w:uiPriority w:val="99"/>
    <w:rsid w:val="00C83979"/>
  </w:style>
  <w:style w:type="character" w:customStyle="1" w:styleId="hps">
    <w:name w:val="hps"/>
    <w:uiPriority w:val="99"/>
    <w:rsid w:val="00C83979"/>
  </w:style>
  <w:style w:type="paragraph" w:customStyle="1" w:styleId="parrafo10">
    <w:name w:val="parrafo1"/>
    <w:basedOn w:val="Normal"/>
    <w:uiPriority w:val="99"/>
    <w:rsid w:val="00C83979"/>
    <w:pPr>
      <w:suppressAutoHyphens/>
      <w:spacing w:before="180" w:after="180"/>
      <w:ind w:firstLine="360"/>
      <w:jc w:val="both"/>
    </w:pPr>
    <w:rPr>
      <w:szCs w:val="24"/>
      <w:lang w:eastAsia="ar-SA"/>
    </w:rPr>
  </w:style>
  <w:style w:type="paragraph" w:customStyle="1" w:styleId="Listavistosa-nfasis14">
    <w:name w:val="Lista vistosa - Énfasis 14"/>
    <w:basedOn w:val="Normal"/>
    <w:uiPriority w:val="99"/>
    <w:rsid w:val="00C83979"/>
    <w:pPr>
      <w:suppressAutoHyphens/>
      <w:ind w:left="720"/>
    </w:pPr>
    <w:rPr>
      <w:szCs w:val="24"/>
      <w:lang w:eastAsia="ar-SA"/>
    </w:rPr>
  </w:style>
  <w:style w:type="paragraph" w:customStyle="1" w:styleId="Listavistosa-nfasis12">
    <w:name w:val="Lista vistosa - Énfasis 12"/>
    <w:basedOn w:val="Normal"/>
    <w:uiPriority w:val="99"/>
    <w:rsid w:val="00C83979"/>
    <w:pPr>
      <w:suppressAutoHyphens/>
      <w:ind w:left="720"/>
    </w:pPr>
    <w:rPr>
      <w:rFonts w:ascii="Calibri" w:hAnsi="Calibri" w:cs="Calibri"/>
      <w:sz w:val="22"/>
      <w:szCs w:val="22"/>
      <w:lang w:eastAsia="ar-SA"/>
    </w:rPr>
  </w:style>
  <w:style w:type="table" w:styleId="TableGrid">
    <w:name w:val="Table Grid"/>
    <w:basedOn w:val="TableNormal"/>
    <w:uiPriority w:val="99"/>
    <w:rsid w:val="00C8397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amulticolor-nfasis11">
    <w:name w:val="Lista multicolor - Énfasis 11"/>
    <w:basedOn w:val="Normal"/>
    <w:uiPriority w:val="99"/>
    <w:rsid w:val="00C83979"/>
    <w:pPr>
      <w:ind w:left="720"/>
    </w:pPr>
    <w:rPr>
      <w:rFonts w:ascii="Cambria" w:eastAsia="MS Mincho" w:hAnsi="Cambria" w:cs="Cambria"/>
      <w:szCs w:val="24"/>
      <w:lang w:val="es-ES_tradnl"/>
    </w:rPr>
  </w:style>
  <w:style w:type="paragraph" w:customStyle="1" w:styleId="parrafo21">
    <w:name w:val="parrafo_21"/>
    <w:basedOn w:val="Normal"/>
    <w:uiPriority w:val="99"/>
    <w:rsid w:val="00C83979"/>
    <w:pPr>
      <w:spacing w:before="360" w:after="180"/>
      <w:ind w:firstLine="360"/>
      <w:jc w:val="both"/>
    </w:pPr>
    <w:rPr>
      <w:szCs w:val="24"/>
    </w:rPr>
  </w:style>
  <w:style w:type="paragraph" w:customStyle="1" w:styleId="CarCarCar1CarCarCarCar1">
    <w:name w:val="Car Car Car1 Car Car Car Car1"/>
    <w:basedOn w:val="Normal"/>
    <w:uiPriority w:val="99"/>
    <w:rsid w:val="00C83979"/>
    <w:pPr>
      <w:spacing w:after="160" w:line="240" w:lineRule="exact"/>
    </w:pPr>
    <w:rPr>
      <w:rFonts w:ascii="Verdana" w:hAnsi="Verdana"/>
      <w:sz w:val="20"/>
      <w:lang w:val="en-US" w:eastAsia="en-US"/>
    </w:rPr>
  </w:style>
  <w:style w:type="table" w:customStyle="1" w:styleId="TableNormal1">
    <w:name w:val="Table Normal1"/>
    <w:uiPriority w:val="99"/>
    <w:rsid w:val="00C83979"/>
    <w:rPr>
      <w:color w:val="000000"/>
      <w:sz w:val="24"/>
      <w:szCs w:val="20"/>
    </w:rPr>
    <w:tblPr>
      <w:tblCellMar>
        <w:top w:w="0" w:type="dxa"/>
        <w:left w:w="0" w:type="dxa"/>
        <w:bottom w:w="0" w:type="dxa"/>
        <w:right w:w="0" w:type="dxa"/>
      </w:tblCellMar>
    </w:tblPr>
  </w:style>
  <w:style w:type="character" w:customStyle="1" w:styleId="cazul">
    <w:name w:val="c_azul"/>
    <w:uiPriority w:val="99"/>
    <w:rsid w:val="004A0CCD"/>
    <w:rPr>
      <w:color w:val="0000FF"/>
      <w:lang w:val="es-ES_tradnl" w:eastAsia="ar-SA" w:bidi="ar-SA"/>
    </w:rPr>
  </w:style>
  <w:style w:type="paragraph" w:customStyle="1" w:styleId="Prrafodelista1">
    <w:name w:val="Párrafo de lista1"/>
    <w:basedOn w:val="Normal"/>
    <w:uiPriority w:val="99"/>
    <w:rsid w:val="004A0CCD"/>
    <w:pPr>
      <w:spacing w:after="200" w:line="276" w:lineRule="auto"/>
      <w:ind w:left="720"/>
    </w:pPr>
    <w:rPr>
      <w:rFonts w:ascii="Calibri" w:hAnsi="Calibri"/>
      <w:sz w:val="22"/>
      <w:szCs w:val="22"/>
    </w:rPr>
  </w:style>
  <w:style w:type="paragraph" w:customStyle="1" w:styleId="Pa15">
    <w:name w:val="Pa15"/>
    <w:basedOn w:val="Normal"/>
    <w:next w:val="Normal"/>
    <w:uiPriority w:val="99"/>
    <w:rsid w:val="004A0CCD"/>
    <w:pPr>
      <w:autoSpaceDE w:val="0"/>
      <w:autoSpaceDN w:val="0"/>
      <w:adjustRightInd w:val="0"/>
      <w:spacing w:after="40" w:line="181" w:lineRule="atLeast"/>
    </w:pPr>
    <w:rPr>
      <w:rFonts w:ascii="Futura Std Light" w:hAnsi="Futura Std Light"/>
      <w:szCs w:val="24"/>
    </w:rPr>
  </w:style>
  <w:style w:type="paragraph" w:customStyle="1" w:styleId="Pa6">
    <w:name w:val="Pa6"/>
    <w:basedOn w:val="Default"/>
    <w:next w:val="Default"/>
    <w:uiPriority w:val="99"/>
    <w:rsid w:val="004A0CCD"/>
    <w:pPr>
      <w:spacing w:line="201" w:lineRule="atLeast"/>
    </w:pPr>
    <w:rPr>
      <w:rFonts w:ascii="Arial" w:hAnsi="Arial" w:cs="Arial"/>
      <w:color w:val="auto"/>
      <w:lang w:eastAsia="es-ES"/>
    </w:rPr>
  </w:style>
  <w:style w:type="paragraph" w:customStyle="1" w:styleId="Prrafodelista2">
    <w:name w:val="Párrafo de lista2"/>
    <w:basedOn w:val="Normal"/>
    <w:uiPriority w:val="99"/>
    <w:rsid w:val="004A0CCD"/>
    <w:pPr>
      <w:ind w:left="720"/>
      <w:contextualSpacing/>
    </w:pPr>
    <w:rPr>
      <w:szCs w:val="24"/>
    </w:rPr>
  </w:style>
  <w:style w:type="paragraph" w:customStyle="1" w:styleId="Listavistosa-nfasis11">
    <w:name w:val="Lista vistosa - Énfasis 11"/>
    <w:basedOn w:val="Normal"/>
    <w:uiPriority w:val="99"/>
    <w:rsid w:val="00C40B8E"/>
    <w:pPr>
      <w:spacing w:after="200" w:line="276" w:lineRule="auto"/>
      <w:ind w:left="720"/>
    </w:pPr>
    <w:rPr>
      <w:rFonts w:ascii="Calibri" w:hAnsi="Calibri"/>
      <w:sz w:val="22"/>
      <w:szCs w:val="22"/>
      <w:lang w:val="en-US" w:eastAsia="en-US"/>
    </w:rPr>
  </w:style>
  <w:style w:type="paragraph" w:customStyle="1" w:styleId="Normal2">
    <w:name w:val="Normal2"/>
    <w:uiPriority w:val="99"/>
    <w:rsid w:val="00B6282E"/>
    <w:rPr>
      <w:color w:val="000000"/>
      <w:sz w:val="24"/>
      <w:szCs w:val="20"/>
    </w:rPr>
  </w:style>
  <w:style w:type="paragraph" w:customStyle="1" w:styleId="Normal30">
    <w:name w:val="Normal3"/>
    <w:uiPriority w:val="99"/>
    <w:rsid w:val="00B6282E"/>
    <w:rPr>
      <w:color w:val="000000"/>
      <w:sz w:val="24"/>
      <w:szCs w:val="20"/>
    </w:rPr>
  </w:style>
  <w:style w:type="paragraph" w:customStyle="1" w:styleId="articulo">
    <w:name w:val="articulo"/>
    <w:basedOn w:val="Normal"/>
    <w:uiPriority w:val="99"/>
    <w:rsid w:val="00B6282E"/>
    <w:pPr>
      <w:spacing w:before="100" w:beforeAutospacing="1" w:after="100" w:afterAutospacing="1"/>
    </w:pPr>
    <w:rPr>
      <w:szCs w:val="24"/>
    </w:rPr>
  </w:style>
</w:styles>
</file>

<file path=word/webSettings.xml><?xml version="1.0" encoding="utf-8"?>
<w:webSettings xmlns:r="http://schemas.openxmlformats.org/officeDocument/2006/relationships" xmlns:w="http://schemas.openxmlformats.org/wordprocessingml/2006/main">
  <w:divs>
    <w:div w:id="16432660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27</Pages>
  <Words>9532</Words>
  <Characters>-32766</Characters>
  <Application>Microsoft Office Outlook</Application>
  <DocSecurity>0</DocSecurity>
  <Lines>0</Lines>
  <Paragraphs>0</Paragraphs>
  <ScaleCrop>false</ScaleCrop>
  <Company>GP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Artes Escénicas y Danza 4º de ESO</dc:title>
  <dc:subject/>
  <dc:creator>Usuario</dc:creator>
  <cp:keywords/>
  <dc:description/>
  <cp:lastModifiedBy>dga</cp:lastModifiedBy>
  <cp:revision>11</cp:revision>
  <cp:lastPrinted>2016-01-11T18:26:00Z</cp:lastPrinted>
  <dcterms:created xsi:type="dcterms:W3CDTF">2016-01-20T16:23:00Z</dcterms:created>
  <dcterms:modified xsi:type="dcterms:W3CDTF">2016-06-01T13:30:00Z</dcterms:modified>
</cp:coreProperties>
</file>