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85" w:rsidRPr="00CD30A5" w:rsidRDefault="00664985" w:rsidP="00664985">
      <w:pPr>
        <w:shd w:val="clear" w:color="auto" w:fill="FFFFFF"/>
        <w:spacing w:before="173" w:line="422" w:lineRule="exact"/>
        <w:ind w:right="-1"/>
        <w:jc w:val="center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color w:val="000000"/>
        </w:rPr>
        <w:t>Anexo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III</w:t>
      </w:r>
    </w:p>
    <w:p w:rsidR="00664985" w:rsidRDefault="00664985" w:rsidP="00664985">
      <w:pPr>
        <w:ind w:left="567" w:right="851"/>
        <w:jc w:val="center"/>
        <w:rPr>
          <w:rFonts w:ascii="Calibri" w:hAnsi="Calibri" w:cs="Calibri"/>
          <w:b/>
          <w:bCs/>
          <w:color w:val="000000"/>
        </w:rPr>
      </w:pPr>
      <w:proofErr w:type="spellStart"/>
      <w:r w:rsidRPr="00DB78EF">
        <w:rPr>
          <w:rFonts w:ascii="Calibri" w:hAnsi="Calibri" w:cs="Calibri"/>
          <w:b/>
          <w:bCs/>
          <w:color w:val="000000"/>
        </w:rPr>
        <w:t>Distribución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horaria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semanal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de 1º de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Bachillerato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en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las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modalidades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Ciencias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Humanidades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y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Ciencias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Sociales</w:t>
      </w:r>
      <w:proofErr w:type="spellEnd"/>
      <w:r w:rsidRPr="00DB78EF">
        <w:rPr>
          <w:rFonts w:ascii="Calibri" w:hAnsi="Calibri" w:cs="Calibri"/>
          <w:b/>
          <w:bCs/>
          <w:color w:val="000000"/>
        </w:rPr>
        <w:t xml:space="preserve"> y </w:t>
      </w:r>
      <w:proofErr w:type="spellStart"/>
      <w:r w:rsidRPr="00DB78EF">
        <w:rPr>
          <w:rFonts w:ascii="Calibri" w:hAnsi="Calibri" w:cs="Calibri"/>
          <w:b/>
          <w:bCs/>
          <w:color w:val="000000"/>
        </w:rPr>
        <w:t>Artes</w:t>
      </w:r>
      <w:proofErr w:type="spellEnd"/>
    </w:p>
    <w:p w:rsidR="00664985" w:rsidRPr="00DB78EF" w:rsidRDefault="00664985" w:rsidP="00664985">
      <w:pPr>
        <w:ind w:left="567" w:right="851"/>
        <w:jc w:val="center"/>
        <w:rPr>
          <w:rFonts w:ascii="Calibri" w:hAnsi="Calibri" w:cs="Calibri"/>
          <w:bCs/>
          <w:color w:val="000000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475"/>
        <w:gridCol w:w="2508"/>
        <w:gridCol w:w="593"/>
        <w:gridCol w:w="2513"/>
        <w:gridCol w:w="468"/>
      </w:tblGrid>
      <w:tr w:rsidR="00664985" w:rsidTr="008252E3">
        <w:trPr>
          <w:trHeight w:val="110"/>
          <w:jc w:val="center"/>
        </w:trPr>
        <w:tc>
          <w:tcPr>
            <w:tcW w:w="9009" w:type="dxa"/>
            <w:gridSpan w:val="6"/>
            <w:tcBorders>
              <w:bottom w:val="single" w:sz="4" w:space="0" w:color="auto"/>
            </w:tcBorders>
            <w:shd w:val="clear" w:color="auto" w:fill="B3B3B3"/>
          </w:tcPr>
          <w:p w:rsidR="00664985" w:rsidRPr="00D733D9" w:rsidRDefault="00664985" w:rsidP="008252E3">
            <w:pPr>
              <w:ind w:right="851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b/>
                <w:i/>
                <w:sz w:val="18"/>
                <w:szCs w:val="18"/>
              </w:rPr>
              <w:t>Troncales</w:t>
            </w:r>
            <w:proofErr w:type="spellEnd"/>
          </w:p>
        </w:tc>
      </w:tr>
      <w:tr w:rsidR="00664985" w:rsidRPr="00920D80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76" w:type="dxa"/>
            <w:gridSpan w:val="5"/>
            <w:shd w:val="clear" w:color="auto" w:fill="auto"/>
          </w:tcPr>
          <w:p w:rsidR="00664985" w:rsidRPr="00D733D9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Lengua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Castellana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Literatura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shd w:val="clear" w:color="auto" w:fill="auto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664985" w:rsidRPr="00920D80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76" w:type="dxa"/>
            <w:gridSpan w:val="5"/>
            <w:shd w:val="clear" w:color="auto" w:fill="auto"/>
          </w:tcPr>
          <w:p w:rsidR="00664985" w:rsidRPr="00D733D9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Filosofía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33D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664985" w:rsidRPr="00920D80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5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64985" w:rsidRPr="00D733D9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Primera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Lengua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733D9">
              <w:rPr>
                <w:rFonts w:ascii="Calibri" w:hAnsi="Calibri" w:cs="Calibri"/>
                <w:sz w:val="18"/>
                <w:szCs w:val="18"/>
              </w:rPr>
              <w:t>Extra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Pr="00D733D9">
              <w:rPr>
                <w:rFonts w:ascii="Calibri" w:hAnsi="Calibri" w:cs="Calibri"/>
                <w:sz w:val="18"/>
                <w:szCs w:val="18"/>
              </w:rPr>
              <w:t>jera</w:t>
            </w:r>
            <w:proofErr w:type="spellEnd"/>
            <w:r w:rsidRPr="00D733D9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33D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664985" w:rsidRPr="00920D80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939" w:type="dxa"/>
            <w:gridSpan w:val="2"/>
            <w:shd w:val="clear" w:color="auto" w:fill="CCCCCC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Bachillerato</w:t>
            </w:r>
            <w:proofErr w:type="spellEnd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Ciencias</w:t>
            </w:r>
            <w:proofErr w:type="spellEnd"/>
          </w:p>
        </w:tc>
        <w:tc>
          <w:tcPr>
            <w:tcW w:w="3113" w:type="dxa"/>
            <w:gridSpan w:val="2"/>
            <w:shd w:val="clear" w:color="auto" w:fill="CCCCCC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Bachillerato</w:t>
            </w:r>
            <w:proofErr w:type="spellEnd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Humanidades</w:t>
            </w:r>
            <w:proofErr w:type="spellEnd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 xml:space="preserve"> y CCSS</w:t>
            </w:r>
          </w:p>
        </w:tc>
        <w:tc>
          <w:tcPr>
            <w:tcW w:w="2957" w:type="dxa"/>
            <w:gridSpan w:val="2"/>
            <w:shd w:val="clear" w:color="auto" w:fill="CCCCCC"/>
          </w:tcPr>
          <w:p w:rsidR="00664985" w:rsidRPr="00D733D9" w:rsidRDefault="00664985" w:rsidP="008252E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Bachillerato</w:t>
            </w:r>
            <w:proofErr w:type="spellEnd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 w:rsidRPr="00D733D9">
              <w:rPr>
                <w:rFonts w:ascii="Calibri" w:hAnsi="Calibri" w:cs="Calibri"/>
                <w:b/>
                <w:sz w:val="18"/>
                <w:szCs w:val="18"/>
              </w:rPr>
              <w:t>Artes</w:t>
            </w:r>
            <w:proofErr w:type="spellEnd"/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"/>
          <w:jc w:val="center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Matemáticas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75" w:type="dxa"/>
            <w:vMerge w:val="restart"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i/>
                <w:iCs/>
                <w:sz w:val="18"/>
                <w:szCs w:val="18"/>
              </w:rPr>
              <w:t>Elegir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 </w:t>
            </w:r>
            <w:proofErr w:type="spellStart"/>
            <w:r w:rsidRPr="00F11DA3">
              <w:rPr>
                <w:rFonts w:ascii="Calibri" w:hAnsi="Calibri" w:cs="Calibri"/>
                <w:i/>
                <w:iCs/>
                <w:sz w:val="18"/>
                <w:szCs w:val="18"/>
              </w:rPr>
              <w:t>según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/>
                <w:iCs/>
                <w:sz w:val="18"/>
                <w:szCs w:val="18"/>
              </w:rPr>
              <w:t>itinerario</w:t>
            </w:r>
            <w:proofErr w:type="spellEnd"/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Fundamentos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del Arte I</w:t>
            </w:r>
          </w:p>
        </w:tc>
        <w:tc>
          <w:tcPr>
            <w:tcW w:w="433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2464" w:type="dxa"/>
            <w:vMerge/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vMerge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Matemáticas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Aplicadas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a las CCSS I</w:t>
            </w:r>
          </w:p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Latín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 </w:t>
            </w:r>
          </w:p>
        </w:tc>
        <w:tc>
          <w:tcPr>
            <w:tcW w:w="594" w:type="dxa"/>
            <w:vMerge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3" w:type="dxa"/>
            <w:vMerge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troncales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475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troncales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9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B3B3B3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1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433" w:type="dxa"/>
            <w:shd w:val="clear" w:color="auto" w:fill="B3B3B3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Física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Química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Economía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Mundo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Contemporáneo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Biología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Geología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Griego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Literatura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Universal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2"/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Técnico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Mundo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Contemporáneo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B3B3B3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obligatoria</w:t>
            </w:r>
            <w:proofErr w:type="spellEnd"/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B3B3B3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Literatura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Universal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Audiovisual I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obligatoria</w:t>
            </w:r>
            <w:proofErr w:type="spellEnd"/>
          </w:p>
        </w:tc>
        <w:tc>
          <w:tcPr>
            <w:tcW w:w="475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obligatoria</w:t>
            </w:r>
            <w:proofErr w:type="spellEnd"/>
          </w:p>
        </w:tc>
        <w:tc>
          <w:tcPr>
            <w:tcW w:w="59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B3B3B3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obligatoria</w:t>
            </w:r>
            <w:proofErr w:type="spellEnd"/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  <w:jc w:val="center"/>
        </w:trPr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Científica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Científica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(4+1):</w:t>
            </w:r>
          </w:p>
        </w:tc>
        <w:tc>
          <w:tcPr>
            <w:tcW w:w="475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2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(4+1):</w:t>
            </w:r>
          </w:p>
        </w:tc>
        <w:tc>
          <w:tcPr>
            <w:tcW w:w="59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3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(4+4+1):</w:t>
            </w:r>
          </w:p>
        </w:tc>
        <w:tc>
          <w:tcPr>
            <w:tcW w:w="433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Tecnología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Industrial I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Volumen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8"/>
                  <w:szCs w:val="18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8"/>
                  <w:szCs w:val="18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8"/>
                  <w:szCs w:val="18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8"/>
                  <w:szCs w:val="18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modalidad</w:t>
            </w:r>
            <w:proofErr w:type="spellEnd"/>
          </w:p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 xml:space="preserve">del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correspondiente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Artístico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correspondiente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Religión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para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ciudadanía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derechos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humanos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Oratoria</w:t>
            </w:r>
            <w:proofErr w:type="spellEnd"/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Técnico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Anatomía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Aplicada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Anatomía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Aplicada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2"/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Religión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para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ciudadanía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derechos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humanos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Oratoria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Religión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para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ciudadanía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derechos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humanos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Aragón/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Oratoria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Lenguaje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Práctica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Musical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o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correspondiente</w:t>
            </w:r>
            <w:proofErr w:type="spellEnd"/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</w:tcPr>
          <w:p w:rsidR="00664985" w:rsidRPr="00F11DA3" w:rsidRDefault="00664985" w:rsidP="008252E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8"/>
                  <w:szCs w:val="18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8"/>
                  <w:szCs w:val="18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433" w:type="dxa"/>
            <w:shd w:val="clear" w:color="auto" w:fill="auto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Análisis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Musical I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Talleres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Artísticos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 </w:t>
            </w:r>
            <w:r w:rsidRPr="00F11DA3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2/3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 </w:t>
            </w:r>
            <w:r w:rsidRPr="00F11DA3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2/3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de Aragón </w:t>
            </w:r>
            <w:r w:rsidRPr="00F11DA3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2/3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6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Tutoría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5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19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Tutoría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9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2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sz w:val="18"/>
                <w:szCs w:val="18"/>
              </w:rPr>
              <w:t>Tutoría</w:t>
            </w:r>
            <w:proofErr w:type="spellEnd"/>
            <w:r w:rsidRPr="00F11DA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3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1DA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</w:tbl>
    <w:p w:rsidR="00664985" w:rsidRPr="00F11DA3" w:rsidRDefault="00664985" w:rsidP="00664985">
      <w:pPr>
        <w:ind w:left="708"/>
        <w:rPr>
          <w:rFonts w:ascii="Calibri" w:hAnsi="Calibri" w:cs="Calibri"/>
          <w:sz w:val="18"/>
          <w:szCs w:val="18"/>
          <w:lang w:eastAsia="es-ES"/>
        </w:rPr>
      </w:pPr>
    </w:p>
    <w:p w:rsidR="00664985" w:rsidRPr="00F11DA3" w:rsidRDefault="00664985" w:rsidP="0066498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sz w:val="18"/>
          <w:szCs w:val="18"/>
          <w:lang w:eastAsia="es-ES"/>
        </w:rPr>
      </w:pPr>
      <w:proofErr w:type="spellStart"/>
      <w:r w:rsidRPr="00F11DA3">
        <w:rPr>
          <w:rFonts w:ascii="Calibri" w:hAnsi="Calibri" w:cs="Calibri"/>
          <w:sz w:val="18"/>
          <w:szCs w:val="18"/>
        </w:rPr>
        <w:t>En</w:t>
      </w:r>
      <w:proofErr w:type="spellEnd"/>
      <w:r w:rsidRPr="00F11D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</w:rPr>
        <w:t>los</w:t>
      </w:r>
      <w:proofErr w:type="spellEnd"/>
      <w:r w:rsidRPr="00F11D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</w:rPr>
        <w:t>centros</w:t>
      </w:r>
      <w:proofErr w:type="spellEnd"/>
      <w:r w:rsidRPr="00F11D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</w:rPr>
        <w:t>autorizados</w:t>
      </w:r>
      <w:proofErr w:type="spellEnd"/>
      <w:r w:rsidRPr="00F11DA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por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el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Departamento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competente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en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materia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de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Educación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y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según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se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establezca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en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sus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correspondientes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 xml:space="preserve"> </w:t>
      </w:r>
      <w:proofErr w:type="spellStart"/>
      <w:r w:rsidRPr="00F11DA3">
        <w:rPr>
          <w:rFonts w:ascii="Calibri" w:hAnsi="Calibri" w:cs="Calibri"/>
          <w:sz w:val="18"/>
          <w:szCs w:val="18"/>
          <w:lang w:eastAsia="es-ES"/>
        </w:rPr>
        <w:t>autorizaciones</w:t>
      </w:r>
      <w:proofErr w:type="spellEnd"/>
      <w:r w:rsidRPr="00F11DA3">
        <w:rPr>
          <w:rFonts w:ascii="Calibri" w:hAnsi="Calibri" w:cs="Calibri"/>
          <w:sz w:val="18"/>
          <w:szCs w:val="18"/>
          <w:lang w:eastAsia="es-ES"/>
        </w:rPr>
        <w:t>.</w:t>
      </w:r>
    </w:p>
    <w:p w:rsidR="00664985" w:rsidRPr="00F11DA3" w:rsidRDefault="00664985" w:rsidP="00664985">
      <w:pPr>
        <w:ind w:left="360"/>
        <w:rPr>
          <w:rFonts w:ascii="Calibri" w:hAnsi="Calibri" w:cs="Calibri"/>
          <w:sz w:val="18"/>
          <w:szCs w:val="18"/>
          <w:lang w:eastAsia="es-ES"/>
        </w:rPr>
      </w:pPr>
    </w:p>
    <w:p w:rsidR="00664985" w:rsidRPr="00F11DA3" w:rsidRDefault="00664985" w:rsidP="00664985">
      <w:pPr>
        <w:rPr>
          <w:rFonts w:ascii="Calibri" w:hAnsi="Calibri" w:cs="Calibri"/>
          <w:sz w:val="18"/>
          <w:szCs w:val="18"/>
          <w:lang w:eastAsia="es-ES"/>
        </w:rPr>
      </w:pPr>
    </w:p>
    <w:p w:rsidR="00664985" w:rsidRPr="00F11DA3" w:rsidRDefault="00664985" w:rsidP="00664985">
      <w:pPr>
        <w:rPr>
          <w:rFonts w:ascii="Calibri" w:hAnsi="Calibri" w:cs="Calibri"/>
          <w:sz w:val="18"/>
          <w:szCs w:val="18"/>
          <w:lang w:eastAsia="es-ES"/>
        </w:rPr>
      </w:pPr>
    </w:p>
    <w:p w:rsidR="00664985" w:rsidRPr="00F11DA3" w:rsidRDefault="00664985" w:rsidP="00664985">
      <w:pPr>
        <w:jc w:val="center"/>
        <w:rPr>
          <w:rFonts w:ascii="Calibri" w:hAnsi="Calibri" w:cs="Calibri"/>
          <w:b/>
          <w:bCs/>
        </w:rPr>
      </w:pPr>
      <w:proofErr w:type="spellStart"/>
      <w:r w:rsidRPr="00F11DA3">
        <w:rPr>
          <w:rFonts w:ascii="Calibri" w:hAnsi="Calibri" w:cs="Calibri"/>
          <w:b/>
          <w:bCs/>
        </w:rPr>
        <w:lastRenderedPageBreak/>
        <w:t>Distribución</w:t>
      </w:r>
      <w:proofErr w:type="spellEnd"/>
      <w:r w:rsidRPr="00F11DA3">
        <w:rPr>
          <w:rFonts w:ascii="Calibri" w:hAnsi="Calibri" w:cs="Calibri"/>
          <w:b/>
          <w:bCs/>
        </w:rPr>
        <w:t xml:space="preserve"> </w:t>
      </w:r>
      <w:proofErr w:type="spellStart"/>
      <w:r w:rsidRPr="00F11DA3">
        <w:rPr>
          <w:rFonts w:ascii="Calibri" w:hAnsi="Calibri" w:cs="Calibri"/>
          <w:b/>
          <w:bCs/>
        </w:rPr>
        <w:t>horaria</w:t>
      </w:r>
      <w:proofErr w:type="spellEnd"/>
      <w:r w:rsidRPr="00F11DA3">
        <w:rPr>
          <w:rFonts w:ascii="Calibri" w:hAnsi="Calibri" w:cs="Calibri"/>
          <w:b/>
          <w:bCs/>
        </w:rPr>
        <w:t xml:space="preserve"> </w:t>
      </w:r>
      <w:proofErr w:type="spellStart"/>
      <w:r w:rsidRPr="00F11DA3">
        <w:rPr>
          <w:rFonts w:ascii="Calibri" w:hAnsi="Calibri" w:cs="Calibri"/>
          <w:b/>
          <w:bCs/>
        </w:rPr>
        <w:t>semanal</w:t>
      </w:r>
      <w:proofErr w:type="spellEnd"/>
      <w:r w:rsidRPr="00F11DA3">
        <w:rPr>
          <w:rFonts w:ascii="Calibri" w:hAnsi="Calibri" w:cs="Calibri"/>
          <w:b/>
          <w:bCs/>
        </w:rPr>
        <w:t xml:space="preserve"> de 2º de </w:t>
      </w:r>
      <w:proofErr w:type="spellStart"/>
      <w:r w:rsidRPr="00F11DA3">
        <w:rPr>
          <w:rFonts w:ascii="Calibri" w:hAnsi="Calibri" w:cs="Calibri"/>
          <w:b/>
          <w:bCs/>
        </w:rPr>
        <w:t>Bachillerato</w:t>
      </w:r>
      <w:proofErr w:type="spellEnd"/>
      <w:r w:rsidRPr="00F11DA3">
        <w:rPr>
          <w:rFonts w:ascii="Calibri" w:hAnsi="Calibri" w:cs="Calibri"/>
          <w:b/>
          <w:bCs/>
        </w:rPr>
        <w:t xml:space="preserve"> </w:t>
      </w:r>
      <w:proofErr w:type="spellStart"/>
      <w:r w:rsidRPr="00F11DA3">
        <w:rPr>
          <w:rFonts w:ascii="Calibri" w:hAnsi="Calibri" w:cs="Calibri"/>
          <w:b/>
          <w:bCs/>
        </w:rPr>
        <w:t>en</w:t>
      </w:r>
      <w:proofErr w:type="spellEnd"/>
      <w:r w:rsidRPr="00F11DA3">
        <w:rPr>
          <w:rFonts w:ascii="Calibri" w:hAnsi="Calibri" w:cs="Calibri"/>
          <w:b/>
          <w:bCs/>
        </w:rPr>
        <w:t xml:space="preserve"> las </w:t>
      </w:r>
      <w:proofErr w:type="spellStart"/>
      <w:r w:rsidRPr="00F11DA3">
        <w:rPr>
          <w:rFonts w:ascii="Calibri" w:hAnsi="Calibri" w:cs="Calibri"/>
          <w:b/>
          <w:bCs/>
        </w:rPr>
        <w:t>modalidades</w:t>
      </w:r>
      <w:proofErr w:type="spellEnd"/>
      <w:r w:rsidRPr="00F11DA3">
        <w:rPr>
          <w:rFonts w:ascii="Calibri" w:hAnsi="Calibri" w:cs="Calibri"/>
          <w:b/>
          <w:bCs/>
        </w:rPr>
        <w:t xml:space="preserve"> de </w:t>
      </w:r>
      <w:proofErr w:type="spellStart"/>
      <w:r w:rsidRPr="00F11DA3">
        <w:rPr>
          <w:rFonts w:ascii="Calibri" w:hAnsi="Calibri" w:cs="Calibri"/>
          <w:b/>
          <w:bCs/>
        </w:rPr>
        <w:t>Ciencias</w:t>
      </w:r>
      <w:proofErr w:type="spellEnd"/>
      <w:r w:rsidRPr="00F11DA3">
        <w:rPr>
          <w:rFonts w:ascii="Calibri" w:hAnsi="Calibri" w:cs="Calibri"/>
          <w:b/>
          <w:bCs/>
        </w:rPr>
        <w:t xml:space="preserve">, </w:t>
      </w:r>
      <w:proofErr w:type="spellStart"/>
      <w:r w:rsidRPr="00F11DA3">
        <w:rPr>
          <w:rFonts w:ascii="Calibri" w:hAnsi="Calibri" w:cs="Calibri"/>
          <w:b/>
          <w:bCs/>
        </w:rPr>
        <w:t>Humanidades</w:t>
      </w:r>
      <w:proofErr w:type="spellEnd"/>
      <w:r w:rsidRPr="00F11DA3">
        <w:rPr>
          <w:rFonts w:ascii="Calibri" w:hAnsi="Calibri" w:cs="Calibri"/>
          <w:b/>
          <w:bCs/>
        </w:rPr>
        <w:t xml:space="preserve"> y </w:t>
      </w:r>
      <w:proofErr w:type="spellStart"/>
      <w:r w:rsidRPr="00F11DA3">
        <w:rPr>
          <w:rFonts w:ascii="Calibri" w:hAnsi="Calibri" w:cs="Calibri"/>
          <w:b/>
          <w:bCs/>
        </w:rPr>
        <w:t>Ciencias</w:t>
      </w:r>
      <w:proofErr w:type="spellEnd"/>
      <w:r w:rsidRPr="00F11DA3">
        <w:rPr>
          <w:rFonts w:ascii="Calibri" w:hAnsi="Calibri" w:cs="Calibri"/>
          <w:b/>
          <w:bCs/>
        </w:rPr>
        <w:t xml:space="preserve"> </w:t>
      </w:r>
      <w:proofErr w:type="spellStart"/>
      <w:r w:rsidRPr="00F11DA3">
        <w:rPr>
          <w:rFonts w:ascii="Calibri" w:hAnsi="Calibri" w:cs="Calibri"/>
          <w:b/>
          <w:bCs/>
        </w:rPr>
        <w:t>Sociales</w:t>
      </w:r>
      <w:proofErr w:type="spellEnd"/>
      <w:r w:rsidRPr="00F11DA3">
        <w:rPr>
          <w:rFonts w:ascii="Calibri" w:hAnsi="Calibri" w:cs="Calibri"/>
          <w:b/>
          <w:bCs/>
        </w:rPr>
        <w:t xml:space="preserve"> y </w:t>
      </w:r>
      <w:proofErr w:type="spellStart"/>
      <w:r w:rsidRPr="00F11DA3">
        <w:rPr>
          <w:rFonts w:ascii="Calibri" w:hAnsi="Calibri" w:cs="Calibri"/>
          <w:b/>
          <w:bCs/>
        </w:rPr>
        <w:t>Artes</w:t>
      </w:r>
      <w:proofErr w:type="spellEnd"/>
    </w:p>
    <w:p w:rsidR="00664985" w:rsidRPr="00F11DA3" w:rsidRDefault="00664985" w:rsidP="00664985">
      <w:pPr>
        <w:jc w:val="center"/>
        <w:rPr>
          <w:rFonts w:ascii="Calibri" w:hAnsi="Calibri" w:cs="Calibr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468"/>
        <w:gridCol w:w="2578"/>
        <w:gridCol w:w="468"/>
        <w:gridCol w:w="2714"/>
        <w:gridCol w:w="468"/>
      </w:tblGrid>
      <w:tr w:rsidR="00664985" w:rsidRPr="00F11DA3" w:rsidTr="008252E3">
        <w:trPr>
          <w:trHeight w:val="120"/>
          <w:jc w:val="center"/>
        </w:trPr>
        <w:tc>
          <w:tcPr>
            <w:tcW w:w="9178" w:type="dxa"/>
            <w:gridSpan w:val="6"/>
            <w:tcBorders>
              <w:bottom w:val="single" w:sz="4" w:space="0" w:color="auto"/>
            </w:tcBorders>
            <w:shd w:val="clear" w:color="auto" w:fill="808080"/>
          </w:tcPr>
          <w:p w:rsidR="00664985" w:rsidRPr="00F11DA3" w:rsidRDefault="00664985" w:rsidP="008252E3">
            <w:pPr>
              <w:ind w:right="851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8"/>
                <w:szCs w:val="18"/>
              </w:rPr>
              <w:t>Troncales</w:t>
            </w:r>
            <w:proofErr w:type="spellEnd"/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710" w:type="dxa"/>
            <w:gridSpan w:val="5"/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Castellana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Literatura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710" w:type="dxa"/>
            <w:gridSpan w:val="5"/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España</w:t>
            </w:r>
            <w:proofErr w:type="spellEnd"/>
          </w:p>
        </w:tc>
        <w:tc>
          <w:tcPr>
            <w:tcW w:w="468" w:type="dxa"/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871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Primera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950" w:type="dxa"/>
            <w:gridSpan w:val="2"/>
            <w:shd w:val="clear" w:color="auto" w:fill="D9D9D9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Bachillerato</w:t>
            </w:r>
            <w:proofErr w:type="spellEnd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Ciencias</w:t>
            </w:r>
            <w:proofErr w:type="spellEnd"/>
          </w:p>
        </w:tc>
        <w:tc>
          <w:tcPr>
            <w:tcW w:w="3046" w:type="dxa"/>
            <w:gridSpan w:val="2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Bachillerato</w:t>
            </w:r>
            <w:proofErr w:type="spellEnd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Humanidades</w:t>
            </w:r>
            <w:proofErr w:type="spellEnd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 xml:space="preserve"> y CCSS</w:t>
            </w:r>
          </w:p>
        </w:tc>
        <w:tc>
          <w:tcPr>
            <w:tcW w:w="3182" w:type="dxa"/>
            <w:gridSpan w:val="2"/>
            <w:shd w:val="clear" w:color="auto" w:fill="D9D9D9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Bachillerato</w:t>
            </w:r>
            <w:proofErr w:type="spellEnd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sz w:val="16"/>
                <w:szCs w:val="16"/>
              </w:rPr>
              <w:t>Artes</w:t>
            </w:r>
            <w:proofErr w:type="spellEnd"/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2"/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Matemáticas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>Filosofía</w:t>
            </w:r>
            <w:proofErr w:type="spellEnd"/>
          </w:p>
        </w:tc>
        <w:tc>
          <w:tcPr>
            <w:tcW w:w="46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Fundamentos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Arte II</w:t>
            </w:r>
          </w:p>
        </w:tc>
        <w:tc>
          <w:tcPr>
            <w:tcW w:w="468" w:type="dxa"/>
            <w:vMerge w:val="restart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2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1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según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itinerario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8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2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troncales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opción</w:t>
            </w:r>
            <w:proofErr w:type="spellEnd"/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Matemáticas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Aplicadas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a las CCSS II</w:t>
            </w:r>
          </w:p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Latín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1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Biología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1 </w:t>
            </w:r>
            <w:proofErr w:type="spellStart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Artes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Escénicas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Técnico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Economía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Empresa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Diseño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Física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Geografía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Geología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Griego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6"/>
                <w:szCs w:val="16"/>
              </w:rPr>
              <w:t>opción</w:t>
            </w:r>
            <w:proofErr w:type="spellEnd"/>
            <w:r w:rsidRPr="00F11DA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b/>
                <w:i/>
                <w:sz w:val="16"/>
                <w:szCs w:val="16"/>
              </w:rPr>
              <w:t>obligatoria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Química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Arte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Audiovisual II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2 (4+3) o 3 (3+3+1)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2 (4+3) o 3 (3+3+1)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Cursar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 xml:space="preserve"> 2 (4+3) o 3 (3+3+1) </w:t>
            </w:r>
            <w:proofErr w:type="spellStart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específicas</w:t>
            </w:r>
            <w:proofErr w:type="spellEnd"/>
            <w:r w:rsidRPr="00F11DA3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68" w:type="dxa"/>
            <w:shd w:val="clear" w:color="auto" w:fill="A6A6A6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3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Tecnología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Industrial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Fundamentos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Administración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Gestión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Técnico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Filosofía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misma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o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Filosofía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Fundamentos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Administración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Gestión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Análisis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Musical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misma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o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Psicología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Técnicas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Expresión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Gráfico-Plástica</w:t>
            </w:r>
            <w:proofErr w:type="spellEnd"/>
          </w:p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troncal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no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cursada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misma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o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3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Materia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específica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otra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modalidad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del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curso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correspondiente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4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Ciencias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de la Tierra y del Medio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Ambiente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M￺sica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Música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Danza</w:t>
            </w:r>
            <w:proofErr w:type="spellEnd"/>
          </w:p>
        </w:tc>
        <w:tc>
          <w:tcPr>
            <w:tcW w:w="468" w:type="dxa"/>
            <w:shd w:val="clear" w:color="auto" w:fill="FFFFFF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Ciencias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de la Tierra y del Medio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Ambiente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M￺sica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Música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Danza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Segunda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Extranjera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3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M￺sica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Música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de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Danza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Religión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(2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Dibujo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Artístico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3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Psicología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Proyecto de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Investigación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Innovación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Integrado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Tecnologías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Informaci￳n"/>
              </w:smartTagPr>
              <w:r w:rsidRPr="00F11DA3">
                <w:rPr>
                  <w:rFonts w:ascii="Calibri" w:hAnsi="Calibri" w:cs="Calibri"/>
                  <w:sz w:val="16"/>
                  <w:szCs w:val="16"/>
                </w:rPr>
                <w:t xml:space="preserve">la </w:t>
              </w:r>
              <w:proofErr w:type="spellStart"/>
              <w:r w:rsidRPr="00F11DA3">
                <w:rPr>
                  <w:rFonts w:ascii="Calibri" w:hAnsi="Calibri" w:cs="Calibri"/>
                  <w:sz w:val="16"/>
                  <w:szCs w:val="16"/>
                </w:rPr>
                <w:t>Información</w:t>
              </w:r>
            </w:smartTag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la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Comunicación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4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Religión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(2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Imagen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Sonido</w:t>
            </w:r>
            <w:proofErr w:type="spellEnd"/>
          </w:p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Proyecto de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Investigación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Innovación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Integrado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Física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y Vida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Activa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Religión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</w:rPr>
              <w:t>(2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Pensamiento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Sociedad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Ciudadanía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Proyecto de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Investigación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e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Innovación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Integrado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Física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y Vida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Activa</w:t>
            </w:r>
            <w:proofErr w:type="spellEnd"/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Oratoria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iCs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Historia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Cultura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Pensamiento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Sociedad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Ciudadanía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 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2/3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Educación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Física</w:t>
            </w:r>
            <w:proofErr w:type="spellEnd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 xml:space="preserve"> y Vida </w:t>
            </w:r>
            <w:proofErr w:type="spellStart"/>
            <w:r w:rsidRPr="00F11DA3">
              <w:rPr>
                <w:rFonts w:ascii="Calibri" w:hAnsi="Calibri" w:cs="Calibri"/>
                <w:iCs/>
                <w:sz w:val="16"/>
                <w:szCs w:val="16"/>
              </w:rPr>
              <w:t>Activa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Oratoria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Pensamiento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Sociedad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Ciudadanía</w:t>
            </w:r>
            <w:proofErr w:type="spellEnd"/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 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2/3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Oratoria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Lenguas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Propias</w:t>
            </w:r>
            <w:proofErr w:type="spellEnd"/>
            <w:r w:rsidRPr="00F11DA3">
              <w:rPr>
                <w:rFonts w:ascii="Calibri" w:hAnsi="Calibri" w:cs="Calibri"/>
                <w:sz w:val="16"/>
                <w:szCs w:val="16"/>
              </w:rPr>
              <w:t xml:space="preserve"> de Aragón </w:t>
            </w:r>
            <w:r w:rsidRPr="00F11DA3">
              <w:rPr>
                <w:rFonts w:ascii="Calibri" w:hAnsi="Calibri" w:cs="Calibr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2/3</w:t>
            </w:r>
          </w:p>
        </w:tc>
      </w:tr>
      <w:tr w:rsidR="00664985" w:rsidRPr="00F11DA3" w:rsidTr="008252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2482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Tutoría</w:t>
            </w:r>
            <w:proofErr w:type="spellEnd"/>
          </w:p>
        </w:tc>
        <w:tc>
          <w:tcPr>
            <w:tcW w:w="468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578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Tutoría</w:t>
            </w:r>
            <w:proofErr w:type="spellEnd"/>
          </w:p>
        </w:tc>
        <w:tc>
          <w:tcPr>
            <w:tcW w:w="468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14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11DA3">
              <w:rPr>
                <w:rFonts w:ascii="Calibri" w:hAnsi="Calibri" w:cs="Calibri"/>
                <w:sz w:val="16"/>
                <w:szCs w:val="16"/>
              </w:rPr>
              <w:t>Tutoría</w:t>
            </w:r>
            <w:proofErr w:type="spellEnd"/>
          </w:p>
        </w:tc>
        <w:tc>
          <w:tcPr>
            <w:tcW w:w="468" w:type="dxa"/>
            <w:shd w:val="clear" w:color="auto" w:fill="B3B3B3"/>
            <w:vAlign w:val="center"/>
          </w:tcPr>
          <w:p w:rsidR="00664985" w:rsidRPr="00F11DA3" w:rsidRDefault="00664985" w:rsidP="008252E3">
            <w:pPr>
              <w:rPr>
                <w:rFonts w:ascii="Calibri" w:hAnsi="Calibri" w:cs="Calibri"/>
                <w:sz w:val="16"/>
                <w:szCs w:val="16"/>
              </w:rPr>
            </w:pPr>
            <w:r w:rsidRPr="00F11DA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</w:tbl>
    <w:p w:rsidR="00664985" w:rsidRPr="00F11DA3" w:rsidRDefault="00664985" w:rsidP="00664985">
      <w:pPr>
        <w:jc w:val="center"/>
        <w:rPr>
          <w:rFonts w:ascii="Calibri" w:hAnsi="Calibri"/>
          <w:sz w:val="16"/>
          <w:szCs w:val="16"/>
        </w:rPr>
      </w:pPr>
    </w:p>
    <w:p w:rsidR="00664985" w:rsidRDefault="00664985" w:rsidP="00664985">
      <w:pPr>
        <w:jc w:val="center"/>
        <w:rPr>
          <w:rFonts w:ascii="Calibri" w:hAnsi="Calibri"/>
          <w:sz w:val="16"/>
          <w:szCs w:val="16"/>
          <w:lang w:eastAsia="es-ES"/>
        </w:rPr>
      </w:pPr>
      <w:r w:rsidRPr="004519F9">
        <w:rPr>
          <w:rFonts w:ascii="Calibri" w:hAnsi="Calibri"/>
          <w:sz w:val="16"/>
          <w:szCs w:val="16"/>
        </w:rPr>
        <w:t xml:space="preserve"> (</w:t>
      </w:r>
      <w:r>
        <w:rPr>
          <w:rFonts w:ascii="Calibri" w:hAnsi="Calibri"/>
          <w:sz w:val="16"/>
          <w:szCs w:val="16"/>
        </w:rPr>
        <w:t xml:space="preserve">1)  </w:t>
      </w:r>
      <w:proofErr w:type="spellStart"/>
      <w:r w:rsidRPr="00F11DA3">
        <w:rPr>
          <w:rFonts w:ascii="Calibri" w:hAnsi="Calibri"/>
          <w:sz w:val="16"/>
          <w:szCs w:val="16"/>
        </w:rPr>
        <w:t>En</w:t>
      </w:r>
      <w:proofErr w:type="spellEnd"/>
      <w:r w:rsidRPr="00F11DA3">
        <w:rPr>
          <w:rFonts w:ascii="Calibri" w:hAnsi="Calibri"/>
          <w:sz w:val="16"/>
          <w:szCs w:val="16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</w:rPr>
        <w:t>los</w:t>
      </w:r>
      <w:proofErr w:type="spellEnd"/>
      <w:r w:rsidRPr="00F11DA3">
        <w:rPr>
          <w:rFonts w:ascii="Calibri" w:hAnsi="Calibri"/>
          <w:sz w:val="16"/>
          <w:szCs w:val="16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</w:rPr>
        <w:t>centros</w:t>
      </w:r>
      <w:proofErr w:type="spellEnd"/>
      <w:r w:rsidRPr="00F11DA3">
        <w:rPr>
          <w:rFonts w:ascii="Calibri" w:hAnsi="Calibri"/>
          <w:sz w:val="16"/>
          <w:szCs w:val="16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</w:rPr>
        <w:t>autorizados</w:t>
      </w:r>
      <w:proofErr w:type="spellEnd"/>
      <w:r w:rsidRPr="00F11DA3">
        <w:rPr>
          <w:rFonts w:ascii="Calibri" w:hAnsi="Calibri"/>
          <w:sz w:val="16"/>
          <w:szCs w:val="16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por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el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Departamento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competente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en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materia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de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Educación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y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según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se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establezca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en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sus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correspondientes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 xml:space="preserve"> </w:t>
      </w:r>
      <w:proofErr w:type="spellStart"/>
      <w:r w:rsidRPr="00F11DA3">
        <w:rPr>
          <w:rFonts w:ascii="Calibri" w:hAnsi="Calibri"/>
          <w:sz w:val="16"/>
          <w:szCs w:val="16"/>
          <w:lang w:eastAsia="es-ES"/>
        </w:rPr>
        <w:t>autorizaciones</w:t>
      </w:r>
      <w:proofErr w:type="spellEnd"/>
      <w:r w:rsidRPr="00F11DA3">
        <w:rPr>
          <w:rFonts w:ascii="Calibri" w:hAnsi="Calibri"/>
          <w:sz w:val="16"/>
          <w:szCs w:val="16"/>
          <w:lang w:eastAsia="es-ES"/>
        </w:rPr>
        <w:t>.</w:t>
      </w:r>
    </w:p>
    <w:p w:rsidR="00787B78" w:rsidRPr="00664985" w:rsidRDefault="00664985" w:rsidP="00664985">
      <w:pPr>
        <w:jc w:val="center"/>
        <w:rPr>
          <w:rFonts w:ascii="Calibri" w:hAnsi="Calibri"/>
          <w:sz w:val="16"/>
          <w:szCs w:val="16"/>
          <w:lang w:eastAsia="es-ES"/>
        </w:rPr>
      </w:pPr>
      <w:r>
        <w:rPr>
          <w:rFonts w:ascii="Calibri" w:hAnsi="Calibri"/>
          <w:sz w:val="16"/>
          <w:szCs w:val="16"/>
          <w:lang w:eastAsia="es-ES"/>
        </w:rPr>
        <w:t xml:space="preserve">(2) </w:t>
      </w:r>
      <w:proofErr w:type="spellStart"/>
      <w:r>
        <w:rPr>
          <w:rFonts w:ascii="Calibri" w:hAnsi="Calibri"/>
          <w:sz w:val="16"/>
          <w:szCs w:val="16"/>
          <w:lang w:eastAsia="es-ES"/>
        </w:rPr>
        <w:t>Según</w:t>
      </w:r>
      <w:proofErr w:type="spellEnd"/>
      <w:r>
        <w:rPr>
          <w:rFonts w:ascii="Calibri" w:hAnsi="Calibri"/>
          <w:sz w:val="16"/>
          <w:szCs w:val="16"/>
          <w:lang w:eastAsia="es-ES"/>
        </w:rPr>
        <w:t xml:space="preserve"> Auto de TSJA de 23 de </w:t>
      </w:r>
      <w:proofErr w:type="spellStart"/>
      <w:r>
        <w:rPr>
          <w:rFonts w:ascii="Calibri" w:hAnsi="Calibri"/>
          <w:sz w:val="16"/>
          <w:szCs w:val="16"/>
          <w:lang w:eastAsia="es-ES"/>
        </w:rPr>
        <w:t>junio</w:t>
      </w:r>
      <w:proofErr w:type="spellEnd"/>
      <w:r>
        <w:rPr>
          <w:rFonts w:ascii="Calibri" w:hAnsi="Calibri"/>
          <w:sz w:val="16"/>
          <w:szCs w:val="16"/>
          <w:lang w:eastAsia="es-ES"/>
        </w:rPr>
        <w:t xml:space="preserve"> de 2016.</w:t>
      </w:r>
    </w:p>
    <w:sectPr w:rsidR="00787B78" w:rsidRPr="00664985" w:rsidSect="00664985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95" w:rsidRDefault="00237295">
      <w:r>
        <w:separator/>
      </w:r>
    </w:p>
  </w:endnote>
  <w:endnote w:type="continuationSeparator" w:id="0">
    <w:p w:rsidR="00237295" w:rsidRDefault="002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95" w:rsidRDefault="00237295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95" w:rsidRDefault="00237295">
      <w:r>
        <w:separator/>
      </w:r>
    </w:p>
  </w:footnote>
  <w:footnote w:type="continuationSeparator" w:id="0">
    <w:p w:rsidR="00237295" w:rsidRDefault="002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95" w:rsidRDefault="00237295">
    <w:pPr>
      <w:pStyle w:val="Encabezado"/>
    </w:pPr>
    <w:r>
      <w:rPr>
        <w:noProof/>
        <w:lang w:val="es-ES"/>
      </w:rPr>
      <w:drawing>
        <wp:inline distT="0" distB="0" distL="0" distR="0">
          <wp:extent cx="1683387" cy="796925"/>
          <wp:effectExtent l="0" t="0" r="0" b="0"/>
          <wp:docPr id="1073741826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387" cy="796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94304"/>
    <w:multiLevelType w:val="hybridMultilevel"/>
    <w:tmpl w:val="4510E268"/>
    <w:lvl w:ilvl="0" w:tplc="6F5C960E">
      <w:start w:val="1"/>
      <w:numFmt w:val="bullet"/>
      <w:lvlText w:val="•"/>
      <w:lvlJc w:val="left"/>
      <w:pPr>
        <w:ind w:left="1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2830C">
      <w:start w:val="1"/>
      <w:numFmt w:val="bullet"/>
      <w:lvlText w:val="•"/>
      <w:lvlJc w:val="left"/>
      <w:pPr>
        <w:ind w:left="7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83ECA">
      <w:start w:val="1"/>
      <w:numFmt w:val="bullet"/>
      <w:lvlText w:val="•"/>
      <w:lvlJc w:val="left"/>
      <w:pPr>
        <w:ind w:left="13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68234">
      <w:start w:val="1"/>
      <w:numFmt w:val="bullet"/>
      <w:lvlText w:val="•"/>
      <w:lvlJc w:val="left"/>
      <w:pPr>
        <w:ind w:left="19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25C4A">
      <w:start w:val="1"/>
      <w:numFmt w:val="bullet"/>
      <w:lvlText w:val="•"/>
      <w:lvlJc w:val="left"/>
      <w:pPr>
        <w:ind w:left="25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84CD4">
      <w:start w:val="1"/>
      <w:numFmt w:val="bullet"/>
      <w:lvlText w:val="•"/>
      <w:lvlJc w:val="left"/>
      <w:pPr>
        <w:ind w:left="31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4A2DC">
      <w:start w:val="1"/>
      <w:numFmt w:val="bullet"/>
      <w:lvlText w:val="•"/>
      <w:lvlJc w:val="left"/>
      <w:pPr>
        <w:ind w:left="37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BE2A84">
      <w:start w:val="1"/>
      <w:numFmt w:val="bullet"/>
      <w:lvlText w:val="•"/>
      <w:lvlJc w:val="left"/>
      <w:pPr>
        <w:ind w:left="43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4C73C">
      <w:start w:val="1"/>
      <w:numFmt w:val="bullet"/>
      <w:lvlText w:val="•"/>
      <w:lvlJc w:val="left"/>
      <w:pPr>
        <w:ind w:left="4983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DC61851"/>
    <w:multiLevelType w:val="hybridMultilevel"/>
    <w:tmpl w:val="2B12E0BA"/>
    <w:lvl w:ilvl="0" w:tplc="C0167EA4">
      <w:start w:val="1"/>
      <w:numFmt w:val="bullet"/>
      <w:lvlText w:val="•"/>
      <w:lvlJc w:val="left"/>
      <w:pPr>
        <w:ind w:left="41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36BA1A">
      <w:start w:val="1"/>
      <w:numFmt w:val="bullet"/>
      <w:lvlText w:val="•"/>
      <w:lvlJc w:val="left"/>
      <w:pPr>
        <w:ind w:left="113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EEBE6">
      <w:start w:val="1"/>
      <w:numFmt w:val="bullet"/>
      <w:lvlText w:val="•"/>
      <w:lvlJc w:val="left"/>
      <w:pPr>
        <w:ind w:left="185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402A30">
      <w:start w:val="1"/>
      <w:numFmt w:val="bullet"/>
      <w:lvlText w:val="•"/>
      <w:lvlJc w:val="left"/>
      <w:pPr>
        <w:ind w:left="257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028E8">
      <w:start w:val="1"/>
      <w:numFmt w:val="bullet"/>
      <w:lvlText w:val="•"/>
      <w:lvlJc w:val="left"/>
      <w:pPr>
        <w:ind w:left="329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4CC80">
      <w:start w:val="1"/>
      <w:numFmt w:val="bullet"/>
      <w:lvlText w:val="•"/>
      <w:lvlJc w:val="left"/>
      <w:pPr>
        <w:ind w:left="401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04234">
      <w:start w:val="1"/>
      <w:numFmt w:val="bullet"/>
      <w:lvlText w:val="•"/>
      <w:lvlJc w:val="left"/>
      <w:pPr>
        <w:ind w:left="473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2D21A">
      <w:start w:val="1"/>
      <w:numFmt w:val="bullet"/>
      <w:lvlText w:val="•"/>
      <w:lvlJc w:val="left"/>
      <w:pPr>
        <w:ind w:left="545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C7CA0">
      <w:start w:val="1"/>
      <w:numFmt w:val="bullet"/>
      <w:lvlText w:val="•"/>
      <w:lvlJc w:val="left"/>
      <w:pPr>
        <w:ind w:left="617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EEB73A3"/>
    <w:multiLevelType w:val="hybridMultilevel"/>
    <w:tmpl w:val="8D7C6F8A"/>
    <w:lvl w:ilvl="0" w:tplc="BBCE60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8"/>
    <w:rsid w:val="000143FE"/>
    <w:rsid w:val="00014A02"/>
    <w:rsid w:val="00020FF7"/>
    <w:rsid w:val="000249EC"/>
    <w:rsid w:val="00024C63"/>
    <w:rsid w:val="00031249"/>
    <w:rsid w:val="00033FD5"/>
    <w:rsid w:val="00041EC4"/>
    <w:rsid w:val="000540CE"/>
    <w:rsid w:val="0005538E"/>
    <w:rsid w:val="0005718B"/>
    <w:rsid w:val="00060953"/>
    <w:rsid w:val="0006421F"/>
    <w:rsid w:val="00080F2B"/>
    <w:rsid w:val="0008392E"/>
    <w:rsid w:val="00090891"/>
    <w:rsid w:val="00090DEB"/>
    <w:rsid w:val="000910F6"/>
    <w:rsid w:val="0009325A"/>
    <w:rsid w:val="000A624C"/>
    <w:rsid w:val="000A6D23"/>
    <w:rsid w:val="000A7250"/>
    <w:rsid w:val="000A7F5B"/>
    <w:rsid w:val="000B1C8A"/>
    <w:rsid w:val="000B7003"/>
    <w:rsid w:val="000C27BD"/>
    <w:rsid w:val="000C5261"/>
    <w:rsid w:val="000D2329"/>
    <w:rsid w:val="000D393F"/>
    <w:rsid w:val="000D43CD"/>
    <w:rsid w:val="000E5556"/>
    <w:rsid w:val="00103C4D"/>
    <w:rsid w:val="00107C38"/>
    <w:rsid w:val="00110E31"/>
    <w:rsid w:val="00112858"/>
    <w:rsid w:val="00117487"/>
    <w:rsid w:val="00123558"/>
    <w:rsid w:val="00127BC5"/>
    <w:rsid w:val="00140650"/>
    <w:rsid w:val="00144FA7"/>
    <w:rsid w:val="00153EBB"/>
    <w:rsid w:val="00157E69"/>
    <w:rsid w:val="00167E07"/>
    <w:rsid w:val="00170B75"/>
    <w:rsid w:val="00176178"/>
    <w:rsid w:val="001766CF"/>
    <w:rsid w:val="00195CF3"/>
    <w:rsid w:val="0019757A"/>
    <w:rsid w:val="001A228D"/>
    <w:rsid w:val="001A4A1C"/>
    <w:rsid w:val="001B027A"/>
    <w:rsid w:val="001B1B06"/>
    <w:rsid w:val="001B2465"/>
    <w:rsid w:val="001B48D2"/>
    <w:rsid w:val="001B4C31"/>
    <w:rsid w:val="001B4C59"/>
    <w:rsid w:val="001D0EC1"/>
    <w:rsid w:val="001D4EF3"/>
    <w:rsid w:val="001D61FF"/>
    <w:rsid w:val="001E0CCC"/>
    <w:rsid w:val="001E216A"/>
    <w:rsid w:val="001E730A"/>
    <w:rsid w:val="001F0F0F"/>
    <w:rsid w:val="0020212A"/>
    <w:rsid w:val="00213712"/>
    <w:rsid w:val="00227B04"/>
    <w:rsid w:val="00237295"/>
    <w:rsid w:val="00237B75"/>
    <w:rsid w:val="00255A8F"/>
    <w:rsid w:val="0026199B"/>
    <w:rsid w:val="00266A49"/>
    <w:rsid w:val="00276D4F"/>
    <w:rsid w:val="00282EE3"/>
    <w:rsid w:val="00284BBD"/>
    <w:rsid w:val="00286694"/>
    <w:rsid w:val="00291808"/>
    <w:rsid w:val="00291871"/>
    <w:rsid w:val="002B0DAE"/>
    <w:rsid w:val="002B1CE1"/>
    <w:rsid w:val="002B4DD0"/>
    <w:rsid w:val="002B6228"/>
    <w:rsid w:val="002C1AD2"/>
    <w:rsid w:val="002C1BEA"/>
    <w:rsid w:val="002C3F91"/>
    <w:rsid w:val="002C7413"/>
    <w:rsid w:val="002D03F5"/>
    <w:rsid w:val="002D123A"/>
    <w:rsid w:val="002D6423"/>
    <w:rsid w:val="002F0BBB"/>
    <w:rsid w:val="002F1113"/>
    <w:rsid w:val="002F1AB6"/>
    <w:rsid w:val="002F3FE4"/>
    <w:rsid w:val="002F59D4"/>
    <w:rsid w:val="002F75E7"/>
    <w:rsid w:val="00300880"/>
    <w:rsid w:val="00301034"/>
    <w:rsid w:val="00301C5F"/>
    <w:rsid w:val="0030457A"/>
    <w:rsid w:val="00306608"/>
    <w:rsid w:val="00306F15"/>
    <w:rsid w:val="00307D23"/>
    <w:rsid w:val="00310A69"/>
    <w:rsid w:val="00313144"/>
    <w:rsid w:val="00321075"/>
    <w:rsid w:val="00323310"/>
    <w:rsid w:val="003257D9"/>
    <w:rsid w:val="00336518"/>
    <w:rsid w:val="00337398"/>
    <w:rsid w:val="00341E53"/>
    <w:rsid w:val="0034789D"/>
    <w:rsid w:val="00352780"/>
    <w:rsid w:val="00356468"/>
    <w:rsid w:val="003602C6"/>
    <w:rsid w:val="0036455C"/>
    <w:rsid w:val="003723D8"/>
    <w:rsid w:val="00372ABC"/>
    <w:rsid w:val="00375E78"/>
    <w:rsid w:val="00384D81"/>
    <w:rsid w:val="003940C2"/>
    <w:rsid w:val="00397E6C"/>
    <w:rsid w:val="003A059A"/>
    <w:rsid w:val="003B2F03"/>
    <w:rsid w:val="003B74BF"/>
    <w:rsid w:val="003C39D9"/>
    <w:rsid w:val="003C5440"/>
    <w:rsid w:val="003C56BA"/>
    <w:rsid w:val="003D00D0"/>
    <w:rsid w:val="003D521E"/>
    <w:rsid w:val="003E6919"/>
    <w:rsid w:val="003E7760"/>
    <w:rsid w:val="003F19D7"/>
    <w:rsid w:val="00415282"/>
    <w:rsid w:val="0041710F"/>
    <w:rsid w:val="004207B2"/>
    <w:rsid w:val="004217C6"/>
    <w:rsid w:val="00422BC5"/>
    <w:rsid w:val="0044299C"/>
    <w:rsid w:val="00443D21"/>
    <w:rsid w:val="00456861"/>
    <w:rsid w:val="00461DD2"/>
    <w:rsid w:val="00462374"/>
    <w:rsid w:val="004627F8"/>
    <w:rsid w:val="00466EE9"/>
    <w:rsid w:val="0047255E"/>
    <w:rsid w:val="004756C3"/>
    <w:rsid w:val="00482D5E"/>
    <w:rsid w:val="00483D88"/>
    <w:rsid w:val="0048461A"/>
    <w:rsid w:val="00490120"/>
    <w:rsid w:val="00496881"/>
    <w:rsid w:val="004A2FDC"/>
    <w:rsid w:val="004A5AF0"/>
    <w:rsid w:val="004A7B36"/>
    <w:rsid w:val="004C74CE"/>
    <w:rsid w:val="004D0768"/>
    <w:rsid w:val="004D52FA"/>
    <w:rsid w:val="004D567B"/>
    <w:rsid w:val="004E012C"/>
    <w:rsid w:val="004E23AB"/>
    <w:rsid w:val="004E4851"/>
    <w:rsid w:val="004E6417"/>
    <w:rsid w:val="004F29EA"/>
    <w:rsid w:val="004F6918"/>
    <w:rsid w:val="004F724E"/>
    <w:rsid w:val="004F7B2D"/>
    <w:rsid w:val="005176DE"/>
    <w:rsid w:val="005213EF"/>
    <w:rsid w:val="00521B7C"/>
    <w:rsid w:val="00535E26"/>
    <w:rsid w:val="0053722F"/>
    <w:rsid w:val="005405ED"/>
    <w:rsid w:val="00545B0C"/>
    <w:rsid w:val="00550F00"/>
    <w:rsid w:val="00551026"/>
    <w:rsid w:val="00553239"/>
    <w:rsid w:val="00555BA4"/>
    <w:rsid w:val="00557C40"/>
    <w:rsid w:val="005627A9"/>
    <w:rsid w:val="00577EB7"/>
    <w:rsid w:val="005822E9"/>
    <w:rsid w:val="00584CB9"/>
    <w:rsid w:val="0059581A"/>
    <w:rsid w:val="005B1F74"/>
    <w:rsid w:val="005B5437"/>
    <w:rsid w:val="005C535D"/>
    <w:rsid w:val="005E1B92"/>
    <w:rsid w:val="005E42B9"/>
    <w:rsid w:val="005E57CC"/>
    <w:rsid w:val="005E59C8"/>
    <w:rsid w:val="005E5CDF"/>
    <w:rsid w:val="005F4569"/>
    <w:rsid w:val="005F472D"/>
    <w:rsid w:val="005F62A1"/>
    <w:rsid w:val="005F7399"/>
    <w:rsid w:val="00601437"/>
    <w:rsid w:val="00605D1F"/>
    <w:rsid w:val="00605F32"/>
    <w:rsid w:val="00606B33"/>
    <w:rsid w:val="00612B3A"/>
    <w:rsid w:val="00616C72"/>
    <w:rsid w:val="00630183"/>
    <w:rsid w:val="00632ECC"/>
    <w:rsid w:val="00635A96"/>
    <w:rsid w:val="006376EB"/>
    <w:rsid w:val="00643BE9"/>
    <w:rsid w:val="00653296"/>
    <w:rsid w:val="00656F64"/>
    <w:rsid w:val="00664985"/>
    <w:rsid w:val="00670D2B"/>
    <w:rsid w:val="00676704"/>
    <w:rsid w:val="00691012"/>
    <w:rsid w:val="006B2AD9"/>
    <w:rsid w:val="006B5884"/>
    <w:rsid w:val="006B7FF0"/>
    <w:rsid w:val="006C13DA"/>
    <w:rsid w:val="006C2DD4"/>
    <w:rsid w:val="006D41B2"/>
    <w:rsid w:val="006D5E53"/>
    <w:rsid w:val="006E2D12"/>
    <w:rsid w:val="006E3695"/>
    <w:rsid w:val="006E4278"/>
    <w:rsid w:val="006E48AE"/>
    <w:rsid w:val="00706E3B"/>
    <w:rsid w:val="007102A2"/>
    <w:rsid w:val="007233F2"/>
    <w:rsid w:val="00724A62"/>
    <w:rsid w:val="00724F08"/>
    <w:rsid w:val="007251EA"/>
    <w:rsid w:val="00732DB3"/>
    <w:rsid w:val="007369E3"/>
    <w:rsid w:val="00741718"/>
    <w:rsid w:val="007430B8"/>
    <w:rsid w:val="007566C8"/>
    <w:rsid w:val="0076668B"/>
    <w:rsid w:val="00772789"/>
    <w:rsid w:val="00772A93"/>
    <w:rsid w:val="00774206"/>
    <w:rsid w:val="0077606D"/>
    <w:rsid w:val="00787A2C"/>
    <w:rsid w:val="00787B78"/>
    <w:rsid w:val="00792BCD"/>
    <w:rsid w:val="0079349E"/>
    <w:rsid w:val="00793C98"/>
    <w:rsid w:val="00794C76"/>
    <w:rsid w:val="007A1B2C"/>
    <w:rsid w:val="007A4EA0"/>
    <w:rsid w:val="007B6C3C"/>
    <w:rsid w:val="007C0987"/>
    <w:rsid w:val="007C1BDF"/>
    <w:rsid w:val="007C2C5D"/>
    <w:rsid w:val="007C4B09"/>
    <w:rsid w:val="007C53A3"/>
    <w:rsid w:val="007D38BF"/>
    <w:rsid w:val="007D46B8"/>
    <w:rsid w:val="007D62D0"/>
    <w:rsid w:val="007E2274"/>
    <w:rsid w:val="007E289F"/>
    <w:rsid w:val="007F3F20"/>
    <w:rsid w:val="007F6525"/>
    <w:rsid w:val="008267AB"/>
    <w:rsid w:val="00827B80"/>
    <w:rsid w:val="00835941"/>
    <w:rsid w:val="00837813"/>
    <w:rsid w:val="00844553"/>
    <w:rsid w:val="00846C81"/>
    <w:rsid w:val="00850849"/>
    <w:rsid w:val="008513DE"/>
    <w:rsid w:val="00855918"/>
    <w:rsid w:val="00855BFE"/>
    <w:rsid w:val="00860F1F"/>
    <w:rsid w:val="00861C75"/>
    <w:rsid w:val="00871932"/>
    <w:rsid w:val="00882816"/>
    <w:rsid w:val="00882EAD"/>
    <w:rsid w:val="0089232F"/>
    <w:rsid w:val="00894786"/>
    <w:rsid w:val="00895B96"/>
    <w:rsid w:val="008A23F5"/>
    <w:rsid w:val="008A37EE"/>
    <w:rsid w:val="008A46D3"/>
    <w:rsid w:val="008B5D11"/>
    <w:rsid w:val="008B7B34"/>
    <w:rsid w:val="008C18E9"/>
    <w:rsid w:val="008D2EDD"/>
    <w:rsid w:val="008D7DC4"/>
    <w:rsid w:val="008E4277"/>
    <w:rsid w:val="008E5976"/>
    <w:rsid w:val="008F4B6F"/>
    <w:rsid w:val="008F7B77"/>
    <w:rsid w:val="009014BB"/>
    <w:rsid w:val="00903780"/>
    <w:rsid w:val="00903A7A"/>
    <w:rsid w:val="0091009D"/>
    <w:rsid w:val="00911CBA"/>
    <w:rsid w:val="00915992"/>
    <w:rsid w:val="0092683E"/>
    <w:rsid w:val="009303BB"/>
    <w:rsid w:val="00930ABA"/>
    <w:rsid w:val="00935983"/>
    <w:rsid w:val="009359BD"/>
    <w:rsid w:val="009362F1"/>
    <w:rsid w:val="009366AF"/>
    <w:rsid w:val="009418BF"/>
    <w:rsid w:val="009454C2"/>
    <w:rsid w:val="0094719B"/>
    <w:rsid w:val="009529E1"/>
    <w:rsid w:val="00953AE1"/>
    <w:rsid w:val="00955742"/>
    <w:rsid w:val="00964B1D"/>
    <w:rsid w:val="0096598B"/>
    <w:rsid w:val="00984A9D"/>
    <w:rsid w:val="009918A2"/>
    <w:rsid w:val="009A7ACE"/>
    <w:rsid w:val="009B3016"/>
    <w:rsid w:val="009B7B08"/>
    <w:rsid w:val="009C5E11"/>
    <w:rsid w:val="009D4416"/>
    <w:rsid w:val="009D5B8F"/>
    <w:rsid w:val="009D7B75"/>
    <w:rsid w:val="009E4428"/>
    <w:rsid w:val="009E4B20"/>
    <w:rsid w:val="009F56C1"/>
    <w:rsid w:val="009F79CD"/>
    <w:rsid w:val="00A02D80"/>
    <w:rsid w:val="00A04FBE"/>
    <w:rsid w:val="00A10819"/>
    <w:rsid w:val="00A10C10"/>
    <w:rsid w:val="00A13962"/>
    <w:rsid w:val="00A14799"/>
    <w:rsid w:val="00A156B8"/>
    <w:rsid w:val="00A16088"/>
    <w:rsid w:val="00A24B9F"/>
    <w:rsid w:val="00A24C54"/>
    <w:rsid w:val="00A2619B"/>
    <w:rsid w:val="00A31A45"/>
    <w:rsid w:val="00A33BB5"/>
    <w:rsid w:val="00A35A8D"/>
    <w:rsid w:val="00A36CD0"/>
    <w:rsid w:val="00A36D87"/>
    <w:rsid w:val="00A4292F"/>
    <w:rsid w:val="00A45BC4"/>
    <w:rsid w:val="00A466F1"/>
    <w:rsid w:val="00A50E36"/>
    <w:rsid w:val="00A57298"/>
    <w:rsid w:val="00A653BA"/>
    <w:rsid w:val="00A65F67"/>
    <w:rsid w:val="00A66272"/>
    <w:rsid w:val="00A808E4"/>
    <w:rsid w:val="00A81130"/>
    <w:rsid w:val="00A84B4F"/>
    <w:rsid w:val="00A85FCC"/>
    <w:rsid w:val="00A95E9E"/>
    <w:rsid w:val="00AB7EA0"/>
    <w:rsid w:val="00AC4CCD"/>
    <w:rsid w:val="00AE0474"/>
    <w:rsid w:val="00AE0C70"/>
    <w:rsid w:val="00AE7459"/>
    <w:rsid w:val="00AF34AF"/>
    <w:rsid w:val="00AF791F"/>
    <w:rsid w:val="00B10DC0"/>
    <w:rsid w:val="00B110A8"/>
    <w:rsid w:val="00B160DB"/>
    <w:rsid w:val="00B2055A"/>
    <w:rsid w:val="00B20A1C"/>
    <w:rsid w:val="00B229F0"/>
    <w:rsid w:val="00B278F1"/>
    <w:rsid w:val="00B4650D"/>
    <w:rsid w:val="00B5044E"/>
    <w:rsid w:val="00B5204C"/>
    <w:rsid w:val="00B52D1E"/>
    <w:rsid w:val="00B533EE"/>
    <w:rsid w:val="00B56223"/>
    <w:rsid w:val="00B56F59"/>
    <w:rsid w:val="00B614A2"/>
    <w:rsid w:val="00B711E8"/>
    <w:rsid w:val="00B75618"/>
    <w:rsid w:val="00B81203"/>
    <w:rsid w:val="00B8608E"/>
    <w:rsid w:val="00B90ACC"/>
    <w:rsid w:val="00B949AA"/>
    <w:rsid w:val="00BA03AE"/>
    <w:rsid w:val="00BA22B0"/>
    <w:rsid w:val="00BA3DD0"/>
    <w:rsid w:val="00BB0EBA"/>
    <w:rsid w:val="00BB26A5"/>
    <w:rsid w:val="00BB3762"/>
    <w:rsid w:val="00BC3183"/>
    <w:rsid w:val="00BC3F9A"/>
    <w:rsid w:val="00BE38AB"/>
    <w:rsid w:val="00BF33A6"/>
    <w:rsid w:val="00BF3547"/>
    <w:rsid w:val="00C00DA7"/>
    <w:rsid w:val="00C022EA"/>
    <w:rsid w:val="00C025A8"/>
    <w:rsid w:val="00C102EB"/>
    <w:rsid w:val="00C10E68"/>
    <w:rsid w:val="00C11359"/>
    <w:rsid w:val="00C11398"/>
    <w:rsid w:val="00C13671"/>
    <w:rsid w:val="00C163AC"/>
    <w:rsid w:val="00C16BE7"/>
    <w:rsid w:val="00C2331C"/>
    <w:rsid w:val="00C23F0B"/>
    <w:rsid w:val="00C24923"/>
    <w:rsid w:val="00C24A96"/>
    <w:rsid w:val="00C339A8"/>
    <w:rsid w:val="00C36003"/>
    <w:rsid w:val="00C464AE"/>
    <w:rsid w:val="00C4737E"/>
    <w:rsid w:val="00C50DA0"/>
    <w:rsid w:val="00C52AE8"/>
    <w:rsid w:val="00C60A15"/>
    <w:rsid w:val="00C62E56"/>
    <w:rsid w:val="00C64737"/>
    <w:rsid w:val="00C703CA"/>
    <w:rsid w:val="00C71684"/>
    <w:rsid w:val="00C731C2"/>
    <w:rsid w:val="00C830AD"/>
    <w:rsid w:val="00C842FF"/>
    <w:rsid w:val="00C917BE"/>
    <w:rsid w:val="00C93A09"/>
    <w:rsid w:val="00C95A3B"/>
    <w:rsid w:val="00CB64E3"/>
    <w:rsid w:val="00CC13ED"/>
    <w:rsid w:val="00CC6794"/>
    <w:rsid w:val="00CC7D7A"/>
    <w:rsid w:val="00CD3038"/>
    <w:rsid w:val="00CE0FCF"/>
    <w:rsid w:val="00CE398C"/>
    <w:rsid w:val="00CF001F"/>
    <w:rsid w:val="00CF23BC"/>
    <w:rsid w:val="00D074E7"/>
    <w:rsid w:val="00D07DEB"/>
    <w:rsid w:val="00D10BDA"/>
    <w:rsid w:val="00D14346"/>
    <w:rsid w:val="00D340C8"/>
    <w:rsid w:val="00D416EB"/>
    <w:rsid w:val="00D43C86"/>
    <w:rsid w:val="00D50916"/>
    <w:rsid w:val="00D621A8"/>
    <w:rsid w:val="00D74283"/>
    <w:rsid w:val="00D76DF3"/>
    <w:rsid w:val="00D830BE"/>
    <w:rsid w:val="00D92FED"/>
    <w:rsid w:val="00D96B33"/>
    <w:rsid w:val="00D97499"/>
    <w:rsid w:val="00DA14ED"/>
    <w:rsid w:val="00DA454B"/>
    <w:rsid w:val="00DA5EB2"/>
    <w:rsid w:val="00DA6A84"/>
    <w:rsid w:val="00DC3573"/>
    <w:rsid w:val="00DC4C3B"/>
    <w:rsid w:val="00DD14B8"/>
    <w:rsid w:val="00DD1E9F"/>
    <w:rsid w:val="00DD5F63"/>
    <w:rsid w:val="00DF0C41"/>
    <w:rsid w:val="00DF27E1"/>
    <w:rsid w:val="00DF6608"/>
    <w:rsid w:val="00E1627E"/>
    <w:rsid w:val="00E2469D"/>
    <w:rsid w:val="00E300D9"/>
    <w:rsid w:val="00E41054"/>
    <w:rsid w:val="00E410F8"/>
    <w:rsid w:val="00E4116B"/>
    <w:rsid w:val="00E417EC"/>
    <w:rsid w:val="00E43975"/>
    <w:rsid w:val="00E45272"/>
    <w:rsid w:val="00E560D7"/>
    <w:rsid w:val="00E633C5"/>
    <w:rsid w:val="00E71F7D"/>
    <w:rsid w:val="00E86B46"/>
    <w:rsid w:val="00E92D1F"/>
    <w:rsid w:val="00E93D96"/>
    <w:rsid w:val="00EA39BA"/>
    <w:rsid w:val="00EA6170"/>
    <w:rsid w:val="00EA7186"/>
    <w:rsid w:val="00EB5CC4"/>
    <w:rsid w:val="00EB6BC8"/>
    <w:rsid w:val="00EB7658"/>
    <w:rsid w:val="00EC158A"/>
    <w:rsid w:val="00EC277F"/>
    <w:rsid w:val="00EC4E68"/>
    <w:rsid w:val="00EE45D3"/>
    <w:rsid w:val="00EE7367"/>
    <w:rsid w:val="00EF37CA"/>
    <w:rsid w:val="00EF5199"/>
    <w:rsid w:val="00EF56EE"/>
    <w:rsid w:val="00F007AF"/>
    <w:rsid w:val="00F0408F"/>
    <w:rsid w:val="00F05875"/>
    <w:rsid w:val="00F070DB"/>
    <w:rsid w:val="00F07355"/>
    <w:rsid w:val="00F0777F"/>
    <w:rsid w:val="00F12E1D"/>
    <w:rsid w:val="00F179EA"/>
    <w:rsid w:val="00F26975"/>
    <w:rsid w:val="00F32A82"/>
    <w:rsid w:val="00F34D0D"/>
    <w:rsid w:val="00F35938"/>
    <w:rsid w:val="00F51643"/>
    <w:rsid w:val="00F6546F"/>
    <w:rsid w:val="00F73238"/>
    <w:rsid w:val="00F736E3"/>
    <w:rsid w:val="00F82A15"/>
    <w:rsid w:val="00F9094B"/>
    <w:rsid w:val="00FA50BA"/>
    <w:rsid w:val="00FA5F26"/>
    <w:rsid w:val="00FA74C1"/>
    <w:rsid w:val="00FB529D"/>
    <w:rsid w:val="00FC3627"/>
    <w:rsid w:val="00FE23D9"/>
    <w:rsid w:val="00FE3DD6"/>
    <w:rsid w:val="00FE5EA5"/>
    <w:rsid w:val="00FF1172"/>
    <w:rsid w:val="00FF1470"/>
    <w:rsid w:val="00FF6411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5FC5FDB8"/>
  <w15:docId w15:val="{AC3E34C3-4AE5-4732-BEDD-6FB746A0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a10">
    <w:name w:val="Pa10"/>
    <w:basedOn w:val="Normal"/>
    <w:next w:val="Normal"/>
    <w:uiPriority w:val="99"/>
    <w:rsid w:val="00774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ascii="Arial" w:hAnsi="Arial" w:cs="Arial"/>
      <w:lang w:val="es-ES" w:eastAsia="es-ES"/>
    </w:rPr>
  </w:style>
  <w:style w:type="character" w:customStyle="1" w:styleId="A2">
    <w:name w:val="A2"/>
    <w:uiPriority w:val="99"/>
    <w:rsid w:val="00774206"/>
    <w:rPr>
      <w:color w:val="000000"/>
      <w:sz w:val="15"/>
      <w:szCs w:val="15"/>
    </w:rPr>
  </w:style>
  <w:style w:type="paragraph" w:customStyle="1" w:styleId="Pa11">
    <w:name w:val="Pa11"/>
    <w:basedOn w:val="Normal"/>
    <w:next w:val="Normal"/>
    <w:uiPriority w:val="99"/>
    <w:rsid w:val="00774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1" w:lineRule="atLeast"/>
    </w:pPr>
    <w:rPr>
      <w:rFonts w:ascii="Arial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475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756C3"/>
    <w:rPr>
      <w:rFonts w:eastAsia="Times New Roman"/>
      <w:sz w:val="24"/>
      <w:szCs w:val="24"/>
      <w:bdr w:val="none" w:sz="0" w:space="0" w:color="auto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9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923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A5A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F0"/>
    <w:rPr>
      <w:sz w:val="24"/>
      <w:szCs w:val="24"/>
      <w:lang w:val="en-US" w:eastAsia="en-US"/>
    </w:rPr>
  </w:style>
  <w:style w:type="paragraph" w:customStyle="1" w:styleId="normal00200028web0029">
    <w:name w:val="normal_0020_0028web_0029"/>
    <w:basedOn w:val="Normal"/>
    <w:rsid w:val="007E2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customStyle="1" w:styleId="textoazul1accesible">
    <w:name w:val="textoazul1accesible"/>
    <w:basedOn w:val="Fuentedeprrafopredeter"/>
    <w:rsid w:val="007E2274"/>
  </w:style>
  <w:style w:type="character" w:customStyle="1" w:styleId="normal00200028web0029char">
    <w:name w:val="normal_0020_0028web_0029__char"/>
    <w:basedOn w:val="Fuentedeprrafopredeter"/>
    <w:rsid w:val="007E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4DC7-5EEB-4432-A074-63853B8C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MARIO GALINDO SANCHEZ</dc:creator>
  <cp:lastModifiedBy>Administrador</cp:lastModifiedBy>
  <cp:revision>9</cp:revision>
  <cp:lastPrinted>2019-05-30T06:15:00Z</cp:lastPrinted>
  <dcterms:created xsi:type="dcterms:W3CDTF">2019-05-21T11:11:00Z</dcterms:created>
  <dcterms:modified xsi:type="dcterms:W3CDTF">2019-10-16T08:28:00Z</dcterms:modified>
</cp:coreProperties>
</file>