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F040F" w14:textId="77777777" w:rsidR="003437A4" w:rsidRPr="00306EB0" w:rsidRDefault="00B01A2E" w:rsidP="003F3554">
      <w:pPr>
        <w:jc w:val="center"/>
        <w:rPr>
          <w:rFonts w:ascii="Calibri" w:hAnsi="Calibri" w:cs="Calibri"/>
          <w:b/>
          <w:sz w:val="32"/>
        </w:rPr>
      </w:pPr>
      <w:r w:rsidRPr="00306EB0">
        <w:rPr>
          <w:rFonts w:ascii="Calibri" w:hAnsi="Calibri" w:cs="Calibri"/>
          <w:b/>
          <w:sz w:val="32"/>
        </w:rPr>
        <w:t>HISTORIA DE ESPAÑA</w:t>
      </w:r>
    </w:p>
    <w:p w14:paraId="7CEBB12D" w14:textId="77777777" w:rsidR="00846473" w:rsidRPr="00306EB0" w:rsidRDefault="00846473" w:rsidP="00846473">
      <w:pPr>
        <w:spacing w:after="160" w:line="259" w:lineRule="auto"/>
        <w:jc w:val="both"/>
        <w:rPr>
          <w:szCs w:val="22"/>
          <w:lang w:val="es-ES_tradnl"/>
        </w:rPr>
      </w:pPr>
    </w:p>
    <w:p w14:paraId="78F903C1"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 xml:space="preserve">La materia de </w:t>
      </w:r>
      <w:r w:rsidR="008E62C1" w:rsidRPr="00306EB0">
        <w:rPr>
          <w:rFonts w:asciiTheme="minorHAnsi" w:hAnsiTheme="minorHAnsi" w:cstheme="minorHAnsi"/>
          <w:sz w:val="22"/>
          <w:szCs w:val="22"/>
          <w:lang w:val="es-ES_tradnl"/>
        </w:rPr>
        <w:t>“</w:t>
      </w:r>
      <w:r w:rsidRPr="00306EB0">
        <w:rPr>
          <w:rFonts w:asciiTheme="minorHAnsi" w:hAnsiTheme="minorHAnsi" w:cstheme="minorHAnsi"/>
          <w:sz w:val="22"/>
          <w:szCs w:val="22"/>
          <w:lang w:val="es-ES_tradnl"/>
        </w:rPr>
        <w:t>Historia de España</w:t>
      </w:r>
      <w:r w:rsidR="008E62C1" w:rsidRPr="00306EB0">
        <w:rPr>
          <w:rFonts w:asciiTheme="minorHAnsi" w:hAnsiTheme="minorHAnsi" w:cstheme="minorHAnsi"/>
          <w:sz w:val="22"/>
          <w:szCs w:val="22"/>
          <w:lang w:val="es-ES_tradnl"/>
        </w:rPr>
        <w:t>”</w:t>
      </w:r>
      <w:r w:rsidRPr="00306EB0">
        <w:rPr>
          <w:rFonts w:asciiTheme="minorHAnsi" w:hAnsiTheme="minorHAnsi" w:cstheme="minorHAnsi"/>
          <w:sz w:val="22"/>
          <w:szCs w:val="22"/>
          <w:lang w:val="es-ES_tradnl"/>
        </w:rPr>
        <w:t xml:space="preserve"> introduce al alumnado en la perspectiva del pensamiento histórico, indispensable para la observación, interpretación y comprensión de la realidad en la que vive. Atender a los principales retos y problemas a los que se enfrenta en el siglo XXI resulta esencial para el ejercicio de su madurez intelectual y personal, al situarlo ante los desafíos sociales del presente con objeto de orientar su actuación con compromiso y responsabilidad. El análisis del pasado, de las experiencias individuales y colectivas de las mujeres y los hombres que nos han precedido, constituye una referencia imprescindible para entender el mundo actual. Además, conforma un rico legado que se debe apreciar, conservar y transmitir, como memoria colectiva de las distintas generaciones que nos han antecedido y como fuente de aprendizaje para las que nos van a suceder. De esta manera, al estudiar los acontecimientos vividos por otros, las dificultades a las que tuvieron que hacer frente y las decisiones que adoptaron, el alumnado toma conciencia de los factores que condicionan la actuación humana y el papel que cobran en la historia determinados elementos como las identidades, las creencias, las ideas y las propias emociones. Igualmente, aprende a valorar los aciertos, logros y avances históricos hasta llegar al actual estado social y de derecho en el que se fundamenta nuestra convivencia democrática, considerando también las dificultades, conductas, acciones y retrocesos que han marcado en el tiempo determinadas situaciones traumáticas y dolorosas, y que la sociedad en su conjunto debe conocer para poder superarlas.</w:t>
      </w:r>
    </w:p>
    <w:p w14:paraId="0411FF6C"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La aproximación a la metodología histórica, al uso riguroso y crítico de las fuentes, a los marcos conceptuales propios y de otras disciplinas afines, a las narrativas que construyen y a la propia historiografía, introducen al alumnado en un conocimiento del pasado basado en el rigor científico. A su vez, se ha de facilitar el ejercicio de procesos inductivos y de indagación relacionados con estrategias asociadas a la utilización de fuentes y pruebas, a la búsqueda y tratamiento de la información, al acceso a documentos de distinta naturaleza en plataformas digitales, y a su contraste, contextualización e interpretación, lo que permitirá entender la historia como un ámbito de conocimiento en constante revisión y cambio a partir de nuevas evidencias. Se trata de transmitir una concepción dinámica condicionada por los temas que despiertan interés en la comunidad académica y también, de una manera muy directa, por los que la sociedad considera relevantes. De ahí que la materia de Historia de España adquiera un papel fundamental para el ejercicio, fundamentado y razonado, del espíritu crítico, para prevenir la desinformación y para adoptar un compromiso pleno con el conjunto de valores cívicos que enmarca la Constitución. Todo ello desde una concepción participativa de la ciudadanía en la que el alumnado se sienta como sujeto activo y parte implicada del entorno en el que vive, colaborando en su mejora y contribuyendo, desde sus posibilidades, a una sociedad más justa, equitativa y cohesionada.</w:t>
      </w:r>
    </w:p>
    <w:p w14:paraId="418092E6"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Las competencias específicas se han estructurado en torno a los vectores que vienen constituyendo los principales centros de interés en el presente, que definen las estrategias para aprender del pasado y que resultan relevantes para orientar nuestro porvenir. Se pretende con ello destacar el valor funcional y significativo del aprendizaje de la Historia de España y de los saberes que esta materia ofrece, dotándolos de un sentido práctico y relacionándolos con el entorno real del alumnado.</w:t>
      </w:r>
    </w:p>
    <w:p w14:paraId="7C905206" w14:textId="77777777" w:rsidR="006E4805" w:rsidRPr="00306EB0" w:rsidRDefault="006179C8"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rPr>
        <w:t xml:space="preserve">El primer eje vertebrador del currículo se articula en torno al estudio de la nacionalidad histórica de Aragón y la identidad aragonesa, planteando un abordaje temático que se articula sobre tres grandes ideas: la formación y pervivencia de la Corona de Aragón, como momento fundacional de la nacionalidad histórica, y su evolución hasta la Guerra de Sucesión; los fueros e instituciones como elementos principales de la formación, permanencia y continuidad de la identidad aragonesa y el patrimonio cultural material e inmaterial aragonés como elemento </w:t>
      </w:r>
      <w:proofErr w:type="spellStart"/>
      <w:r w:rsidRPr="00306EB0">
        <w:rPr>
          <w:rFonts w:asciiTheme="minorHAnsi" w:hAnsiTheme="minorHAnsi" w:cstheme="minorHAnsi"/>
          <w:sz w:val="22"/>
          <w:szCs w:val="22"/>
        </w:rPr>
        <w:t>identitario</w:t>
      </w:r>
      <w:proofErr w:type="spellEnd"/>
      <w:r w:rsidRPr="00306EB0">
        <w:rPr>
          <w:rFonts w:asciiTheme="minorHAnsi" w:hAnsiTheme="minorHAnsi" w:cstheme="minorHAnsi"/>
          <w:sz w:val="22"/>
          <w:szCs w:val="22"/>
        </w:rPr>
        <w:t xml:space="preserve"> aragonés.</w:t>
      </w:r>
    </w:p>
    <w:p w14:paraId="47A7B387"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 xml:space="preserve">La libertad, el </w:t>
      </w:r>
      <w:r w:rsidR="006179C8" w:rsidRPr="00306EB0">
        <w:rPr>
          <w:rFonts w:asciiTheme="minorHAnsi" w:hAnsiTheme="minorHAnsi" w:cstheme="minorHAnsi"/>
          <w:sz w:val="22"/>
          <w:szCs w:val="22"/>
          <w:lang w:val="es-ES_tradnl"/>
        </w:rPr>
        <w:t>segundo</w:t>
      </w:r>
      <w:r w:rsidRPr="00306EB0">
        <w:rPr>
          <w:rFonts w:asciiTheme="minorHAnsi" w:hAnsiTheme="minorHAnsi" w:cstheme="minorHAnsi"/>
          <w:sz w:val="22"/>
          <w:szCs w:val="22"/>
          <w:lang w:val="es-ES_tradnl"/>
        </w:rPr>
        <w:t xml:space="preserve"> de esos ejes vertebradores, ofrece una perspectiva no lineal que atraviesa toda la época contemporánea hasta nuestros días, recogiendo la trayectoria de nuestra memoria democrática hasta la Constitución de 1978 y los retos actuales y futuros a los que puede enfrentarse nuestra democracia. Las identidades nacionales y regionales se proyectan más atrás en el tiempo y, como las creencias y las ideologías, que tanta trascendencia tienen y han tenido a lo largo de la historia, conectan procesos diversos y resultan esenciales para, a partir de su análisis histórico, destacar, antes que lo que nos separa y diferencia, los elementos que nos unen, con objeto de favorecer el </w:t>
      </w:r>
      <w:r w:rsidRPr="00306EB0">
        <w:rPr>
          <w:rFonts w:asciiTheme="minorHAnsi" w:hAnsiTheme="minorHAnsi" w:cstheme="minorHAnsi"/>
          <w:sz w:val="22"/>
          <w:szCs w:val="22"/>
          <w:lang w:val="es-ES_tradnl"/>
        </w:rPr>
        <w:lastRenderedPageBreak/>
        <w:t>diálogo y la convivencia. El progreso y el crecimiento económico, desde la perspectiva de la sostenibilidad, la cohesión territorial y la justicia social, así como la visión de la diversidad social o de la igualdad de género a lo largo del tiempo, se han convertido también en campos fundamentales para el estudio de la historia y el análisis del presente. El marco comparativo con la historia de otros países del mundo occidental, las relaciones internacionales y la conexión del territorio español con los grandes procesos históricos, constituyen igualmente un vector imprescindible para la interpretación de la evolución y desarrollo de nuestro país, así como para el análisis de sus analogías y singularidades, subrayando aquellas etapas históricas en las que sus instituciones, colectivos o ciertos individuos destacados han tenido un especial protagonismo. Finalmente, otra de las competencias específicas, de carácter transversal, subraya la expresión práctica y metodológica del pensamiento histórico y del aprendizaje activo que debe llevar a cabo el alumnado.</w:t>
      </w:r>
    </w:p>
    <w:p w14:paraId="079F2BEC"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Los criterios de evaluación conjugan las competencias específicas con los saberes básicos y van orientados al logro de los objetivos del Bachillerato y de las competencias clave. Suponen por tanto una adaptación de las metodologías y acciones educativas para este tipo de aprendizaje por parte del alumnado, utilizando estrategias en las que este pueda ejercitar tanto los procesos instrumentales como las actitudes propuestas, utilizando las bases metodológicas del pensamiento histórico en la construcción del conocimiento. Todo ello implica disponer de nuevos y variados instrumentos para valorar un conjunto amplio y diverso de acciones, teniendo en cuenta la diversidad e individualidad del alumnado.</w:t>
      </w:r>
    </w:p>
    <w:p w14:paraId="0064A31A" w14:textId="77777777" w:rsidR="006E4805"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 xml:space="preserve">Los saberes básicos se agrupan en tres bloques: «Sociedades en el tiempo», «Retos del mundo actual» y «Compromiso cívico». Sigue casi la misma denominación que en la materia de Historia del Mundo Contemporáneo de 1.o de Bachillerato, dando así continuidad y coherencia a los principios que guían y orientan a estas materias. En su organización se ha optado por la presentación cronológica, con la que el profesorado y el alumnado se encuentran más familiarizados, pero en su propia definición y articulación puede observarse una intención temática, incidiendo en aquellos elementos y problemas que resultan más relevantes de cada época histórica. Se relacionan los saberes básicos de la España contemporánea y actual, que cuentan con mayor presencia, con los de etapas históricas anteriores. Se pretende incidir con ello en el carácter funcional de los aprendizajes y en la conexión del pasado más lejano con las épocas más recientes. En cualquier caso, los hechos y acontecimientos deben plantearse contextualizados en su momento histórico, caracterizando debidamente cada etapa de la historia y situándola adecuadamente en la línea del tiempo, evitando así una visión </w:t>
      </w:r>
      <w:proofErr w:type="spellStart"/>
      <w:r w:rsidRPr="00306EB0">
        <w:rPr>
          <w:rFonts w:asciiTheme="minorHAnsi" w:hAnsiTheme="minorHAnsi" w:cstheme="minorHAnsi"/>
          <w:sz w:val="22"/>
          <w:szCs w:val="22"/>
          <w:lang w:val="es-ES_tradnl"/>
        </w:rPr>
        <w:t>presentista</w:t>
      </w:r>
      <w:proofErr w:type="spellEnd"/>
      <w:r w:rsidRPr="00306EB0">
        <w:rPr>
          <w:rFonts w:asciiTheme="minorHAnsi" w:hAnsiTheme="minorHAnsi" w:cstheme="minorHAnsi"/>
          <w:sz w:val="22"/>
          <w:szCs w:val="22"/>
          <w:lang w:val="es-ES_tradnl"/>
        </w:rPr>
        <w:t>.</w:t>
      </w:r>
    </w:p>
    <w:p w14:paraId="2FD1CFEC" w14:textId="77777777" w:rsidR="00C32F13" w:rsidRPr="00306EB0" w:rsidRDefault="00DC7E6B" w:rsidP="00846473">
      <w:pPr>
        <w:spacing w:after="160" w:line="259" w:lineRule="auto"/>
        <w:jc w:val="both"/>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t>El enfoque competencial del Bachillerato y de la Historia de España abre nuevas oportunidades y posibilidades para crear escenarios de aprendizaje más activos, en los que dotar de mayor protagonismo al alumnado, que permitan el trabajo en equipo, los procesos de indagación e investigación, la creatividad y la transferencia del conocimiento adquirido. Tal enfoque y dichos escenarios son, también, el marco adecuado para plantear propuestas interdisciplinares con las que trabajar de manera coordinada con otras áreas de conocimiento, de manera que se facilite la interconexión de los saberes y se permita su afianzamiento. Todo ello teniendo en cuenta que el centro de atención debe estar en el ejercicio de una ciudadanía informada y consciente, que valore la trayectoria de un país con una democracia consolidada y, a la vez, sea crítica con respecto a la desigualdad y las expectativas incumplidas. La finalidad es el desarrollo en el alumnado de una actitud respetuosa, que dé valor a la convivencia y al diálogo, se comprometa con la mejora de la comunidad y del entorno, y esté dispuesta a afrontar los retos que le depara el siglo XXI.</w:t>
      </w:r>
    </w:p>
    <w:p w14:paraId="1F226269" w14:textId="77777777" w:rsidR="00C32F13" w:rsidRPr="00306EB0" w:rsidRDefault="00C32F13">
      <w:pPr>
        <w:spacing w:after="160" w:line="259" w:lineRule="auto"/>
        <w:rPr>
          <w:rFonts w:asciiTheme="minorHAnsi" w:hAnsiTheme="minorHAnsi" w:cstheme="minorHAnsi"/>
          <w:sz w:val="22"/>
          <w:szCs w:val="22"/>
          <w:lang w:val="es-ES_tradnl"/>
        </w:rPr>
      </w:pPr>
      <w:r w:rsidRPr="00306EB0">
        <w:rPr>
          <w:rFonts w:asciiTheme="minorHAnsi" w:hAnsiTheme="minorHAnsi" w:cstheme="minorHAnsi"/>
          <w:sz w:val="22"/>
          <w:szCs w:val="22"/>
          <w:lang w:val="es-ES_tradnl"/>
        </w:rPr>
        <w:br w:type="page"/>
      </w:r>
    </w:p>
    <w:p w14:paraId="21629262" w14:textId="77777777" w:rsidR="00192F29" w:rsidRPr="00C14AEF" w:rsidRDefault="003437A4" w:rsidP="00C14AEF">
      <w:pPr>
        <w:pStyle w:val="Ttulo1"/>
      </w:pPr>
      <w:r w:rsidRPr="00C14AEF">
        <w:lastRenderedPageBreak/>
        <w:t xml:space="preserve">I. </w:t>
      </w:r>
      <w:r w:rsidR="008703E9" w:rsidRPr="00C14AEF">
        <w:t>Competencias específicas</w:t>
      </w:r>
    </w:p>
    <w:p w14:paraId="5D966D60" w14:textId="77777777" w:rsidR="006179C8" w:rsidRPr="00306EB0" w:rsidRDefault="006179C8" w:rsidP="00AE735A">
      <w:pPr>
        <w:pStyle w:val="Ttulo2"/>
        <w:spacing w:before="0" w:line="259" w:lineRule="auto"/>
      </w:pPr>
      <w:r w:rsidRPr="00306EB0">
        <w:rPr>
          <w:szCs w:val="22"/>
        </w:rPr>
        <w:t>Competencia específica de la materia Historia de España 1:</w:t>
      </w:r>
    </w:p>
    <w:p w14:paraId="6EEEE96B" w14:textId="77777777" w:rsidR="006179C8" w:rsidRPr="00306EB0" w:rsidRDefault="006179C8" w:rsidP="00846473">
      <w:pPr>
        <w:pStyle w:val="NormalWeb"/>
        <w:pBdr>
          <w:top w:val="single" w:sz="4" w:space="1" w:color="000000"/>
          <w:left w:val="single" w:sz="4" w:space="4" w:color="000000"/>
          <w:bottom w:val="single" w:sz="4" w:space="1" w:color="000000"/>
          <w:right w:val="single" w:sz="4" w:space="4" w:color="000000"/>
        </w:pBdr>
        <w:shd w:val="clear" w:color="auto" w:fill="D9D9D9"/>
        <w:rPr>
          <w:rFonts w:ascii="Calibri" w:hAnsi="Calibri" w:cs="Calibri"/>
          <w:szCs w:val="22"/>
        </w:rPr>
      </w:pPr>
      <w:r w:rsidRPr="00306EB0">
        <w:rPr>
          <w:rFonts w:ascii="Calibri" w:hAnsi="Calibri" w:cs="Calibri"/>
          <w:b/>
          <w:bCs/>
          <w:szCs w:val="22"/>
        </w:rPr>
        <w:t>CE.HE.1.</w:t>
      </w:r>
      <w:r w:rsidRPr="00306EB0">
        <w:rPr>
          <w:rFonts w:ascii="Calibri" w:hAnsi="Calibri" w:cs="Calibri"/>
          <w:szCs w:val="22"/>
        </w:rPr>
        <w:t xml:space="preserve"> </w:t>
      </w:r>
      <w:r w:rsidR="004A4FBA" w:rsidRPr="00306EB0">
        <w:rPr>
          <w:rFonts w:ascii="Calibri" w:hAnsi="Calibri" w:cs="Calibri"/>
          <w:szCs w:val="22"/>
        </w:rPr>
        <w:t>Identificar y conocer</w:t>
      </w:r>
      <w:r w:rsidRPr="00306EB0">
        <w:rPr>
          <w:rFonts w:ascii="Calibri" w:hAnsi="Calibri" w:cs="Calibri"/>
          <w:szCs w:val="22"/>
        </w:rPr>
        <w:t xml:space="preserve"> las raíces de la nacionalidad histórica de Aragón y de la identidad aragonesa, con perspectiva histórica, identificando y conociendo la evolución a lo largo de la historia de las instituciones, los símbolos y el derecho foral</w:t>
      </w:r>
      <w:r w:rsidR="004A4FBA" w:rsidRPr="00306EB0">
        <w:rPr>
          <w:rFonts w:ascii="Calibri" w:hAnsi="Calibri" w:cs="Calibri"/>
          <w:szCs w:val="22"/>
        </w:rPr>
        <w:t xml:space="preserve">, </w:t>
      </w:r>
      <w:r w:rsidR="00797727" w:rsidRPr="00306EB0">
        <w:rPr>
          <w:rFonts w:ascii="Calibri" w:hAnsi="Calibri" w:cs="Calibri"/>
          <w:szCs w:val="22"/>
        </w:rPr>
        <w:t>para construir una conciencia cívica y ciudadana que fortalezca los lazos de pertenencia y la cohesión social.</w:t>
      </w:r>
    </w:p>
    <w:p w14:paraId="5E7D9D23" w14:textId="77777777" w:rsidR="006179C8" w:rsidRPr="00306EB0" w:rsidRDefault="006179C8" w:rsidP="00846473">
      <w:pPr>
        <w:pStyle w:val="Ttulo3"/>
        <w:spacing w:before="0"/>
        <w:rPr>
          <w:rFonts w:ascii="Calibri" w:hAnsi="Calibri" w:cs="Calibri"/>
        </w:rPr>
      </w:pPr>
      <w:r w:rsidRPr="00306EB0">
        <w:rPr>
          <w:rFonts w:ascii="Calibri" w:hAnsi="Calibri" w:cs="Calibri"/>
        </w:rPr>
        <w:t>Descripción</w:t>
      </w:r>
    </w:p>
    <w:p w14:paraId="14023DE1"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 xml:space="preserve">Aragón es el entorno más próximo y que constituye la realidad más cercana al alumnado. Conocer el territorio, el patrimonio y su historia es uno de los elementos clave para construir una conciencia cívica y ciudadana que fortalezca los lazos de pertenencia y la cohesión social. En este sentido, es importante que el alumnado pueda describir el origen y la evolución de la identidad aragonesa a lo largo de la historia, identificando y conociendo los principales hechos históricos del pasado, desde los embrionarios condados pirenaicos, pasando por la configuración del reino de Aragón, la formación de la Corona de Aragón incluyendo su expansión por el Mediterráneo, la organización </w:t>
      </w:r>
      <w:proofErr w:type="spellStart"/>
      <w:r w:rsidRPr="00306EB0">
        <w:rPr>
          <w:rFonts w:ascii="Calibri" w:hAnsi="Calibri" w:cs="Calibri"/>
          <w:szCs w:val="22"/>
        </w:rPr>
        <w:t>polisinodial</w:t>
      </w:r>
      <w:proofErr w:type="spellEnd"/>
      <w:r w:rsidRPr="00306EB0">
        <w:rPr>
          <w:rFonts w:ascii="Calibri" w:hAnsi="Calibri" w:cs="Calibri"/>
          <w:szCs w:val="22"/>
        </w:rPr>
        <w:t xml:space="preserve"> durante el reinado de los Austrias y los efectos de los Decretos de Nueva Planta tras la </w:t>
      </w:r>
      <w:r w:rsidR="00797727" w:rsidRPr="00306EB0">
        <w:rPr>
          <w:rFonts w:ascii="Calibri" w:hAnsi="Calibri" w:cs="Calibri"/>
          <w:szCs w:val="22"/>
        </w:rPr>
        <w:t>G</w:t>
      </w:r>
      <w:r w:rsidRPr="00306EB0">
        <w:rPr>
          <w:rFonts w:ascii="Calibri" w:hAnsi="Calibri" w:cs="Calibri"/>
          <w:szCs w:val="22"/>
        </w:rPr>
        <w:t>uerra de Sucesión (1700-1714). En este proceso es importante reconocer los rasgos propios de nuestros Fueros y su relevancia histórica y social. </w:t>
      </w:r>
    </w:p>
    <w:p w14:paraId="350CA560"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El Derecho Foral aragonés ha sido el elemento principal de la formación, permanencia y continuidad de la identidad aragonesa hasta nuestros días. También es preciso comprender el papel que han tenido en nuestra historia las instituciones privativas del reino (Rey, el Príncipe de Gerona, Cortes, Justicia Mayor, Diputación del Reino, Maestre Racional, los Municipios y Comunidades) en el marco de la Corona de Aragón como el elemento más influyente en la conformación de un carácter propio y su vigencia actual. Estos saberes deben ponerse en relación el papel que jugó Aragón en la Transición y el estudio de la articulación del primer Estatuto de Autonomía, con la consiguiente recuperación de los fueros y su evolución hasta la actualidad. </w:t>
      </w:r>
    </w:p>
    <w:p w14:paraId="41311609"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La identidad propia de los aragoneses y aragonesas se vincula no sólo con nuestras instituciones y con el derecho foral, también con nuestras tradiciones, costumbres y cultura, siendo relevante el conocimiento de los símbolos e identificando las lenguas</w:t>
      </w:r>
      <w:r w:rsidR="00611FE5" w:rsidRPr="00306EB0">
        <w:rPr>
          <w:rFonts w:ascii="Calibri" w:hAnsi="Calibri" w:cs="Calibri"/>
          <w:szCs w:val="22"/>
        </w:rPr>
        <w:t xml:space="preserve"> las Lenguas Propias de Aragón (aragonés y </w:t>
      </w:r>
      <w:proofErr w:type="spellStart"/>
      <w:r w:rsidR="00611FE5" w:rsidRPr="00306EB0">
        <w:rPr>
          <w:rFonts w:ascii="Calibri" w:hAnsi="Calibri" w:cs="Calibri"/>
          <w:szCs w:val="22"/>
        </w:rPr>
        <w:t>cataán</w:t>
      </w:r>
      <w:proofErr w:type="spellEnd"/>
      <w:r w:rsidR="00611FE5" w:rsidRPr="00306EB0">
        <w:rPr>
          <w:rFonts w:ascii="Calibri" w:hAnsi="Calibri" w:cs="Calibri"/>
          <w:szCs w:val="22"/>
        </w:rPr>
        <w:t>)</w:t>
      </w:r>
      <w:r w:rsidRPr="00306EB0">
        <w:rPr>
          <w:rFonts w:ascii="Calibri" w:hAnsi="Calibri" w:cs="Calibri"/>
          <w:szCs w:val="22"/>
        </w:rPr>
        <w:t xml:space="preserve"> y </w:t>
      </w:r>
      <w:r w:rsidR="00611FE5" w:rsidRPr="00306EB0">
        <w:rPr>
          <w:rFonts w:ascii="Calibri" w:hAnsi="Calibri" w:cs="Calibri"/>
          <w:szCs w:val="22"/>
        </w:rPr>
        <w:t xml:space="preserve">sus </w:t>
      </w:r>
      <w:r w:rsidRPr="00306EB0">
        <w:rPr>
          <w:rFonts w:ascii="Calibri" w:hAnsi="Calibri" w:cs="Calibri"/>
          <w:szCs w:val="22"/>
        </w:rPr>
        <w:t xml:space="preserve">modalidades lingüísticas propias como fuente de </w:t>
      </w:r>
      <w:r w:rsidR="00797727" w:rsidRPr="00306EB0">
        <w:rPr>
          <w:rFonts w:ascii="Calibri" w:hAnsi="Calibri" w:cs="Calibri"/>
          <w:szCs w:val="22"/>
        </w:rPr>
        <w:t>p</w:t>
      </w:r>
      <w:r w:rsidRPr="00306EB0">
        <w:rPr>
          <w:rFonts w:ascii="Calibri" w:hAnsi="Calibri" w:cs="Calibri"/>
          <w:szCs w:val="22"/>
        </w:rPr>
        <w:t>atrimonio histórico y cultural aragonés.</w:t>
      </w:r>
    </w:p>
    <w:p w14:paraId="13274006"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En un mundo globalizado, es vital que los estudiantes sepan reconocer sus raíces, evitando los riesgos de manipulación o desinformación, fortaleciendo el conocimiento de su propia historia, normas, costumbres y tradiciones a través de fuentes fiables, tomando conciencia de la dimensión social, histórica, cívica y moral de su propia identidad, respetando distintos sentimientos de pertenencia y reconociendo las identidades múltiples, llegando a concebir la identidad aragonesa dentro una ciudadanía española, europea y global.</w:t>
      </w:r>
    </w:p>
    <w:p w14:paraId="63CFD71B" w14:textId="77777777" w:rsidR="006E4805" w:rsidRPr="00306EB0" w:rsidRDefault="006179C8" w:rsidP="00846473">
      <w:pPr>
        <w:pStyle w:val="Ttulo3"/>
        <w:spacing w:before="0"/>
        <w:rPr>
          <w:rFonts w:ascii="Calibri" w:hAnsi="Calibri" w:cs="Calibri"/>
        </w:rPr>
      </w:pPr>
      <w:r w:rsidRPr="00306EB0">
        <w:rPr>
          <w:rFonts w:ascii="Calibri" w:hAnsi="Calibri" w:cs="Calibri"/>
        </w:rPr>
        <w:t>Vinculación con otras competencias</w:t>
      </w:r>
    </w:p>
    <w:p w14:paraId="377C181A" w14:textId="77777777" w:rsidR="006E4805" w:rsidRPr="00306EB0" w:rsidRDefault="006179C8" w:rsidP="00846473">
      <w:pPr>
        <w:pStyle w:val="NormalWeb"/>
        <w:rPr>
          <w:rFonts w:ascii="Calibri" w:hAnsi="Calibri" w:cs="Calibri"/>
          <w:b/>
          <w:szCs w:val="22"/>
        </w:rPr>
      </w:pPr>
      <w:r w:rsidRPr="00306EB0">
        <w:rPr>
          <w:rFonts w:ascii="Calibri" w:hAnsi="Calibri" w:cs="Calibri"/>
          <w:szCs w:val="22"/>
        </w:rPr>
        <w:t xml:space="preserve">La competencia tiene vinculación con las competencias específicas </w:t>
      </w:r>
      <w:r w:rsidR="00F32A89" w:rsidRPr="00306EB0">
        <w:rPr>
          <w:rFonts w:ascii="Calibri" w:hAnsi="Calibri" w:cs="Calibri"/>
          <w:szCs w:val="22"/>
        </w:rPr>
        <w:t>i</w:t>
      </w:r>
      <w:r w:rsidRPr="00306EB0">
        <w:rPr>
          <w:rFonts w:ascii="Calibri" w:hAnsi="Calibri" w:cs="Calibri"/>
          <w:szCs w:val="22"/>
        </w:rPr>
        <w:t>nternas CE.HE.1 y CE.HE.2, a través de las cuales el alumnado será capaz de utilizar correctamente términos y conceptos históricos, políticos y jurídicos que le permitan realizar y comunicar sus propios productos, tales como comentarios de texto histórico, trabajos de investigación o síntesis; reconocerá la historia como un  proceso no lineal, compuesto por avances y retrocesos, potenciando el análisis comparado entre periodos y reflexionará sobre la importancia de la importancia de la conciencia histórica de la articulación y organización del Estado, respetando los diferentes sentimientos de pertenencia e identidades, fomentando, reconociendo y valorando los valores democráticos, así como los de solidaridad, respeto y tolerancia hacia opiniones diferentes</w:t>
      </w:r>
    </w:p>
    <w:p w14:paraId="2EB56980" w14:textId="77777777" w:rsidR="006E4805" w:rsidRPr="00306EB0" w:rsidRDefault="006179C8" w:rsidP="00846473">
      <w:pPr>
        <w:pStyle w:val="NormalWeb"/>
        <w:rPr>
          <w:rFonts w:ascii="Calibri" w:hAnsi="Calibri" w:cs="Calibri"/>
          <w:b/>
          <w:szCs w:val="22"/>
        </w:rPr>
      </w:pPr>
      <w:r w:rsidRPr="00306EB0">
        <w:rPr>
          <w:rFonts w:ascii="Calibri" w:hAnsi="Calibri" w:cs="Calibri"/>
          <w:szCs w:val="22"/>
        </w:rPr>
        <w:t>En cuanto a las competencias específicas externas: A través de la materia de Lengua y Literatura Castellana  (CE.CLC</w:t>
      </w:r>
      <w:r w:rsidR="00A174EF" w:rsidRPr="00306EB0">
        <w:rPr>
          <w:rFonts w:ascii="Calibri" w:hAnsi="Calibri" w:cs="Calibri"/>
          <w:szCs w:val="22"/>
        </w:rPr>
        <w:t>.</w:t>
      </w:r>
      <w:r w:rsidRPr="00306EB0">
        <w:rPr>
          <w:rFonts w:ascii="Calibri" w:hAnsi="Calibri" w:cs="Calibri"/>
          <w:szCs w:val="22"/>
        </w:rPr>
        <w:t>1; CE.CLC</w:t>
      </w:r>
      <w:r w:rsidR="00A174EF" w:rsidRPr="00306EB0">
        <w:rPr>
          <w:rFonts w:ascii="Calibri" w:hAnsi="Calibri" w:cs="Calibri"/>
          <w:szCs w:val="22"/>
        </w:rPr>
        <w:t>.</w:t>
      </w:r>
      <w:r w:rsidRPr="00306EB0">
        <w:rPr>
          <w:rFonts w:ascii="Calibri" w:hAnsi="Calibri" w:cs="Calibri"/>
          <w:szCs w:val="22"/>
        </w:rPr>
        <w:t>2 y CE.CLC</w:t>
      </w:r>
      <w:r w:rsidR="00A174EF" w:rsidRPr="00306EB0">
        <w:rPr>
          <w:rFonts w:ascii="Calibri" w:hAnsi="Calibri" w:cs="Calibri"/>
          <w:szCs w:val="22"/>
        </w:rPr>
        <w:t>.</w:t>
      </w:r>
      <w:r w:rsidRPr="00306EB0">
        <w:rPr>
          <w:rFonts w:ascii="Calibri" w:hAnsi="Calibri" w:cs="Calibri"/>
          <w:szCs w:val="22"/>
        </w:rPr>
        <w:t xml:space="preserve">6), el alumnado será capaz de identificar, reconocer y valorar la diversidad lingüística como fuente de patrimonio cultural refutando estereotipos y prejuicios lingüísticos; desarrollará la comprensión oral y lectora, a través de la consulta y análisis de documentos históricos de diversa naturaleza y en múltiples soportes y seleccionará </w:t>
      </w:r>
      <w:r w:rsidRPr="00306EB0">
        <w:rPr>
          <w:rFonts w:ascii="Calibri" w:hAnsi="Calibri" w:cs="Calibri"/>
          <w:szCs w:val="22"/>
        </w:rPr>
        <w:lastRenderedPageBreak/>
        <w:t>información procedente de fuentes diversas, comprobando su fiabilidad y pertinencia en función del tema, organizando y transformando el contenido para crear producciones propias, potenciando la Alfabetización Mediática e Informacional (AMI) para evitar riesgos de manipulación y desinformación, y el uso ético y responsable de las tecnologías.</w:t>
      </w:r>
    </w:p>
    <w:p w14:paraId="009D14FE" w14:textId="77777777" w:rsidR="006E4805" w:rsidRPr="00306EB0" w:rsidRDefault="006179C8" w:rsidP="00846473">
      <w:pPr>
        <w:pStyle w:val="NormalWeb"/>
        <w:rPr>
          <w:rFonts w:ascii="Calibri" w:hAnsi="Calibri" w:cs="Calibri"/>
          <w:b/>
          <w:szCs w:val="22"/>
        </w:rPr>
      </w:pPr>
      <w:r w:rsidRPr="00306EB0">
        <w:rPr>
          <w:rFonts w:ascii="Calibri" w:hAnsi="Calibri" w:cs="Calibri"/>
          <w:szCs w:val="22"/>
        </w:rPr>
        <w:t xml:space="preserve">La materia también se vincula con </w:t>
      </w:r>
      <w:r w:rsidR="00F32A89" w:rsidRPr="00306EB0">
        <w:rPr>
          <w:rFonts w:ascii="Calibri" w:hAnsi="Calibri" w:cs="Calibri"/>
          <w:szCs w:val="22"/>
        </w:rPr>
        <w:t>Historia del Arte (</w:t>
      </w:r>
      <w:r w:rsidRPr="00306EB0">
        <w:rPr>
          <w:rFonts w:ascii="Calibri" w:hAnsi="Calibri" w:cs="Calibri"/>
          <w:szCs w:val="22"/>
        </w:rPr>
        <w:t>CE.HA.6</w:t>
      </w:r>
      <w:r w:rsidR="00F32A89" w:rsidRPr="00306EB0">
        <w:rPr>
          <w:rFonts w:ascii="Calibri" w:hAnsi="Calibri" w:cs="Calibri"/>
          <w:szCs w:val="22"/>
        </w:rPr>
        <w:t>)</w:t>
      </w:r>
      <w:r w:rsidRPr="00306EB0">
        <w:rPr>
          <w:rFonts w:ascii="Calibri" w:hAnsi="Calibri" w:cs="Calibri"/>
          <w:szCs w:val="22"/>
        </w:rPr>
        <w:t>, mediante la cual el alumnado será capaz de reconocer, valorar y reflexionar de forma crítica y dialogada sobre la importancia del patrimonio artístico legado por las generaciones pasadas, a nivel local y de Aragón, como elemento conformador de la identidad individual y colectiva y la necesidad de su conservación y promoción.</w:t>
      </w:r>
    </w:p>
    <w:p w14:paraId="253AFE4F"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La vinculación con la materia Cultura y Patrimonio de Aragón es estrecha, pudiendo establecerse esa conexión competencial de forma transversal con todas las competencias específicas de esa materia. En cuanto a su conexión con la materia Lenguas Propias de Aragón: aragonés</w:t>
      </w:r>
      <w:r w:rsidR="00E91E45" w:rsidRPr="00306EB0">
        <w:rPr>
          <w:rFonts w:ascii="Calibri" w:hAnsi="Calibri" w:cs="Calibri"/>
          <w:szCs w:val="22"/>
        </w:rPr>
        <w:t xml:space="preserve"> o catalán</w:t>
      </w:r>
      <w:r w:rsidRPr="00306EB0">
        <w:rPr>
          <w:rFonts w:ascii="Calibri" w:hAnsi="Calibri" w:cs="Calibri"/>
          <w:szCs w:val="22"/>
        </w:rPr>
        <w:t>, a través de la competencia CE.LPA.8</w:t>
      </w:r>
      <w:r w:rsidR="00E91E45" w:rsidRPr="00306EB0">
        <w:rPr>
          <w:rFonts w:ascii="Calibri" w:hAnsi="Calibri" w:cs="Calibri"/>
          <w:szCs w:val="22"/>
        </w:rPr>
        <w:t xml:space="preserve"> y CE.LPC.1</w:t>
      </w:r>
      <w:r w:rsidRPr="00306EB0">
        <w:rPr>
          <w:rFonts w:ascii="Calibri" w:hAnsi="Calibri" w:cs="Calibri"/>
          <w:szCs w:val="22"/>
        </w:rPr>
        <w:t xml:space="preserve"> el alumnado será capaz de conocer la realidad multilingüe y multicultural de la sociedad actual, valorando la diversidad lingüística de la Comunidad Autónoma de Aragón y las variedades dialectales del Aragonés</w:t>
      </w:r>
      <w:r w:rsidR="00E91E45" w:rsidRPr="00306EB0">
        <w:rPr>
          <w:rFonts w:ascii="Calibri" w:hAnsi="Calibri" w:cs="Calibri"/>
          <w:szCs w:val="22"/>
        </w:rPr>
        <w:t xml:space="preserve"> y el Catalán</w:t>
      </w:r>
      <w:r w:rsidRPr="00306EB0">
        <w:rPr>
          <w:rFonts w:ascii="Calibri" w:hAnsi="Calibri" w:cs="Calibri"/>
          <w:szCs w:val="22"/>
        </w:rPr>
        <w:t xml:space="preserve"> como elemento enriquecedor y rechazando estereotipos y prejuicios lingüísticos.</w:t>
      </w:r>
    </w:p>
    <w:p w14:paraId="633AF2B7" w14:textId="77777777" w:rsidR="006E4805" w:rsidRPr="00306EB0" w:rsidRDefault="00BB5C75" w:rsidP="00846473">
      <w:pPr>
        <w:pStyle w:val="NormalWeb"/>
        <w:ind w:firstLine="709"/>
        <w:rPr>
          <w:rFonts w:ascii="Calibri" w:hAnsi="Calibri" w:cs="Calibri"/>
          <w:b/>
          <w:szCs w:val="22"/>
        </w:rPr>
      </w:pPr>
      <w:r w:rsidRPr="00306EB0">
        <w:rPr>
          <w:rFonts w:ascii="Calibri" w:hAnsi="Calibri" w:cs="Calibri"/>
          <w:b/>
          <w:szCs w:val="22"/>
        </w:rPr>
        <w:t>Vinculación con los descriptores de las competencias clave</w:t>
      </w:r>
    </w:p>
    <w:p w14:paraId="677E4FE6" w14:textId="77777777" w:rsidR="006E4805" w:rsidRPr="00306EB0" w:rsidRDefault="006179C8" w:rsidP="00846473">
      <w:pPr>
        <w:pStyle w:val="NormalWeb"/>
        <w:rPr>
          <w:rFonts w:ascii="Calibri" w:hAnsi="Calibri" w:cs="Calibri"/>
          <w:szCs w:val="22"/>
        </w:rPr>
      </w:pPr>
      <w:r w:rsidRPr="00306EB0">
        <w:rPr>
          <w:rFonts w:ascii="Calibri" w:hAnsi="Calibri" w:cs="Calibri"/>
          <w:szCs w:val="22"/>
        </w:rPr>
        <w:t>Esta competencia específica se conecta con los siguientes descriptores: CCL3, CPSAA4, CC1, CC2, CC3, CCEC1.</w:t>
      </w:r>
    </w:p>
    <w:p w14:paraId="73CC24FC" w14:textId="77777777" w:rsidR="00340579" w:rsidRPr="00306EB0" w:rsidRDefault="00340579" w:rsidP="00846473">
      <w:pPr>
        <w:pStyle w:val="NormalWeb"/>
        <w:rPr>
          <w:rFonts w:ascii="Calibri" w:hAnsi="Calibri" w:cs="Calibri"/>
          <w:b/>
          <w:szCs w:val="22"/>
        </w:rPr>
      </w:pPr>
      <w:r w:rsidRPr="00306EB0">
        <w:rPr>
          <w:rFonts w:ascii="Calibri" w:hAnsi="Calibri" w:cs="Calibri"/>
          <w:b/>
          <w:szCs w:val="22"/>
        </w:rPr>
        <w:t xml:space="preserve">Competencia específica </w:t>
      </w:r>
      <w:r w:rsidR="004906A6" w:rsidRPr="00306EB0">
        <w:rPr>
          <w:rFonts w:ascii="Calibri" w:hAnsi="Calibri" w:cs="Calibri"/>
          <w:b/>
          <w:szCs w:val="22"/>
        </w:rPr>
        <w:t>de la materia</w:t>
      </w:r>
      <w:r w:rsidR="00C42254" w:rsidRPr="00306EB0">
        <w:rPr>
          <w:rFonts w:ascii="Calibri" w:hAnsi="Calibri" w:cs="Calibri"/>
          <w:b/>
          <w:szCs w:val="22"/>
        </w:rPr>
        <w:t xml:space="preserve"> </w:t>
      </w:r>
      <w:r w:rsidR="00B01A2E" w:rsidRPr="00306EB0">
        <w:rPr>
          <w:rFonts w:ascii="Calibri" w:hAnsi="Calibri" w:cs="Calibri"/>
          <w:b/>
          <w:szCs w:val="22"/>
        </w:rPr>
        <w:t>Historia de España</w:t>
      </w:r>
      <w:r w:rsidR="006179C8" w:rsidRPr="00306EB0">
        <w:rPr>
          <w:rFonts w:ascii="Calibri" w:hAnsi="Calibri" w:cs="Calibri"/>
          <w:b/>
          <w:szCs w:val="22"/>
        </w:rPr>
        <w:t>2</w:t>
      </w:r>
      <w:r w:rsidRPr="00306EB0">
        <w:rPr>
          <w:rFonts w:ascii="Calibri" w:hAnsi="Calibri" w:cs="Calibri"/>
          <w:b/>
          <w:szCs w:val="22"/>
        </w:rPr>
        <w:t>:</w:t>
      </w:r>
    </w:p>
    <w:p w14:paraId="79B3D01A" w14:textId="77777777" w:rsidR="00340579" w:rsidRPr="00306EB0" w:rsidRDefault="00340579"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A74DD8" w:rsidRPr="00306EB0">
        <w:rPr>
          <w:rFonts w:ascii="Calibri" w:hAnsi="Calibri" w:cs="Calibri"/>
          <w:b/>
          <w:sz w:val="22"/>
          <w:szCs w:val="22"/>
        </w:rPr>
        <w:t>.</w:t>
      </w:r>
      <w:r w:rsidR="00C81B53" w:rsidRPr="00306EB0">
        <w:rPr>
          <w:rFonts w:ascii="Calibri" w:hAnsi="Calibri" w:cs="Calibri"/>
          <w:b/>
          <w:sz w:val="22"/>
          <w:szCs w:val="22"/>
        </w:rPr>
        <w:t>HE</w:t>
      </w:r>
      <w:r w:rsidR="009C7406" w:rsidRPr="00306EB0">
        <w:rPr>
          <w:rFonts w:ascii="Calibri" w:hAnsi="Calibri" w:cs="Calibri"/>
          <w:b/>
          <w:sz w:val="22"/>
          <w:szCs w:val="22"/>
        </w:rPr>
        <w:t>.</w:t>
      </w:r>
      <w:r w:rsidR="006179C8" w:rsidRPr="00306EB0">
        <w:rPr>
          <w:rFonts w:ascii="Calibri" w:hAnsi="Calibri" w:cs="Calibri"/>
          <w:b/>
          <w:sz w:val="22"/>
          <w:szCs w:val="22"/>
        </w:rPr>
        <w:t>2</w:t>
      </w:r>
      <w:r w:rsidRPr="00306EB0">
        <w:rPr>
          <w:rFonts w:ascii="Calibri" w:hAnsi="Calibri" w:cs="Calibri"/>
          <w:b/>
          <w:sz w:val="22"/>
          <w:szCs w:val="22"/>
        </w:rPr>
        <w:t>.</w:t>
      </w:r>
      <w:r w:rsidR="00A174EF" w:rsidRPr="00306EB0">
        <w:rPr>
          <w:rFonts w:ascii="Calibri" w:hAnsi="Calibri" w:cs="Calibri"/>
          <w:b/>
          <w:sz w:val="22"/>
          <w:szCs w:val="22"/>
        </w:rPr>
        <w:t xml:space="preserve"> </w:t>
      </w:r>
      <w:r w:rsidR="00DC7E6B" w:rsidRPr="00306EB0">
        <w:rPr>
          <w:rFonts w:ascii="Calibri" w:hAnsi="Calibri" w:cs="Calibri"/>
          <w:sz w:val="22"/>
          <w:szCs w:val="22"/>
        </w:rPr>
        <w:t xml:space="preserve">Valorar los movimientos y acciones que han promovido las libertades en la historia de </w:t>
      </w:r>
      <w:r w:rsidR="00846473" w:rsidRPr="00306EB0">
        <w:rPr>
          <w:rFonts w:ascii="Calibri" w:hAnsi="Calibri" w:cs="Calibri"/>
          <w:sz w:val="22"/>
          <w:szCs w:val="22"/>
        </w:rPr>
        <w:t>España</w:t>
      </w:r>
      <w:r w:rsidR="00DC7E6B" w:rsidRPr="00306EB0">
        <w:rPr>
          <w:rFonts w:ascii="Calibri" w:hAnsi="Calibri" w:cs="Calibri"/>
          <w:sz w:val="22"/>
          <w:szCs w:val="22"/>
        </w:rPr>
        <w:t xml:space="preserve">, utilizando </w:t>
      </w:r>
      <w:r w:rsidR="00846473" w:rsidRPr="00306EB0">
        <w:rPr>
          <w:rFonts w:ascii="Calibri" w:hAnsi="Calibri" w:cs="Calibri"/>
          <w:sz w:val="22"/>
          <w:szCs w:val="22"/>
        </w:rPr>
        <w:t>términos</w:t>
      </w:r>
      <w:r w:rsidR="00DC7E6B" w:rsidRPr="00306EB0">
        <w:rPr>
          <w:rFonts w:ascii="Calibri" w:hAnsi="Calibri" w:cs="Calibri"/>
          <w:sz w:val="22"/>
          <w:szCs w:val="22"/>
        </w:rPr>
        <w:t xml:space="preserve"> y conceptos </w:t>
      </w:r>
      <w:r w:rsidR="00846473" w:rsidRPr="00306EB0">
        <w:rPr>
          <w:rFonts w:ascii="Calibri" w:hAnsi="Calibri" w:cs="Calibri"/>
          <w:sz w:val="22"/>
          <w:szCs w:val="22"/>
        </w:rPr>
        <w:t>históricos</w:t>
      </w:r>
      <w:r w:rsidR="00DC7E6B" w:rsidRPr="00306EB0">
        <w:rPr>
          <w:rFonts w:ascii="Calibri" w:hAnsi="Calibri" w:cs="Calibri"/>
          <w:sz w:val="22"/>
          <w:szCs w:val="22"/>
        </w:rPr>
        <w:t xml:space="preserve">, a </w:t>
      </w:r>
      <w:r w:rsidR="00846473" w:rsidRPr="00306EB0">
        <w:rPr>
          <w:rFonts w:ascii="Calibri" w:hAnsi="Calibri" w:cs="Calibri"/>
          <w:sz w:val="22"/>
          <w:szCs w:val="22"/>
        </w:rPr>
        <w:t>través</w:t>
      </w:r>
      <w:r w:rsidR="00DC7E6B" w:rsidRPr="00306EB0">
        <w:rPr>
          <w:rFonts w:ascii="Calibri" w:hAnsi="Calibri" w:cs="Calibri"/>
          <w:sz w:val="22"/>
          <w:szCs w:val="22"/>
        </w:rPr>
        <w:t xml:space="preserve"> del </w:t>
      </w:r>
      <w:r w:rsidR="00846473" w:rsidRPr="00306EB0">
        <w:rPr>
          <w:rFonts w:ascii="Calibri" w:hAnsi="Calibri" w:cs="Calibri"/>
          <w:sz w:val="22"/>
          <w:szCs w:val="22"/>
        </w:rPr>
        <w:t>análisis</w:t>
      </w:r>
      <w:r w:rsidR="00DC7E6B" w:rsidRPr="00306EB0">
        <w:rPr>
          <w:rFonts w:ascii="Calibri" w:hAnsi="Calibri" w:cs="Calibri"/>
          <w:sz w:val="22"/>
          <w:szCs w:val="22"/>
        </w:rPr>
        <w:t xml:space="preserve"> comparado de los distintos </w:t>
      </w:r>
      <w:r w:rsidR="00846473" w:rsidRPr="00306EB0">
        <w:rPr>
          <w:rFonts w:ascii="Calibri" w:hAnsi="Calibri" w:cs="Calibri"/>
          <w:sz w:val="22"/>
          <w:szCs w:val="22"/>
        </w:rPr>
        <w:t>regímenes</w:t>
      </w:r>
      <w:r w:rsidR="0076115E" w:rsidRPr="00306EB0">
        <w:rPr>
          <w:rFonts w:ascii="Calibri" w:hAnsi="Calibri" w:cs="Calibri"/>
          <w:sz w:val="22"/>
          <w:szCs w:val="22"/>
        </w:rPr>
        <w:t xml:space="preserve"> </w:t>
      </w:r>
      <w:proofErr w:type="spellStart"/>
      <w:r w:rsidR="00DC7E6B" w:rsidRPr="00306EB0">
        <w:rPr>
          <w:rFonts w:ascii="Calibri" w:hAnsi="Calibri" w:cs="Calibri"/>
          <w:sz w:val="22"/>
          <w:szCs w:val="22"/>
        </w:rPr>
        <w:t>políticos</w:t>
      </w:r>
      <w:proofErr w:type="spellEnd"/>
      <w:r w:rsidR="00DC7E6B" w:rsidRPr="00306EB0">
        <w:rPr>
          <w:rFonts w:ascii="Calibri" w:hAnsi="Calibri" w:cs="Calibri"/>
          <w:sz w:val="22"/>
          <w:szCs w:val="22"/>
        </w:rPr>
        <w:t xml:space="preserve">, para reconocer el legado </w:t>
      </w:r>
      <w:r w:rsidR="00846473" w:rsidRPr="00306EB0">
        <w:rPr>
          <w:rFonts w:ascii="Calibri" w:hAnsi="Calibri" w:cs="Calibri"/>
          <w:sz w:val="22"/>
          <w:szCs w:val="22"/>
        </w:rPr>
        <w:t>democrático</w:t>
      </w:r>
      <w:r w:rsidR="00DC7E6B" w:rsidRPr="00306EB0">
        <w:rPr>
          <w:rFonts w:ascii="Calibri" w:hAnsi="Calibri" w:cs="Calibri"/>
          <w:sz w:val="22"/>
          <w:szCs w:val="22"/>
        </w:rPr>
        <w:t xml:space="preserve"> de la </w:t>
      </w:r>
      <w:r w:rsidR="00846473" w:rsidRPr="00306EB0">
        <w:rPr>
          <w:rFonts w:ascii="Calibri" w:hAnsi="Calibri" w:cs="Calibri"/>
          <w:sz w:val="22"/>
          <w:szCs w:val="22"/>
        </w:rPr>
        <w:t>Constitución</w:t>
      </w:r>
      <w:r w:rsidR="00DC7E6B" w:rsidRPr="00306EB0">
        <w:rPr>
          <w:rFonts w:ascii="Calibri" w:hAnsi="Calibri" w:cs="Calibri"/>
          <w:sz w:val="22"/>
          <w:szCs w:val="22"/>
        </w:rPr>
        <w:t xml:space="preserve"> de 1978 como fundamento de nuestra convivencia y</w:t>
      </w:r>
      <w:r w:rsidR="009F2E3E" w:rsidRPr="00306EB0">
        <w:rPr>
          <w:rFonts w:ascii="Calibri" w:hAnsi="Calibri" w:cs="Calibri"/>
          <w:sz w:val="22"/>
          <w:szCs w:val="22"/>
        </w:rPr>
        <w:t xml:space="preserve"> </w:t>
      </w:r>
      <w:r w:rsidR="00846473" w:rsidRPr="00306EB0">
        <w:rPr>
          <w:rFonts w:ascii="Calibri" w:hAnsi="Calibri" w:cs="Calibri"/>
          <w:sz w:val="22"/>
          <w:szCs w:val="22"/>
        </w:rPr>
        <w:t>garantía</w:t>
      </w:r>
      <w:r w:rsidR="009F2E3E" w:rsidRPr="00306EB0">
        <w:rPr>
          <w:rFonts w:ascii="Calibri" w:hAnsi="Calibri" w:cs="Calibri"/>
          <w:sz w:val="22"/>
          <w:szCs w:val="22"/>
        </w:rPr>
        <w:t xml:space="preserve"> de nuestros derechos</w:t>
      </w:r>
      <w:r w:rsidR="008F59DF" w:rsidRPr="00306EB0">
        <w:rPr>
          <w:rFonts w:ascii="Calibri" w:hAnsi="Calibri" w:cs="Calibri"/>
          <w:sz w:val="22"/>
          <w:szCs w:val="22"/>
        </w:rPr>
        <w:t>.</w:t>
      </w:r>
    </w:p>
    <w:p w14:paraId="02437FB1" w14:textId="77777777" w:rsidR="00340579" w:rsidRPr="00306EB0" w:rsidRDefault="00340579" w:rsidP="00846473">
      <w:pPr>
        <w:pStyle w:val="Ttulo3"/>
        <w:spacing w:before="0"/>
        <w:rPr>
          <w:rFonts w:ascii="Calibri" w:hAnsi="Calibri" w:cs="Calibri"/>
        </w:rPr>
      </w:pPr>
      <w:r w:rsidRPr="00306EB0">
        <w:rPr>
          <w:rFonts w:ascii="Calibri" w:hAnsi="Calibri" w:cs="Calibri"/>
        </w:rPr>
        <w:t>Descripción</w:t>
      </w:r>
    </w:p>
    <w:p w14:paraId="728661B8" w14:textId="7912907A" w:rsidR="006E4805"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w:t>
      </w:r>
      <w:r w:rsidR="00846473" w:rsidRPr="00306EB0">
        <w:rPr>
          <w:rFonts w:ascii="Calibri" w:hAnsi="Calibri" w:cs="Calibri"/>
          <w:sz w:val="22"/>
          <w:szCs w:val="22"/>
        </w:rPr>
        <w:t>Constitución</w:t>
      </w:r>
      <w:r w:rsidRPr="00306EB0">
        <w:rPr>
          <w:rFonts w:ascii="Calibri" w:hAnsi="Calibri" w:cs="Calibri"/>
          <w:sz w:val="22"/>
          <w:szCs w:val="22"/>
        </w:rPr>
        <w:t xml:space="preserve"> de 1978 inició la etapa de convivencia </w:t>
      </w:r>
      <w:r w:rsidR="00846473" w:rsidRPr="00306EB0">
        <w:rPr>
          <w:rFonts w:ascii="Calibri" w:hAnsi="Calibri" w:cs="Calibri"/>
          <w:sz w:val="22"/>
          <w:szCs w:val="22"/>
        </w:rPr>
        <w:t>pacífica</w:t>
      </w:r>
      <w:r w:rsidRPr="00306EB0">
        <w:rPr>
          <w:rFonts w:ascii="Calibri" w:hAnsi="Calibri" w:cs="Calibri"/>
          <w:sz w:val="22"/>
          <w:szCs w:val="22"/>
        </w:rPr>
        <w:t xml:space="preserve"> y </w:t>
      </w:r>
      <w:r w:rsidR="00846473" w:rsidRPr="00306EB0">
        <w:rPr>
          <w:rFonts w:ascii="Calibri" w:hAnsi="Calibri" w:cs="Calibri"/>
          <w:sz w:val="22"/>
          <w:szCs w:val="22"/>
        </w:rPr>
        <w:t xml:space="preserve">democrática </w:t>
      </w:r>
      <w:proofErr w:type="spellStart"/>
      <w:r w:rsidRPr="00306EB0">
        <w:rPr>
          <w:rFonts w:ascii="Calibri" w:hAnsi="Calibri" w:cs="Calibri"/>
          <w:sz w:val="22"/>
          <w:szCs w:val="22"/>
        </w:rPr>
        <w:t>más</w:t>
      </w:r>
      <w:proofErr w:type="spellEnd"/>
      <w:r w:rsidRPr="00306EB0">
        <w:rPr>
          <w:rFonts w:ascii="Calibri" w:hAnsi="Calibri" w:cs="Calibri"/>
          <w:sz w:val="22"/>
          <w:szCs w:val="22"/>
        </w:rPr>
        <w:t xml:space="preserve"> larga y duradera de la historia de </w:t>
      </w:r>
      <w:r w:rsidR="00846473" w:rsidRPr="00306EB0">
        <w:rPr>
          <w:rFonts w:ascii="Calibri" w:hAnsi="Calibri" w:cs="Calibri"/>
          <w:sz w:val="22"/>
          <w:szCs w:val="22"/>
        </w:rPr>
        <w:t>España</w:t>
      </w:r>
      <w:r w:rsidRPr="00306EB0">
        <w:rPr>
          <w:rFonts w:ascii="Calibri" w:hAnsi="Calibri" w:cs="Calibri"/>
          <w:sz w:val="22"/>
          <w:szCs w:val="22"/>
        </w:rPr>
        <w:t xml:space="preserve">. El alumnado debe concebir el estado social y de derecho actual no solo como resultado del entendimiento y de la </w:t>
      </w:r>
      <w:r w:rsidR="00846473" w:rsidRPr="00306EB0">
        <w:rPr>
          <w:rFonts w:ascii="Calibri" w:hAnsi="Calibri" w:cs="Calibri"/>
          <w:sz w:val="22"/>
          <w:szCs w:val="22"/>
        </w:rPr>
        <w:t>acción</w:t>
      </w:r>
      <w:r w:rsidRPr="00306EB0">
        <w:rPr>
          <w:rFonts w:ascii="Calibri" w:hAnsi="Calibri" w:cs="Calibri"/>
          <w:sz w:val="22"/>
          <w:szCs w:val="22"/>
        </w:rPr>
        <w:t xml:space="preserve"> de determinados hombres y mujeres comprometidos con la libertad, sino </w:t>
      </w:r>
      <w:r w:rsidR="00846473" w:rsidRPr="00306EB0">
        <w:rPr>
          <w:rFonts w:ascii="Calibri" w:hAnsi="Calibri" w:cs="Calibri"/>
          <w:sz w:val="22"/>
          <w:szCs w:val="22"/>
        </w:rPr>
        <w:t>también</w:t>
      </w:r>
      <w:r w:rsidRPr="00306EB0">
        <w:rPr>
          <w:rFonts w:ascii="Calibri" w:hAnsi="Calibri" w:cs="Calibri"/>
          <w:sz w:val="22"/>
          <w:szCs w:val="22"/>
        </w:rPr>
        <w:t xml:space="preserve"> como el fruto del ejercicio diario de una </w:t>
      </w:r>
      <w:r w:rsidR="00846473" w:rsidRPr="00306EB0">
        <w:rPr>
          <w:rFonts w:ascii="Calibri" w:hAnsi="Calibri" w:cs="Calibri"/>
          <w:sz w:val="22"/>
          <w:szCs w:val="22"/>
        </w:rPr>
        <w:t>ciudadanía</w:t>
      </w:r>
      <w:r w:rsidRPr="00306EB0">
        <w:rPr>
          <w:rFonts w:ascii="Calibri" w:hAnsi="Calibri" w:cs="Calibri"/>
          <w:sz w:val="22"/>
          <w:szCs w:val="22"/>
        </w:rPr>
        <w:t xml:space="preserve"> activa identificada con sus principios e inspirada en sus valores. De este modo, se ha de interpretar la memoria </w:t>
      </w:r>
      <w:r w:rsidR="00846473" w:rsidRPr="00306EB0">
        <w:rPr>
          <w:rFonts w:ascii="Calibri" w:hAnsi="Calibri" w:cs="Calibri"/>
          <w:sz w:val="22"/>
          <w:szCs w:val="22"/>
        </w:rPr>
        <w:t>democrática</w:t>
      </w:r>
      <w:r w:rsidRPr="00306EB0">
        <w:rPr>
          <w:rFonts w:ascii="Calibri" w:hAnsi="Calibri" w:cs="Calibri"/>
          <w:sz w:val="22"/>
          <w:szCs w:val="22"/>
        </w:rPr>
        <w:t xml:space="preserve">, no solo como efecto directo de la experiencia </w:t>
      </w:r>
      <w:r w:rsidR="00846473" w:rsidRPr="00306EB0">
        <w:rPr>
          <w:rFonts w:ascii="Calibri" w:hAnsi="Calibri" w:cs="Calibri"/>
          <w:sz w:val="22"/>
          <w:szCs w:val="22"/>
        </w:rPr>
        <w:t>histórica</w:t>
      </w:r>
      <w:r w:rsidRPr="00306EB0">
        <w:rPr>
          <w:rFonts w:ascii="Calibri" w:hAnsi="Calibri" w:cs="Calibri"/>
          <w:sz w:val="22"/>
          <w:szCs w:val="22"/>
        </w:rPr>
        <w:t xml:space="preserve"> de la </w:t>
      </w:r>
      <w:r w:rsidR="00846473" w:rsidRPr="00306EB0">
        <w:rPr>
          <w:rFonts w:ascii="Calibri" w:hAnsi="Calibri" w:cs="Calibri"/>
          <w:sz w:val="22"/>
          <w:szCs w:val="22"/>
        </w:rPr>
        <w:t>Transición</w:t>
      </w:r>
      <w:r w:rsidRPr="00306EB0">
        <w:rPr>
          <w:rFonts w:ascii="Calibri" w:hAnsi="Calibri" w:cs="Calibri"/>
          <w:sz w:val="22"/>
          <w:szCs w:val="22"/>
        </w:rPr>
        <w:t xml:space="preserve">, sino como resultado del complejo camino que el constitucionalismo ha recorrido desde 1812. Todo esto implica considerar la historia como un proceso no lineal, de avances y retrocesos, valorando lo que las distintas culturas </w:t>
      </w:r>
      <w:r w:rsidR="00846473" w:rsidRPr="00306EB0">
        <w:rPr>
          <w:rFonts w:ascii="Calibri" w:hAnsi="Calibri" w:cs="Calibri"/>
          <w:sz w:val="22"/>
          <w:szCs w:val="22"/>
        </w:rPr>
        <w:t>políticas</w:t>
      </w:r>
      <w:r w:rsidRPr="00306EB0">
        <w:rPr>
          <w:rFonts w:ascii="Calibri" w:hAnsi="Calibri" w:cs="Calibri"/>
          <w:sz w:val="22"/>
          <w:szCs w:val="22"/>
        </w:rPr>
        <w:t xml:space="preserve"> han aportado al afianzamiento del parlamentarismo y al establecimiento de la democracia. Para ello resulta necesario desarrollar estrategias comparativas sobre los distintos </w:t>
      </w:r>
      <w:r w:rsidR="00846473" w:rsidRPr="00306EB0">
        <w:rPr>
          <w:rFonts w:ascii="Calibri" w:hAnsi="Calibri" w:cs="Calibri"/>
          <w:sz w:val="22"/>
          <w:szCs w:val="22"/>
        </w:rPr>
        <w:t>regímenes</w:t>
      </w:r>
      <w:r w:rsidR="0076115E" w:rsidRPr="00306EB0">
        <w:rPr>
          <w:rFonts w:ascii="Calibri" w:hAnsi="Calibri" w:cs="Calibri"/>
          <w:sz w:val="22"/>
          <w:szCs w:val="22"/>
        </w:rPr>
        <w:t xml:space="preserve"> </w:t>
      </w:r>
      <w:proofErr w:type="spellStart"/>
      <w:r w:rsidRPr="00306EB0">
        <w:rPr>
          <w:rFonts w:ascii="Calibri" w:hAnsi="Calibri" w:cs="Calibri"/>
          <w:sz w:val="22"/>
          <w:szCs w:val="22"/>
        </w:rPr>
        <w:t>políticos</w:t>
      </w:r>
      <w:proofErr w:type="spellEnd"/>
      <w:r w:rsidRPr="00306EB0">
        <w:rPr>
          <w:rFonts w:ascii="Calibri" w:hAnsi="Calibri" w:cs="Calibri"/>
          <w:sz w:val="22"/>
          <w:szCs w:val="22"/>
        </w:rPr>
        <w:t xml:space="preserve"> que se han ido sucediendo desde el fin del absolutismo y el reinado de Isabel II hasta la </w:t>
      </w:r>
      <w:r w:rsidR="00846473" w:rsidRPr="00306EB0">
        <w:rPr>
          <w:rFonts w:ascii="Calibri" w:hAnsi="Calibri" w:cs="Calibri"/>
          <w:sz w:val="22"/>
          <w:szCs w:val="22"/>
        </w:rPr>
        <w:t>Restauración</w:t>
      </w:r>
      <w:r w:rsidRPr="00306EB0">
        <w:rPr>
          <w:rFonts w:ascii="Calibri" w:hAnsi="Calibri" w:cs="Calibri"/>
          <w:sz w:val="22"/>
          <w:szCs w:val="22"/>
        </w:rPr>
        <w:t xml:space="preserve"> y la </w:t>
      </w:r>
      <w:r w:rsidR="00846473" w:rsidRPr="00306EB0">
        <w:rPr>
          <w:rFonts w:ascii="Calibri" w:hAnsi="Calibri" w:cs="Calibri"/>
          <w:sz w:val="22"/>
          <w:szCs w:val="22"/>
        </w:rPr>
        <w:t>Constitución</w:t>
      </w:r>
      <w:r w:rsidRPr="00306EB0">
        <w:rPr>
          <w:rFonts w:ascii="Calibri" w:hAnsi="Calibri" w:cs="Calibri"/>
          <w:sz w:val="22"/>
          <w:szCs w:val="22"/>
        </w:rPr>
        <w:t xml:space="preserve"> de 1931, </w:t>
      </w:r>
      <w:r w:rsidR="00846473" w:rsidRPr="00306EB0">
        <w:rPr>
          <w:rFonts w:ascii="Calibri" w:hAnsi="Calibri" w:cs="Calibri"/>
          <w:sz w:val="22"/>
          <w:szCs w:val="22"/>
        </w:rPr>
        <w:t>así</w:t>
      </w:r>
      <w:r w:rsidRPr="00306EB0">
        <w:rPr>
          <w:rFonts w:ascii="Calibri" w:hAnsi="Calibri" w:cs="Calibri"/>
          <w:sz w:val="22"/>
          <w:szCs w:val="22"/>
        </w:rPr>
        <w:t xml:space="preserve">́ como la correcta </w:t>
      </w:r>
      <w:r w:rsidR="00846473" w:rsidRPr="00306EB0">
        <w:rPr>
          <w:rFonts w:ascii="Calibri" w:hAnsi="Calibri" w:cs="Calibri"/>
          <w:sz w:val="22"/>
          <w:szCs w:val="22"/>
        </w:rPr>
        <w:t>utilización</w:t>
      </w:r>
      <w:r w:rsidRPr="00306EB0">
        <w:rPr>
          <w:rFonts w:ascii="Calibri" w:hAnsi="Calibri" w:cs="Calibri"/>
          <w:sz w:val="22"/>
          <w:szCs w:val="22"/>
        </w:rPr>
        <w:t xml:space="preserve"> de aquellos </w:t>
      </w:r>
      <w:r w:rsidR="00846473" w:rsidRPr="00306EB0">
        <w:rPr>
          <w:rFonts w:ascii="Calibri" w:hAnsi="Calibri" w:cs="Calibri"/>
          <w:sz w:val="22"/>
          <w:szCs w:val="22"/>
        </w:rPr>
        <w:t>términos</w:t>
      </w:r>
      <w:r w:rsidRPr="00306EB0">
        <w:rPr>
          <w:rFonts w:ascii="Calibri" w:hAnsi="Calibri" w:cs="Calibri"/>
          <w:sz w:val="22"/>
          <w:szCs w:val="22"/>
        </w:rPr>
        <w:t xml:space="preserve"> y conceptos </w:t>
      </w:r>
      <w:r w:rsidR="00846473" w:rsidRPr="00306EB0">
        <w:rPr>
          <w:rFonts w:ascii="Calibri" w:hAnsi="Calibri" w:cs="Calibri"/>
          <w:sz w:val="22"/>
          <w:szCs w:val="22"/>
        </w:rPr>
        <w:t>históricos</w:t>
      </w:r>
      <w:r w:rsidRPr="00306EB0">
        <w:rPr>
          <w:rFonts w:ascii="Calibri" w:hAnsi="Calibri" w:cs="Calibri"/>
          <w:sz w:val="22"/>
          <w:szCs w:val="22"/>
        </w:rPr>
        <w:t xml:space="preserve">, </w:t>
      </w:r>
      <w:proofErr w:type="spellStart"/>
      <w:r w:rsidRPr="00306EB0">
        <w:rPr>
          <w:rFonts w:ascii="Calibri" w:hAnsi="Calibri" w:cs="Calibri"/>
          <w:sz w:val="22"/>
          <w:szCs w:val="22"/>
        </w:rPr>
        <w:t>políticos</w:t>
      </w:r>
      <w:proofErr w:type="spellEnd"/>
      <w:r w:rsidRPr="00306EB0">
        <w:rPr>
          <w:rFonts w:ascii="Calibri" w:hAnsi="Calibri" w:cs="Calibri"/>
          <w:sz w:val="22"/>
          <w:szCs w:val="22"/>
        </w:rPr>
        <w:t xml:space="preserve"> y </w:t>
      </w:r>
      <w:r w:rsidR="00846473" w:rsidRPr="00306EB0">
        <w:rPr>
          <w:rFonts w:ascii="Calibri" w:hAnsi="Calibri" w:cs="Calibri"/>
          <w:sz w:val="22"/>
          <w:szCs w:val="22"/>
        </w:rPr>
        <w:t>jurídicos</w:t>
      </w:r>
      <w:r w:rsidRPr="00306EB0">
        <w:rPr>
          <w:rFonts w:ascii="Calibri" w:hAnsi="Calibri" w:cs="Calibri"/>
          <w:sz w:val="22"/>
          <w:szCs w:val="22"/>
        </w:rPr>
        <w:t xml:space="preserve"> que permitan definir su naturaleza y contextualizar sus </w:t>
      </w:r>
      <w:r w:rsidR="00846473" w:rsidRPr="00306EB0">
        <w:rPr>
          <w:rFonts w:ascii="Calibri" w:hAnsi="Calibri" w:cs="Calibri"/>
          <w:sz w:val="22"/>
          <w:szCs w:val="22"/>
        </w:rPr>
        <w:t>dinámicas</w:t>
      </w:r>
      <w:r w:rsidRPr="00306EB0">
        <w:rPr>
          <w:rFonts w:ascii="Calibri" w:hAnsi="Calibri" w:cs="Calibri"/>
          <w:sz w:val="22"/>
          <w:szCs w:val="22"/>
        </w:rPr>
        <w:t xml:space="preserve"> y logros. Por otro lado, se persigue el reconocimiento y la </w:t>
      </w:r>
      <w:r w:rsidR="00846473" w:rsidRPr="00306EB0">
        <w:rPr>
          <w:rFonts w:ascii="Calibri" w:hAnsi="Calibri" w:cs="Calibri"/>
          <w:sz w:val="22"/>
          <w:szCs w:val="22"/>
        </w:rPr>
        <w:t>interpretación</w:t>
      </w:r>
      <w:r w:rsidRPr="00306EB0">
        <w:rPr>
          <w:rFonts w:ascii="Calibri" w:hAnsi="Calibri" w:cs="Calibri"/>
          <w:sz w:val="22"/>
          <w:szCs w:val="22"/>
        </w:rPr>
        <w:t xml:space="preserve"> de los diferentes significados asignados al concepto de libertad, </w:t>
      </w:r>
      <w:r w:rsidR="00846473" w:rsidRPr="00306EB0">
        <w:rPr>
          <w:rFonts w:ascii="Calibri" w:hAnsi="Calibri" w:cs="Calibri"/>
          <w:sz w:val="22"/>
          <w:szCs w:val="22"/>
        </w:rPr>
        <w:t>así</w:t>
      </w:r>
      <w:r w:rsidRPr="00306EB0">
        <w:rPr>
          <w:rFonts w:ascii="Calibri" w:hAnsi="Calibri" w:cs="Calibri"/>
          <w:sz w:val="22"/>
          <w:szCs w:val="22"/>
        </w:rPr>
        <w:t xml:space="preserve">́ como el </w:t>
      </w:r>
      <w:r w:rsidR="00846473" w:rsidRPr="00306EB0">
        <w:rPr>
          <w:rFonts w:ascii="Calibri" w:hAnsi="Calibri" w:cs="Calibri"/>
          <w:sz w:val="22"/>
          <w:szCs w:val="22"/>
        </w:rPr>
        <w:t>análisis</w:t>
      </w:r>
      <w:r w:rsidRPr="00306EB0">
        <w:rPr>
          <w:rFonts w:ascii="Calibri" w:hAnsi="Calibri" w:cs="Calibri"/>
          <w:sz w:val="22"/>
          <w:szCs w:val="22"/>
        </w:rPr>
        <w:t xml:space="preserve"> de los distintos y a veces contrapuestos intereses presentes en ellos, de manera que el alumnado entienda que la libertad, como principio inherente del ser humano, implica una actitud </w:t>
      </w:r>
      <w:r w:rsidR="008D5E5A">
        <w:rPr>
          <w:rFonts w:ascii="Calibri" w:hAnsi="Calibri" w:cs="Calibri"/>
          <w:sz w:val="22"/>
          <w:szCs w:val="22"/>
        </w:rPr>
        <w:t>crí</w:t>
      </w:r>
      <w:bookmarkStart w:id="0" w:name="_GoBack"/>
      <w:bookmarkEnd w:id="0"/>
      <w:r w:rsidR="00846473" w:rsidRPr="00306EB0">
        <w:rPr>
          <w:rFonts w:ascii="Calibri" w:hAnsi="Calibri" w:cs="Calibri"/>
          <w:sz w:val="22"/>
          <w:szCs w:val="22"/>
        </w:rPr>
        <w:t>tica</w:t>
      </w:r>
      <w:r w:rsidRPr="00306EB0">
        <w:rPr>
          <w:rFonts w:ascii="Calibri" w:hAnsi="Calibri" w:cs="Calibri"/>
          <w:sz w:val="22"/>
          <w:szCs w:val="22"/>
        </w:rPr>
        <w:t xml:space="preserve"> y exigente ante el cumplimiento de sus principios y aspiraciones dentro del propio marco constitucional</w:t>
      </w:r>
      <w:r w:rsidR="00F730DB" w:rsidRPr="00306EB0">
        <w:rPr>
          <w:rFonts w:ascii="Calibri" w:hAnsi="Calibri" w:cs="Calibri"/>
          <w:sz w:val="22"/>
          <w:szCs w:val="22"/>
        </w:rPr>
        <w:t>.</w:t>
      </w:r>
    </w:p>
    <w:p w14:paraId="285FC76F" w14:textId="77777777" w:rsidR="006E4805" w:rsidRPr="00306EB0" w:rsidRDefault="00340579" w:rsidP="00846473">
      <w:pPr>
        <w:pStyle w:val="Ttulo3"/>
        <w:spacing w:before="0"/>
        <w:rPr>
          <w:rFonts w:ascii="Calibri" w:hAnsi="Calibri" w:cs="Calibri"/>
        </w:rPr>
      </w:pPr>
      <w:r w:rsidRPr="00306EB0">
        <w:rPr>
          <w:rFonts w:ascii="Calibri" w:hAnsi="Calibri" w:cs="Calibri"/>
        </w:rPr>
        <w:t>Vinculación con otras competencias</w:t>
      </w:r>
    </w:p>
    <w:p w14:paraId="7D72B3FA" w14:textId="77777777" w:rsidR="006E4805"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 xml:space="preserve">nternas CE.HE.3, CE.HE.4, CE.HE.8 y CE.HE.9, a través de las cuales el alumnado debe tomar conciencia histórica de la articulación y organización del estado liberal, analizando, comparando y reflexionando con rigor sobre las principales corrientes ideológicas y movimientos sociales, políticos y sindicales contemporáneos, y su impacto social, cultural, económico y político; promoverá el diálogo, la exposición de opiniones plurales y el respeto hacia posturas y pensamientos distintos, fomentando, reconociendo y poniendo en valor la democracia; trabajará para entender la Historia como un proceso en constante revisión, </w:t>
      </w:r>
      <w:r w:rsidRPr="00306EB0">
        <w:rPr>
          <w:rFonts w:ascii="Calibri" w:hAnsi="Calibri" w:cs="Calibri"/>
          <w:sz w:val="22"/>
          <w:szCs w:val="22"/>
        </w:rPr>
        <w:lastRenderedPageBreak/>
        <w:t>acercándose a diferentes interpretaciones del pasado a través de las nuevas investigaciones y tendencias historiográficas, incorporando narrativas y estudios donde se ponga de relieve el rol de la mujer como protagonista de la historia y como sujeto activo relevante en los acontecimientos, hechos y procesos históricos, analizando de forma crítica los estereotipos, las conductas, modos de vida y los roles sociales que desempeñaban en cada periodo histórico.</w:t>
      </w:r>
    </w:p>
    <w:p w14:paraId="346F890A" w14:textId="77777777" w:rsidR="006E4805"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A través de la materia de Lengua y Literatura Castellana (CE.LCL.2; CE.LCL.4) el alumnado debe desarrollar la competencia de comprensión oral y lectora, a través de la lectura de textos históricos de diversa naturaleza (audiovisuales y escritos) y en múltiples soportes (analógico y digital), reconociendo la naturaleza del documento y la intención del emisor, discerniendo y organizando las ideas principales y secundarias de los textos y contextualizando y reflexionando sobre el contexto histórico de los mismos. </w:t>
      </w:r>
    </w:p>
    <w:p w14:paraId="35E90AFE" w14:textId="77777777" w:rsidR="006E4805"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Con respecto a la estrecha vinculación de las competencias específicas de Historia de la filosofía (CE.HF.1; CE.HF.2; CE.HF.3; CE.HF.4), el alumnado debe ser capaz de hacer un uso crítico de fuentes y de expresarse con claridad y rigor argumentativo, comunicándose con efectividad y evitando modos sesgados o falaces a la hora de sostener o discutir opiniones e hipótesis, mostrando respeto y tolerancia hacia posturas diferentes, aspecto esencial en el ejercicio de una ciudadanía democrática; conocerá las concepciones filosóficas que fueron el sustento de las principales transformaciones políticas, sociales y económicas, contextualizándolas y analizando la evolución de  y/o su impacto en otros movimientos filosóficos ulteriores, definiendo y valorando de forma crítica conceptos clave como libertad, democracia, ciudadanía o estado social, entre otros.</w:t>
      </w:r>
    </w:p>
    <w:p w14:paraId="48577B41" w14:textId="77777777" w:rsidR="006E4805"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5F20434E" w14:textId="77777777" w:rsidR="006E4805"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CCL2, CPSAA1.2, CPSAA3.1, CC1, CC2</w:t>
      </w:r>
      <w:r w:rsidRPr="00306EB0">
        <w:rPr>
          <w:rFonts w:ascii="Calibri" w:hAnsi="Calibri" w:cs="Calibri"/>
          <w:sz w:val="22"/>
          <w:szCs w:val="22"/>
        </w:rPr>
        <w:t>.</w:t>
      </w:r>
    </w:p>
    <w:p w14:paraId="73C2E73E" w14:textId="77777777" w:rsidR="00340579" w:rsidRPr="00306EB0" w:rsidRDefault="00340579" w:rsidP="00846473">
      <w:pPr>
        <w:spacing w:after="160" w:line="259" w:lineRule="auto"/>
        <w:jc w:val="both"/>
        <w:rPr>
          <w:rFonts w:ascii="Calibri" w:hAnsi="Calibri" w:cs="Calibri"/>
          <w:b/>
          <w:sz w:val="22"/>
          <w:szCs w:val="22"/>
        </w:rPr>
      </w:pPr>
      <w:r w:rsidRPr="00306EB0">
        <w:rPr>
          <w:rFonts w:ascii="Calibri" w:hAnsi="Calibri" w:cs="Calibri"/>
          <w:b/>
          <w:sz w:val="22"/>
          <w:szCs w:val="22"/>
        </w:rPr>
        <w:t xml:space="preserve">Competencia específica </w:t>
      </w:r>
      <w:r w:rsidR="004906A6" w:rsidRPr="00306EB0">
        <w:rPr>
          <w:rFonts w:ascii="Calibri" w:hAnsi="Calibri" w:cs="Calibri"/>
          <w:b/>
          <w:sz w:val="22"/>
          <w:szCs w:val="22"/>
        </w:rPr>
        <w:t xml:space="preserve">de la materia </w:t>
      </w:r>
      <w:r w:rsidR="00B01A2E" w:rsidRPr="00306EB0">
        <w:rPr>
          <w:rFonts w:ascii="Calibri" w:hAnsi="Calibri" w:cs="Calibri"/>
          <w:b/>
          <w:sz w:val="22"/>
          <w:szCs w:val="22"/>
        </w:rPr>
        <w:t xml:space="preserve">Historia de España </w:t>
      </w:r>
      <w:r w:rsidR="006179C8" w:rsidRPr="00306EB0">
        <w:rPr>
          <w:rFonts w:ascii="Calibri" w:hAnsi="Calibri" w:cs="Calibri"/>
          <w:b/>
          <w:sz w:val="22"/>
          <w:szCs w:val="22"/>
        </w:rPr>
        <w:t>3</w:t>
      </w:r>
      <w:r w:rsidRPr="00306EB0">
        <w:rPr>
          <w:rFonts w:ascii="Calibri" w:hAnsi="Calibri" w:cs="Calibri"/>
          <w:b/>
          <w:sz w:val="22"/>
          <w:szCs w:val="22"/>
        </w:rPr>
        <w:t>:</w:t>
      </w:r>
    </w:p>
    <w:p w14:paraId="172E228C" w14:textId="77777777" w:rsidR="009C7406" w:rsidRPr="00306EB0" w:rsidRDefault="009C7406"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3</w:t>
      </w:r>
      <w:r w:rsidRPr="00306EB0">
        <w:rPr>
          <w:rFonts w:ascii="Calibri" w:hAnsi="Calibri" w:cs="Calibri"/>
          <w:b/>
          <w:sz w:val="22"/>
          <w:szCs w:val="22"/>
        </w:rPr>
        <w:t>.</w:t>
      </w:r>
      <w:r w:rsidR="00A174EF" w:rsidRPr="00306EB0">
        <w:rPr>
          <w:rFonts w:ascii="Calibri" w:hAnsi="Calibri" w:cs="Calibri"/>
          <w:b/>
          <w:sz w:val="22"/>
          <w:szCs w:val="22"/>
        </w:rPr>
        <w:t xml:space="preserve"> </w:t>
      </w:r>
      <w:r w:rsidR="00DC7E6B" w:rsidRPr="00306EB0">
        <w:rPr>
          <w:rFonts w:ascii="Calibri" w:hAnsi="Calibri" w:cs="Calibri"/>
          <w:sz w:val="22"/>
          <w:szCs w:val="22"/>
        </w:rPr>
        <w:t xml:space="preserve">Reconocer y valorar la diversidad </w:t>
      </w:r>
      <w:proofErr w:type="spellStart"/>
      <w:r w:rsidR="00DC7E6B" w:rsidRPr="00306EB0">
        <w:rPr>
          <w:rFonts w:ascii="Calibri" w:hAnsi="Calibri" w:cs="Calibri"/>
          <w:sz w:val="22"/>
          <w:szCs w:val="22"/>
        </w:rPr>
        <w:t>identitaria</w:t>
      </w:r>
      <w:proofErr w:type="spellEnd"/>
      <w:r w:rsidR="00DC7E6B" w:rsidRPr="00306EB0">
        <w:rPr>
          <w:rFonts w:ascii="Calibri" w:hAnsi="Calibri" w:cs="Calibri"/>
          <w:sz w:val="22"/>
          <w:szCs w:val="22"/>
        </w:rPr>
        <w:t xml:space="preserve"> de nuestro </w:t>
      </w:r>
      <w:proofErr w:type="spellStart"/>
      <w:r w:rsidR="00DC7E6B" w:rsidRPr="00306EB0">
        <w:rPr>
          <w:rFonts w:ascii="Calibri" w:hAnsi="Calibri" w:cs="Calibri"/>
          <w:sz w:val="22"/>
          <w:szCs w:val="22"/>
        </w:rPr>
        <w:t>país</w:t>
      </w:r>
      <w:proofErr w:type="spellEnd"/>
      <w:r w:rsidR="00DC7E6B" w:rsidRPr="00306EB0">
        <w:rPr>
          <w:rFonts w:ascii="Calibri" w:hAnsi="Calibri" w:cs="Calibri"/>
          <w:sz w:val="22"/>
          <w:szCs w:val="22"/>
        </w:rPr>
        <w:t xml:space="preserve">, por medio del contraste de la </w:t>
      </w:r>
      <w:r w:rsidR="00846473" w:rsidRPr="00306EB0">
        <w:rPr>
          <w:rFonts w:ascii="Calibri" w:hAnsi="Calibri" w:cs="Calibri"/>
          <w:sz w:val="22"/>
          <w:szCs w:val="22"/>
        </w:rPr>
        <w:t>información</w:t>
      </w:r>
      <w:r w:rsidR="00DC7E6B" w:rsidRPr="00306EB0">
        <w:rPr>
          <w:rFonts w:ascii="Calibri" w:hAnsi="Calibri" w:cs="Calibri"/>
          <w:sz w:val="22"/>
          <w:szCs w:val="22"/>
        </w:rPr>
        <w:t xml:space="preserve"> y la </w:t>
      </w:r>
      <w:r w:rsidR="00846473" w:rsidRPr="00306EB0">
        <w:rPr>
          <w:rFonts w:ascii="Calibri" w:hAnsi="Calibri" w:cs="Calibri"/>
          <w:sz w:val="22"/>
          <w:szCs w:val="22"/>
        </w:rPr>
        <w:t>revisión</w:t>
      </w:r>
      <w:r w:rsidR="0076115E" w:rsidRPr="00306EB0">
        <w:rPr>
          <w:rFonts w:ascii="Calibri" w:hAnsi="Calibri" w:cs="Calibri"/>
          <w:sz w:val="22"/>
          <w:szCs w:val="22"/>
        </w:rPr>
        <w:t xml:space="preserve"> </w:t>
      </w:r>
      <w:r w:rsidR="00846473" w:rsidRPr="00306EB0">
        <w:rPr>
          <w:rFonts w:ascii="Calibri" w:hAnsi="Calibri" w:cs="Calibri"/>
          <w:sz w:val="22"/>
          <w:szCs w:val="22"/>
        </w:rPr>
        <w:t>crítica</w:t>
      </w:r>
      <w:r w:rsidR="00DC7E6B" w:rsidRPr="00306EB0">
        <w:rPr>
          <w:rFonts w:ascii="Calibri" w:hAnsi="Calibri" w:cs="Calibri"/>
          <w:sz w:val="22"/>
          <w:szCs w:val="22"/>
        </w:rPr>
        <w:t xml:space="preserve"> de fuentes, y tomando conciencia del papel que juega en la actualidad, para respetar los sentimientos de pertenencia, la existencia de identidades </w:t>
      </w:r>
      <w:r w:rsidR="00846473" w:rsidRPr="00306EB0">
        <w:rPr>
          <w:rFonts w:ascii="Calibri" w:hAnsi="Calibri" w:cs="Calibri"/>
          <w:sz w:val="22"/>
          <w:szCs w:val="22"/>
        </w:rPr>
        <w:t>múltiples</w:t>
      </w:r>
      <w:r w:rsidR="00DC7E6B" w:rsidRPr="00306EB0">
        <w:rPr>
          <w:rFonts w:ascii="Calibri" w:hAnsi="Calibri" w:cs="Calibri"/>
          <w:sz w:val="22"/>
          <w:szCs w:val="22"/>
        </w:rPr>
        <w:t xml:space="preserve">, y las normas y los </w:t>
      </w:r>
      <w:r w:rsidR="00846473" w:rsidRPr="00306EB0">
        <w:rPr>
          <w:rFonts w:ascii="Calibri" w:hAnsi="Calibri" w:cs="Calibri"/>
          <w:sz w:val="22"/>
          <w:szCs w:val="22"/>
        </w:rPr>
        <w:t>símbolos</w:t>
      </w:r>
      <w:r w:rsidR="00DC7E6B" w:rsidRPr="00306EB0">
        <w:rPr>
          <w:rFonts w:ascii="Calibri" w:hAnsi="Calibri" w:cs="Calibri"/>
          <w:sz w:val="22"/>
          <w:szCs w:val="22"/>
        </w:rPr>
        <w:t xml:space="preserve"> que establece nuestro marco </w:t>
      </w:r>
      <w:r w:rsidR="00846473" w:rsidRPr="00306EB0">
        <w:rPr>
          <w:rFonts w:ascii="Calibri" w:hAnsi="Calibri" w:cs="Calibri"/>
          <w:sz w:val="22"/>
          <w:szCs w:val="22"/>
        </w:rPr>
        <w:t>común</w:t>
      </w:r>
      <w:r w:rsidR="00DC7E6B" w:rsidRPr="00306EB0">
        <w:rPr>
          <w:rFonts w:ascii="Calibri" w:hAnsi="Calibri" w:cs="Calibri"/>
          <w:sz w:val="22"/>
          <w:szCs w:val="22"/>
        </w:rPr>
        <w:t xml:space="preserve"> de convivencia</w:t>
      </w:r>
      <w:r w:rsidR="008F59DF" w:rsidRPr="00306EB0">
        <w:rPr>
          <w:rFonts w:ascii="Calibri" w:hAnsi="Calibri" w:cs="Calibri"/>
          <w:sz w:val="22"/>
          <w:szCs w:val="22"/>
        </w:rPr>
        <w:t>.</w:t>
      </w:r>
    </w:p>
    <w:p w14:paraId="5FF0136C" w14:textId="77777777" w:rsidR="006E4805" w:rsidRPr="00306EB0" w:rsidRDefault="009C7406" w:rsidP="00846473">
      <w:pPr>
        <w:pStyle w:val="Ttulo3"/>
        <w:spacing w:before="0"/>
        <w:rPr>
          <w:rFonts w:ascii="Calibri" w:hAnsi="Calibri" w:cs="Calibri"/>
        </w:rPr>
      </w:pPr>
      <w:r w:rsidRPr="00306EB0">
        <w:rPr>
          <w:rFonts w:ascii="Calibri" w:hAnsi="Calibri" w:cs="Calibri"/>
        </w:rPr>
        <w:t>Descripción</w:t>
      </w:r>
    </w:p>
    <w:p w14:paraId="182609C7" w14:textId="77777777" w:rsidR="006E4805" w:rsidRPr="00306EB0" w:rsidRDefault="006E4805" w:rsidP="00846473">
      <w:pPr>
        <w:spacing w:after="160" w:line="259" w:lineRule="auto"/>
        <w:jc w:val="both"/>
        <w:rPr>
          <w:rFonts w:ascii="Calibri" w:hAnsi="Calibri" w:cs="Calibri"/>
          <w:sz w:val="22"/>
          <w:szCs w:val="22"/>
        </w:rPr>
      </w:pPr>
      <w:r w:rsidRPr="00306EB0">
        <w:rPr>
          <w:rFonts w:ascii="Calibri" w:hAnsi="Calibri" w:cs="Calibri"/>
          <w:sz w:val="22"/>
          <w:szCs w:val="22"/>
        </w:rPr>
        <w:t>L</w:t>
      </w:r>
      <w:r w:rsidR="00DC7E6B" w:rsidRPr="00306EB0">
        <w:rPr>
          <w:rFonts w:ascii="Calibri" w:hAnsi="Calibri" w:cs="Calibri"/>
          <w:sz w:val="22"/>
          <w:szCs w:val="22"/>
          <w:lang w:val="es-ES_tradnl"/>
        </w:rPr>
        <w:t>a definición constitucional de la nación española y el reconocimiento de otras identidades exigen el estudio de los procesos de nacionalización que se dan a raíz de la incorporación del concepto de soberanía nacional, y del uso de la historia para justificarlos. Una ciudadanía informada y crítica debe ser capaz de interpretar discursos e ideas diferentes, incluyendo aquellos que son contrarios a los suyos propios, y defender la solidaridad y la cohesión como base de la convivencia, así como el respeto a los símbolos y normas comunes. La coexistencia de identidades, especialmente las que tienen que ver con el sentimiento nacional, es uno de los hechos que más interés despierta en la actualidad y que más tensión ha provocado en la sociedad española de las últimas décadas. Como fenómeno político y cultural, exige en el alumnado una aproximación rigurosa en cuanto a su contextualización histórica, a través del análisis crítico de fuentes y de la interpretación rigurosa de las mismas. Es también necesario que pueda describir el origen y la evolución del Estado nacional, así como de los distintos nacionalismos y regionalismos, articulados en movimientos políticos y culturales a partir del siglo XIX. Igualmente, ha de poder identificar el origen de la idea de España y de otras identidades territoriales a través de los textos, desde sus primeras formulaciones y a través de su evolución en el tiempo. Por otro lado, respetar los distintos sentimientos de pertenencia implica tratarlos en sus diferentes escalas y dimensiones, y trabajar sobre la compatibilidad de identidades múltiples, valorando la riqueza de sus diferentes expresiones y manifestaciones. Finalmente, tomar conciencia histórica de la articulación y organización territorial del estado implica reconocer las acciones orientadas a la centralización administrativa y política desde el nacimiento del Estado Moderno, los conflictos que ha generado y los modelos alternativos a dicha centralización.</w:t>
      </w:r>
    </w:p>
    <w:p w14:paraId="0651CE38" w14:textId="77777777" w:rsidR="006E4805" w:rsidRPr="00306EB0" w:rsidRDefault="009C7406" w:rsidP="00846473">
      <w:pPr>
        <w:pStyle w:val="Ttulo3"/>
        <w:spacing w:before="0"/>
        <w:rPr>
          <w:rFonts w:ascii="Calibri" w:hAnsi="Calibri" w:cs="Calibri"/>
        </w:rPr>
      </w:pPr>
      <w:r w:rsidRPr="00306EB0">
        <w:rPr>
          <w:rFonts w:ascii="Calibri" w:hAnsi="Calibri" w:cs="Calibri"/>
        </w:rPr>
        <w:t>Vinculación con otras competencias</w:t>
      </w:r>
    </w:p>
    <w:p w14:paraId="0B60F34B" w14:textId="77777777" w:rsidR="006E4805" w:rsidRPr="00306EB0" w:rsidRDefault="00E57B53" w:rsidP="00846473">
      <w:pPr>
        <w:spacing w:after="160" w:line="259" w:lineRule="auto"/>
        <w:jc w:val="both"/>
        <w:rPr>
          <w:rFonts w:ascii="Calibri" w:hAnsi="Calibri" w:cs="Calibri"/>
          <w:b/>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 xml:space="preserve">nternas CE.HE.5, CE.HE.6 y CE.HE.9, a través de las cuales el alumnado reflexionará sobre conceptos clave como cambio y futuro, avances y retrocesos ligados a la </w:t>
      </w:r>
      <w:r w:rsidRPr="00306EB0">
        <w:rPr>
          <w:rFonts w:ascii="Calibri" w:hAnsi="Calibri" w:cs="Calibri"/>
          <w:sz w:val="22"/>
          <w:szCs w:val="22"/>
        </w:rPr>
        <w:lastRenderedPageBreak/>
        <w:t>evolución hi</w:t>
      </w:r>
      <w:r w:rsidR="0076115E" w:rsidRPr="00306EB0">
        <w:rPr>
          <w:rFonts w:ascii="Calibri" w:hAnsi="Calibri" w:cs="Calibri"/>
          <w:sz w:val="22"/>
          <w:szCs w:val="22"/>
        </w:rPr>
        <w:t>stórica de las sociedades, ponie</w:t>
      </w:r>
      <w:r w:rsidRPr="00306EB0">
        <w:rPr>
          <w:rFonts w:ascii="Calibri" w:hAnsi="Calibri" w:cs="Calibri"/>
          <w:sz w:val="22"/>
          <w:szCs w:val="22"/>
        </w:rPr>
        <w:t>ndo énfasis en el análisis de la condiciones de vida, los movimientos y conflictos sociales; será capaz de analizar, comparar y reflexionar con rigor, a través de la consulta de fuentes históricas fidedignas y en formatos distintos así como a través de estudios contrastados y con discursos consensuados por los Historiadores, las principales corrientes ideológicas y movimientos sociales, políticos y sindicales contemporáneos, y su impacto cultural, social, económico y  político, favoreciendo el diálogo, las opiniones plurales y la tolerancia hacia posturas y pensamientos diversos; conocerá el legado histórico y cultural del pasado poniendo en valor su importancia en el presente como elemento de cohesión social.</w:t>
      </w:r>
    </w:p>
    <w:p w14:paraId="21623986"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En la materia Lengua y Literatura Castellana la vinculación es estrecha con la CE.LCL.1, mediante la cual el alumnado conocerá y valorará la diversidad lingüística del mundo, partiendo del conocimiento de la realidad plurilingüe y pluricultural de España y la riqueza dialéctica del español, refutando estereotipos y prejuicios lingüísticos y valorando esta diversidad como fuente de patrimonio cultural. También se vincula con las CE.LCL.2; CE.LCL.4, ya que a lo largo de la materia se trabajan con documentos históricos diversos y es necesaria su co</w:t>
      </w:r>
      <w:r w:rsidR="00A24A79" w:rsidRPr="00306EB0">
        <w:rPr>
          <w:rFonts w:ascii="Calibri" w:hAnsi="Calibri" w:cs="Calibri"/>
          <w:sz w:val="22"/>
          <w:szCs w:val="22"/>
        </w:rPr>
        <w:t>mprensión y análisis, y con la </w:t>
      </w:r>
      <w:r w:rsidRPr="00306EB0">
        <w:rPr>
          <w:rFonts w:ascii="Calibri" w:hAnsi="Calibri" w:cs="Calibri"/>
          <w:sz w:val="22"/>
          <w:szCs w:val="22"/>
        </w:rPr>
        <w:t>CE.LCy.6 mediante la cual el alumnado aprenderá a hacer un uso efectivo y ético de las fuentes, potenciando su Alfabetización Mediática e Informacional (AMI) para evitar riesgos de manipulación y desinformación, y el uso ético y responsable de las tecnologías.</w:t>
      </w:r>
    </w:p>
    <w:p w14:paraId="504582C6"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Con respecto a la vinculación con las competencias específicas de Historia de la Filosofía (CE.HF.1; CE.HF.2; CE.HF.3; CE.HF.6) el alumnado será capaz de expresarse con claridad y rigor argumentativo, mostrando respeto y tolerancia hacia posturas diferentes y será capaz, mediante el análisis interpretativo de textos y otras manifestaciones, de relacionar entre distintas teorías filosóficas y aquellos movimientos, doctrinas y creaciones sociales, políticas, culturales y religiosas, especialmente de carácter </w:t>
      </w:r>
      <w:proofErr w:type="spellStart"/>
      <w:r w:rsidRPr="00306EB0">
        <w:rPr>
          <w:rFonts w:ascii="Calibri" w:hAnsi="Calibri" w:cs="Calibri"/>
          <w:sz w:val="22"/>
          <w:szCs w:val="22"/>
        </w:rPr>
        <w:t>identitario</w:t>
      </w:r>
      <w:proofErr w:type="spellEnd"/>
      <w:r w:rsidRPr="00306EB0">
        <w:rPr>
          <w:rFonts w:ascii="Calibri" w:hAnsi="Calibri" w:cs="Calibri"/>
          <w:sz w:val="22"/>
          <w:szCs w:val="22"/>
        </w:rPr>
        <w:t>, con las que han compartido espacio histórico y cultural, identificando sus influencias mutuas.</w:t>
      </w:r>
    </w:p>
    <w:p w14:paraId="15B6CF82"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En relación a las vinculaciones con las competencias específicas de Historia del Arte (CE.HA.3), el alumnado será capaz de distinguir las distintas funciones del arte a lo largo de la historia, analizando la dimensión ideológica, política, social, económica, subjetiva y estética de la obra de arte, con especial atención al empleo del lenguaje artístico para transmitir ideas, creencias o doctrinas religiosas y como elemento de cohesión social y representación </w:t>
      </w:r>
      <w:proofErr w:type="spellStart"/>
      <w:r w:rsidRPr="00306EB0">
        <w:rPr>
          <w:rFonts w:ascii="Calibri" w:hAnsi="Calibri" w:cs="Calibri"/>
          <w:sz w:val="22"/>
          <w:szCs w:val="22"/>
        </w:rPr>
        <w:t>identitaria</w:t>
      </w:r>
      <w:proofErr w:type="spellEnd"/>
      <w:r w:rsidRPr="00306EB0">
        <w:rPr>
          <w:rFonts w:ascii="Calibri" w:hAnsi="Calibri" w:cs="Calibri"/>
          <w:sz w:val="22"/>
          <w:szCs w:val="22"/>
        </w:rPr>
        <w:t xml:space="preserve"> de grupos y colectividades</w:t>
      </w:r>
    </w:p>
    <w:p w14:paraId="21435F15" w14:textId="77777777" w:rsidR="009F72A6"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Por último, Historia de España tiene vinculaciones con competencias específicas de la materia Unión Europea (CE.UE 2) mediante la cual el alumnado analizará y valorará el impacto de los movimientos nacionalistas y regionalistas nacionales dentro de la UE y reflexionará sobre su identidad nacional y europea.</w:t>
      </w:r>
    </w:p>
    <w:p w14:paraId="30A36C97" w14:textId="77777777" w:rsidR="009C7406"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0889AD08" w14:textId="77777777" w:rsidR="009C7406"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CCL3, CPSAA3.1, CC1, CC2, CC3, CCEC1, CCEC2</w:t>
      </w:r>
      <w:r w:rsidRPr="00306EB0">
        <w:rPr>
          <w:rFonts w:ascii="Calibri" w:hAnsi="Calibri" w:cs="Calibri"/>
          <w:sz w:val="22"/>
          <w:szCs w:val="22"/>
        </w:rPr>
        <w:t>.</w:t>
      </w:r>
    </w:p>
    <w:p w14:paraId="24BFCD05" w14:textId="77777777" w:rsidR="009C7406" w:rsidRPr="00306EB0" w:rsidRDefault="009C7406" w:rsidP="00846473">
      <w:pPr>
        <w:pStyle w:val="Ttulo2"/>
        <w:spacing w:before="0" w:line="259" w:lineRule="auto"/>
        <w:rPr>
          <w:rFonts w:ascii="Calibri" w:hAnsi="Calibri" w:cs="Calibri"/>
          <w:szCs w:val="22"/>
        </w:rPr>
      </w:pPr>
      <w:r w:rsidRPr="00306EB0">
        <w:rPr>
          <w:rFonts w:ascii="Calibri" w:hAnsi="Calibri" w:cs="Calibri"/>
          <w:szCs w:val="22"/>
        </w:rPr>
        <w:t xml:space="preserve">Competencia específica de la materia </w:t>
      </w:r>
      <w:r w:rsidR="00B01A2E" w:rsidRPr="00306EB0">
        <w:rPr>
          <w:rFonts w:ascii="Calibri" w:hAnsi="Calibri" w:cs="Calibri"/>
          <w:szCs w:val="22"/>
        </w:rPr>
        <w:t xml:space="preserve">Historia de España </w:t>
      </w:r>
      <w:r w:rsidR="006179C8" w:rsidRPr="00306EB0">
        <w:rPr>
          <w:rFonts w:ascii="Calibri" w:hAnsi="Calibri" w:cs="Calibri"/>
          <w:szCs w:val="22"/>
        </w:rPr>
        <w:t>4</w:t>
      </w:r>
      <w:r w:rsidRPr="00306EB0">
        <w:rPr>
          <w:rFonts w:ascii="Calibri" w:hAnsi="Calibri" w:cs="Calibri"/>
          <w:szCs w:val="22"/>
        </w:rPr>
        <w:t>:</w:t>
      </w:r>
    </w:p>
    <w:p w14:paraId="6D290CBC" w14:textId="53D32344" w:rsidR="009C7406" w:rsidRPr="00306EB0" w:rsidRDefault="009C7406"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4</w:t>
      </w:r>
      <w:r w:rsidRPr="00306EB0">
        <w:rPr>
          <w:rFonts w:ascii="Calibri" w:hAnsi="Calibri" w:cs="Calibri"/>
          <w:b/>
          <w:sz w:val="22"/>
          <w:szCs w:val="22"/>
        </w:rPr>
        <w:t>.</w:t>
      </w:r>
      <w:r w:rsidR="00A174EF" w:rsidRPr="00306EB0">
        <w:rPr>
          <w:rFonts w:ascii="Calibri" w:hAnsi="Calibri" w:cs="Calibri"/>
          <w:b/>
          <w:sz w:val="22"/>
          <w:szCs w:val="22"/>
        </w:rPr>
        <w:t xml:space="preserve"> </w:t>
      </w:r>
      <w:r w:rsidR="00DC7E6B" w:rsidRPr="00306EB0">
        <w:rPr>
          <w:rFonts w:ascii="Calibri" w:hAnsi="Calibri" w:cs="Calibri"/>
          <w:sz w:val="22"/>
          <w:szCs w:val="22"/>
        </w:rPr>
        <w:t xml:space="preserve">Analizar y valorar la idea de progreso desde la perspectiva del bienestar social y de la sostenibilidad, a </w:t>
      </w:r>
      <w:r w:rsidR="00846473" w:rsidRPr="00306EB0">
        <w:rPr>
          <w:rFonts w:ascii="Calibri" w:hAnsi="Calibri" w:cs="Calibri"/>
          <w:sz w:val="22"/>
          <w:szCs w:val="22"/>
        </w:rPr>
        <w:t>través</w:t>
      </w:r>
      <w:r w:rsidR="00DC7E6B" w:rsidRPr="00306EB0">
        <w:rPr>
          <w:rFonts w:ascii="Calibri" w:hAnsi="Calibri" w:cs="Calibri"/>
          <w:sz w:val="22"/>
          <w:szCs w:val="22"/>
        </w:rPr>
        <w:t xml:space="preserve"> de la </w:t>
      </w:r>
      <w:r w:rsidR="00846473" w:rsidRPr="00306EB0">
        <w:rPr>
          <w:rFonts w:ascii="Calibri" w:hAnsi="Calibri" w:cs="Calibri"/>
          <w:sz w:val="22"/>
          <w:szCs w:val="22"/>
        </w:rPr>
        <w:t>interpretación</w:t>
      </w:r>
      <w:r w:rsidR="00DC7E6B" w:rsidRPr="00306EB0">
        <w:rPr>
          <w:rFonts w:ascii="Calibri" w:hAnsi="Calibri" w:cs="Calibri"/>
          <w:sz w:val="22"/>
          <w:szCs w:val="22"/>
        </w:rPr>
        <w:t xml:space="preserve"> de los factores modernizadores de la </w:t>
      </w:r>
      <w:r w:rsidR="00C14AEF" w:rsidRPr="00306EB0">
        <w:rPr>
          <w:rFonts w:ascii="Calibri" w:hAnsi="Calibri" w:cs="Calibri"/>
          <w:sz w:val="22"/>
          <w:szCs w:val="22"/>
        </w:rPr>
        <w:t>economía</w:t>
      </w:r>
      <w:r w:rsidR="0076115E" w:rsidRPr="00306EB0">
        <w:rPr>
          <w:rFonts w:ascii="Calibri" w:hAnsi="Calibri" w:cs="Calibri"/>
          <w:sz w:val="22"/>
          <w:szCs w:val="22"/>
        </w:rPr>
        <w:t xml:space="preserve"> </w:t>
      </w:r>
      <w:r w:rsidR="00846473" w:rsidRPr="00306EB0">
        <w:rPr>
          <w:rFonts w:ascii="Calibri" w:hAnsi="Calibri" w:cs="Calibri"/>
          <w:sz w:val="22"/>
          <w:szCs w:val="22"/>
        </w:rPr>
        <w:t>española</w:t>
      </w:r>
      <w:r w:rsidR="00DC7E6B" w:rsidRPr="00306EB0">
        <w:rPr>
          <w:rFonts w:ascii="Calibri" w:hAnsi="Calibri" w:cs="Calibri"/>
          <w:sz w:val="22"/>
          <w:szCs w:val="22"/>
        </w:rPr>
        <w:t xml:space="preserve">, el uso de </w:t>
      </w:r>
      <w:r w:rsidR="00846473" w:rsidRPr="00306EB0">
        <w:rPr>
          <w:rFonts w:ascii="Calibri" w:hAnsi="Calibri" w:cs="Calibri"/>
          <w:sz w:val="22"/>
          <w:szCs w:val="22"/>
        </w:rPr>
        <w:t>métodos</w:t>
      </w:r>
      <w:r w:rsidR="00DC7E6B" w:rsidRPr="00306EB0">
        <w:rPr>
          <w:rFonts w:ascii="Calibri" w:hAnsi="Calibri" w:cs="Calibri"/>
          <w:sz w:val="22"/>
          <w:szCs w:val="22"/>
        </w:rPr>
        <w:t xml:space="preserve"> cuantitativos y el </w:t>
      </w:r>
      <w:r w:rsidR="00846473" w:rsidRPr="00306EB0">
        <w:rPr>
          <w:rFonts w:ascii="Calibri" w:hAnsi="Calibri" w:cs="Calibri"/>
          <w:sz w:val="22"/>
          <w:szCs w:val="22"/>
        </w:rPr>
        <w:t>análisis</w:t>
      </w:r>
      <w:r w:rsidR="0076115E" w:rsidRPr="00306EB0">
        <w:rPr>
          <w:rFonts w:ascii="Calibri" w:hAnsi="Calibri" w:cs="Calibri"/>
          <w:sz w:val="22"/>
          <w:szCs w:val="22"/>
        </w:rPr>
        <w:t xml:space="preserve"> </w:t>
      </w:r>
      <w:r w:rsidR="00846473" w:rsidRPr="00306EB0">
        <w:rPr>
          <w:rFonts w:ascii="Calibri" w:hAnsi="Calibri" w:cs="Calibri"/>
          <w:sz w:val="22"/>
          <w:szCs w:val="22"/>
        </w:rPr>
        <w:t>crítico</w:t>
      </w:r>
      <w:r w:rsidR="00DC7E6B" w:rsidRPr="00306EB0">
        <w:rPr>
          <w:rFonts w:ascii="Calibri" w:hAnsi="Calibri" w:cs="Calibri"/>
          <w:sz w:val="22"/>
          <w:szCs w:val="22"/>
        </w:rPr>
        <w:t xml:space="preserve"> de las desigualdades sociales y territoriales, para considerar el emprendimiento, la </w:t>
      </w:r>
      <w:r w:rsidR="00846473" w:rsidRPr="00306EB0">
        <w:rPr>
          <w:rFonts w:ascii="Calibri" w:hAnsi="Calibri" w:cs="Calibri"/>
          <w:sz w:val="22"/>
          <w:szCs w:val="22"/>
        </w:rPr>
        <w:t>innovación</w:t>
      </w:r>
      <w:r w:rsidR="00DC7E6B" w:rsidRPr="00306EB0">
        <w:rPr>
          <w:rFonts w:ascii="Calibri" w:hAnsi="Calibri" w:cs="Calibri"/>
          <w:sz w:val="22"/>
          <w:szCs w:val="22"/>
        </w:rPr>
        <w:t xml:space="preserve"> y el aprendizaje permanente como elementos fundamentales en un entorno </w:t>
      </w:r>
      <w:r w:rsidR="00C14AEF" w:rsidRPr="00306EB0">
        <w:rPr>
          <w:rFonts w:ascii="Calibri" w:hAnsi="Calibri" w:cs="Calibri"/>
          <w:sz w:val="22"/>
          <w:szCs w:val="22"/>
        </w:rPr>
        <w:t>económico</w:t>
      </w:r>
      <w:r w:rsidR="00DC7E6B" w:rsidRPr="00306EB0">
        <w:rPr>
          <w:rFonts w:ascii="Calibri" w:hAnsi="Calibri" w:cs="Calibri"/>
          <w:sz w:val="22"/>
          <w:szCs w:val="22"/>
        </w:rPr>
        <w:t xml:space="preserve"> y profesional en constante cambio</w:t>
      </w:r>
      <w:r w:rsidR="008F59DF" w:rsidRPr="00306EB0">
        <w:rPr>
          <w:rFonts w:ascii="Calibri" w:hAnsi="Calibri" w:cs="Calibri"/>
          <w:sz w:val="22"/>
          <w:szCs w:val="22"/>
        </w:rPr>
        <w:t>.</w:t>
      </w:r>
    </w:p>
    <w:p w14:paraId="5ADA72EB" w14:textId="77777777" w:rsidR="009C7406" w:rsidRPr="00306EB0" w:rsidRDefault="009C7406" w:rsidP="00846473">
      <w:pPr>
        <w:pStyle w:val="Ttulo3"/>
        <w:spacing w:before="0"/>
        <w:rPr>
          <w:rFonts w:ascii="Calibri" w:hAnsi="Calibri" w:cs="Calibri"/>
        </w:rPr>
      </w:pPr>
      <w:r w:rsidRPr="00306EB0">
        <w:rPr>
          <w:rFonts w:ascii="Calibri" w:hAnsi="Calibri" w:cs="Calibri"/>
        </w:rPr>
        <w:t>Descripción</w:t>
      </w:r>
    </w:p>
    <w:p w14:paraId="09778D7F" w14:textId="30B01418" w:rsidR="00F26D0F"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El alumnado debe concebir que la sostenibilidad y el conjunto de los Objetivos de Desarrollo Sostenible constituyen un principio inexcusable tanto a nivel local como global, y tanto para afrontar la emergencia </w:t>
      </w:r>
      <w:r w:rsidR="00846473" w:rsidRPr="00306EB0">
        <w:rPr>
          <w:rFonts w:ascii="Calibri" w:hAnsi="Calibri" w:cs="Calibri"/>
          <w:sz w:val="22"/>
          <w:szCs w:val="22"/>
        </w:rPr>
        <w:t>climática</w:t>
      </w:r>
      <w:r w:rsidRPr="00306EB0">
        <w:rPr>
          <w:rFonts w:ascii="Calibri" w:hAnsi="Calibri" w:cs="Calibri"/>
          <w:sz w:val="22"/>
          <w:szCs w:val="22"/>
        </w:rPr>
        <w:t xml:space="preserve"> como para alcanzar los niveles </w:t>
      </w:r>
      <w:r w:rsidR="00846473" w:rsidRPr="00306EB0">
        <w:rPr>
          <w:rFonts w:ascii="Calibri" w:hAnsi="Calibri" w:cs="Calibri"/>
          <w:sz w:val="22"/>
          <w:szCs w:val="22"/>
        </w:rPr>
        <w:t>mínimos</w:t>
      </w:r>
      <w:r w:rsidRPr="00306EB0">
        <w:rPr>
          <w:rFonts w:ascii="Calibri" w:hAnsi="Calibri" w:cs="Calibri"/>
          <w:sz w:val="22"/>
          <w:szCs w:val="22"/>
        </w:rPr>
        <w:t xml:space="preserve"> de justicia social. Una perspectiva que implique una mirada </w:t>
      </w:r>
      <w:r w:rsidR="00846473" w:rsidRPr="00306EB0">
        <w:rPr>
          <w:rFonts w:ascii="Calibri" w:hAnsi="Calibri" w:cs="Calibri"/>
          <w:sz w:val="22"/>
          <w:szCs w:val="22"/>
        </w:rPr>
        <w:t>crítica</w:t>
      </w:r>
      <w:r w:rsidRPr="00306EB0">
        <w:rPr>
          <w:rFonts w:ascii="Calibri" w:hAnsi="Calibri" w:cs="Calibri"/>
          <w:sz w:val="22"/>
          <w:szCs w:val="22"/>
        </w:rPr>
        <w:t xml:space="preserve"> a la idea del progreso, a sus planteamientos </w:t>
      </w:r>
      <w:r w:rsidR="00846473" w:rsidRPr="00306EB0">
        <w:rPr>
          <w:rFonts w:ascii="Calibri" w:hAnsi="Calibri" w:cs="Calibri"/>
          <w:sz w:val="22"/>
          <w:szCs w:val="22"/>
        </w:rPr>
        <w:t>filosóficos</w:t>
      </w:r>
      <w:r w:rsidRPr="00306EB0">
        <w:rPr>
          <w:rFonts w:ascii="Calibri" w:hAnsi="Calibri" w:cs="Calibri"/>
          <w:sz w:val="22"/>
          <w:szCs w:val="22"/>
        </w:rPr>
        <w:t xml:space="preserve"> y </w:t>
      </w:r>
      <w:r w:rsidR="00C14AEF" w:rsidRPr="00306EB0">
        <w:rPr>
          <w:rFonts w:ascii="Calibri" w:hAnsi="Calibri" w:cs="Calibri"/>
          <w:sz w:val="22"/>
          <w:szCs w:val="22"/>
        </w:rPr>
        <w:t>económicos</w:t>
      </w:r>
      <w:r w:rsidRPr="00306EB0">
        <w:rPr>
          <w:rFonts w:ascii="Calibri" w:hAnsi="Calibri" w:cs="Calibri"/>
          <w:sz w:val="22"/>
          <w:szCs w:val="22"/>
        </w:rPr>
        <w:t xml:space="preserve"> y a sus derivaciones </w:t>
      </w:r>
      <w:r w:rsidR="00846473" w:rsidRPr="00306EB0">
        <w:rPr>
          <w:rFonts w:ascii="Calibri" w:hAnsi="Calibri" w:cs="Calibri"/>
          <w:sz w:val="22"/>
          <w:szCs w:val="22"/>
        </w:rPr>
        <w:t>políticas</w:t>
      </w:r>
      <w:r w:rsidRPr="00306EB0">
        <w:rPr>
          <w:rFonts w:ascii="Calibri" w:hAnsi="Calibri" w:cs="Calibri"/>
          <w:sz w:val="22"/>
          <w:szCs w:val="22"/>
        </w:rPr>
        <w:t xml:space="preserve">, debe considerar las consecuencias que ha generado un crecimiento </w:t>
      </w:r>
      <w:proofErr w:type="spellStart"/>
      <w:r w:rsidRPr="00306EB0">
        <w:rPr>
          <w:rFonts w:ascii="Calibri" w:hAnsi="Calibri" w:cs="Calibri"/>
          <w:sz w:val="22"/>
          <w:szCs w:val="22"/>
        </w:rPr>
        <w:t>económico</w:t>
      </w:r>
      <w:proofErr w:type="spellEnd"/>
      <w:r w:rsidRPr="00306EB0">
        <w:rPr>
          <w:rFonts w:ascii="Calibri" w:hAnsi="Calibri" w:cs="Calibri"/>
          <w:sz w:val="22"/>
          <w:szCs w:val="22"/>
        </w:rPr>
        <w:t xml:space="preserve"> que, </w:t>
      </w:r>
      <w:r w:rsidR="00846473" w:rsidRPr="00306EB0">
        <w:rPr>
          <w:rFonts w:ascii="Calibri" w:hAnsi="Calibri" w:cs="Calibri"/>
          <w:sz w:val="22"/>
          <w:szCs w:val="22"/>
        </w:rPr>
        <w:t>históricamente</w:t>
      </w:r>
      <w:r w:rsidRPr="00306EB0">
        <w:rPr>
          <w:rFonts w:ascii="Calibri" w:hAnsi="Calibri" w:cs="Calibri"/>
          <w:sz w:val="22"/>
          <w:szCs w:val="22"/>
        </w:rPr>
        <w:t xml:space="preserve">, no ha tenido en cuenta entre sus prioridades ni la </w:t>
      </w:r>
      <w:r w:rsidR="00846473" w:rsidRPr="00306EB0">
        <w:rPr>
          <w:rFonts w:ascii="Calibri" w:hAnsi="Calibri" w:cs="Calibri"/>
          <w:sz w:val="22"/>
          <w:szCs w:val="22"/>
        </w:rPr>
        <w:t>distribución</w:t>
      </w:r>
      <w:r w:rsidRPr="00306EB0">
        <w:rPr>
          <w:rFonts w:ascii="Calibri" w:hAnsi="Calibri" w:cs="Calibri"/>
          <w:sz w:val="22"/>
          <w:szCs w:val="22"/>
        </w:rPr>
        <w:t xml:space="preserve"> de la riqueza ni los efectos ambientales. El estudio de la </w:t>
      </w:r>
      <w:r w:rsidR="00846473" w:rsidRPr="00306EB0">
        <w:rPr>
          <w:rFonts w:ascii="Calibri" w:hAnsi="Calibri" w:cs="Calibri"/>
          <w:sz w:val="22"/>
          <w:szCs w:val="22"/>
        </w:rPr>
        <w:t>modernización</w:t>
      </w:r>
      <w:r w:rsidR="0076115E" w:rsidRPr="00306EB0">
        <w:rPr>
          <w:rFonts w:ascii="Calibri" w:hAnsi="Calibri" w:cs="Calibri"/>
          <w:sz w:val="22"/>
          <w:szCs w:val="22"/>
        </w:rPr>
        <w:t xml:space="preserve"> </w:t>
      </w:r>
      <w:proofErr w:type="spellStart"/>
      <w:r w:rsidRPr="00306EB0">
        <w:rPr>
          <w:rFonts w:ascii="Calibri" w:hAnsi="Calibri" w:cs="Calibri"/>
          <w:sz w:val="22"/>
          <w:szCs w:val="22"/>
        </w:rPr>
        <w:t>económica</w:t>
      </w:r>
      <w:proofErr w:type="spellEnd"/>
      <w:r w:rsidRPr="00306EB0">
        <w:rPr>
          <w:rFonts w:ascii="Calibri" w:hAnsi="Calibri" w:cs="Calibri"/>
          <w:sz w:val="22"/>
          <w:szCs w:val="22"/>
        </w:rPr>
        <w:t xml:space="preserve"> exige, pues, poner en contacto las estructuras a largo plazo, que en </w:t>
      </w:r>
      <w:r w:rsidR="00846473" w:rsidRPr="00306EB0">
        <w:rPr>
          <w:rFonts w:ascii="Calibri" w:hAnsi="Calibri" w:cs="Calibri"/>
          <w:sz w:val="22"/>
          <w:szCs w:val="22"/>
        </w:rPr>
        <w:t>España</w:t>
      </w:r>
      <w:r w:rsidRPr="00306EB0">
        <w:rPr>
          <w:rFonts w:ascii="Calibri" w:hAnsi="Calibri" w:cs="Calibri"/>
          <w:sz w:val="22"/>
          <w:szCs w:val="22"/>
        </w:rPr>
        <w:t xml:space="preserve"> se han mantenido desde la </w:t>
      </w:r>
      <w:r w:rsidR="00846473" w:rsidRPr="00306EB0">
        <w:rPr>
          <w:rFonts w:ascii="Calibri" w:hAnsi="Calibri" w:cs="Calibri"/>
          <w:sz w:val="22"/>
          <w:szCs w:val="22"/>
        </w:rPr>
        <w:t>época</w:t>
      </w:r>
      <w:r w:rsidRPr="00306EB0">
        <w:rPr>
          <w:rFonts w:ascii="Calibri" w:hAnsi="Calibri" w:cs="Calibri"/>
          <w:sz w:val="22"/>
          <w:szCs w:val="22"/>
        </w:rPr>
        <w:t xml:space="preserve"> medieval, como es el caso de </w:t>
      </w:r>
      <w:r w:rsidRPr="00306EB0">
        <w:rPr>
          <w:rFonts w:ascii="Calibri" w:hAnsi="Calibri" w:cs="Calibri"/>
          <w:sz w:val="22"/>
          <w:szCs w:val="22"/>
        </w:rPr>
        <w:lastRenderedPageBreak/>
        <w:t xml:space="preserve">la propiedad de la tierra, con otras a medio y corto plazo, </w:t>
      </w:r>
      <w:r w:rsidR="00846473" w:rsidRPr="00306EB0">
        <w:rPr>
          <w:rFonts w:ascii="Calibri" w:hAnsi="Calibri" w:cs="Calibri"/>
          <w:sz w:val="22"/>
          <w:szCs w:val="22"/>
        </w:rPr>
        <w:t>vinculándolas</w:t>
      </w:r>
      <w:r w:rsidRPr="00306EB0">
        <w:rPr>
          <w:rFonts w:ascii="Calibri" w:hAnsi="Calibri" w:cs="Calibri"/>
          <w:sz w:val="22"/>
          <w:szCs w:val="22"/>
        </w:rPr>
        <w:t xml:space="preserve"> con coyunturas concretas como los elevados costes por la </w:t>
      </w:r>
      <w:r w:rsidR="00846473" w:rsidRPr="00306EB0">
        <w:rPr>
          <w:rFonts w:ascii="Calibri" w:hAnsi="Calibri" w:cs="Calibri"/>
          <w:sz w:val="22"/>
          <w:szCs w:val="22"/>
        </w:rPr>
        <w:t>implicación</w:t>
      </w:r>
      <w:r w:rsidRPr="00306EB0">
        <w:rPr>
          <w:rFonts w:ascii="Calibri" w:hAnsi="Calibri" w:cs="Calibri"/>
          <w:sz w:val="22"/>
          <w:szCs w:val="22"/>
        </w:rPr>
        <w:t xml:space="preserve"> en los conflictos </w:t>
      </w:r>
      <w:r w:rsidR="00846473" w:rsidRPr="00306EB0">
        <w:rPr>
          <w:rFonts w:ascii="Calibri" w:hAnsi="Calibri" w:cs="Calibri"/>
          <w:sz w:val="22"/>
          <w:szCs w:val="22"/>
        </w:rPr>
        <w:t>bélicos</w:t>
      </w:r>
      <w:r w:rsidRPr="00306EB0">
        <w:rPr>
          <w:rFonts w:ascii="Calibri" w:hAnsi="Calibri" w:cs="Calibri"/>
          <w:sz w:val="22"/>
          <w:szCs w:val="22"/>
        </w:rPr>
        <w:t xml:space="preserve"> de la </w:t>
      </w:r>
      <w:r w:rsidR="00846473" w:rsidRPr="00306EB0">
        <w:rPr>
          <w:rFonts w:ascii="Calibri" w:hAnsi="Calibri" w:cs="Calibri"/>
          <w:sz w:val="22"/>
          <w:szCs w:val="22"/>
        </w:rPr>
        <w:t>época</w:t>
      </w:r>
      <w:r w:rsidRPr="00306EB0">
        <w:rPr>
          <w:rFonts w:ascii="Calibri" w:hAnsi="Calibri" w:cs="Calibri"/>
          <w:sz w:val="22"/>
          <w:szCs w:val="22"/>
        </w:rPr>
        <w:t xml:space="preserve"> moderna, el comercio colonial o las </w:t>
      </w:r>
      <w:r w:rsidR="00846473" w:rsidRPr="00306EB0">
        <w:rPr>
          <w:rFonts w:ascii="Calibri" w:hAnsi="Calibri" w:cs="Calibri"/>
          <w:sz w:val="22"/>
          <w:szCs w:val="22"/>
        </w:rPr>
        <w:t>políticas</w:t>
      </w:r>
      <w:r w:rsidRPr="00306EB0">
        <w:rPr>
          <w:rFonts w:ascii="Calibri" w:hAnsi="Calibri" w:cs="Calibri"/>
          <w:sz w:val="22"/>
          <w:szCs w:val="22"/>
        </w:rPr>
        <w:t xml:space="preserve"> comerciales. </w:t>
      </w:r>
      <w:r w:rsidR="00846473" w:rsidRPr="00306EB0">
        <w:rPr>
          <w:rFonts w:ascii="Calibri" w:hAnsi="Calibri" w:cs="Calibri"/>
          <w:sz w:val="22"/>
          <w:szCs w:val="22"/>
        </w:rPr>
        <w:t>También</w:t>
      </w:r>
      <w:r w:rsidRPr="00306EB0">
        <w:rPr>
          <w:rFonts w:ascii="Calibri" w:hAnsi="Calibri" w:cs="Calibri"/>
          <w:sz w:val="22"/>
          <w:szCs w:val="22"/>
        </w:rPr>
        <w:t xml:space="preserve"> se debe prestar especial </w:t>
      </w:r>
      <w:r w:rsidR="00846473" w:rsidRPr="00306EB0">
        <w:rPr>
          <w:rFonts w:ascii="Calibri" w:hAnsi="Calibri" w:cs="Calibri"/>
          <w:sz w:val="22"/>
          <w:szCs w:val="22"/>
        </w:rPr>
        <w:t>atención</w:t>
      </w:r>
      <w:r w:rsidRPr="00306EB0">
        <w:rPr>
          <w:rFonts w:ascii="Calibri" w:hAnsi="Calibri" w:cs="Calibri"/>
          <w:sz w:val="22"/>
          <w:szCs w:val="22"/>
        </w:rPr>
        <w:t xml:space="preserve"> al estudio comparativo de la </w:t>
      </w:r>
      <w:r w:rsidR="00846473" w:rsidRPr="00306EB0">
        <w:rPr>
          <w:rFonts w:ascii="Calibri" w:hAnsi="Calibri" w:cs="Calibri"/>
          <w:sz w:val="22"/>
          <w:szCs w:val="22"/>
        </w:rPr>
        <w:t>evolución</w:t>
      </w:r>
      <w:r w:rsidRPr="00306EB0">
        <w:rPr>
          <w:rFonts w:ascii="Calibri" w:hAnsi="Calibri" w:cs="Calibri"/>
          <w:sz w:val="22"/>
          <w:szCs w:val="22"/>
        </w:rPr>
        <w:t xml:space="preserve"> del capitalismo y la </w:t>
      </w:r>
      <w:r w:rsidR="00846473" w:rsidRPr="00306EB0">
        <w:rPr>
          <w:rFonts w:ascii="Calibri" w:hAnsi="Calibri" w:cs="Calibri"/>
          <w:sz w:val="22"/>
          <w:szCs w:val="22"/>
        </w:rPr>
        <w:t>industrialización</w:t>
      </w:r>
      <w:r w:rsidRPr="00306EB0">
        <w:rPr>
          <w:rFonts w:ascii="Calibri" w:hAnsi="Calibri" w:cs="Calibri"/>
          <w:sz w:val="22"/>
          <w:szCs w:val="22"/>
        </w:rPr>
        <w:t xml:space="preserve"> en </w:t>
      </w:r>
      <w:r w:rsidR="00846473" w:rsidRPr="00306EB0">
        <w:rPr>
          <w:rFonts w:ascii="Calibri" w:hAnsi="Calibri" w:cs="Calibri"/>
          <w:sz w:val="22"/>
          <w:szCs w:val="22"/>
        </w:rPr>
        <w:t>España</w:t>
      </w:r>
      <w:r w:rsidRPr="00306EB0">
        <w:rPr>
          <w:rFonts w:ascii="Calibri" w:hAnsi="Calibri" w:cs="Calibri"/>
          <w:sz w:val="22"/>
          <w:szCs w:val="22"/>
        </w:rPr>
        <w:t xml:space="preserve"> con la de otros </w:t>
      </w:r>
      <w:r w:rsidR="00846473" w:rsidRPr="00306EB0">
        <w:rPr>
          <w:rFonts w:ascii="Calibri" w:hAnsi="Calibri" w:cs="Calibri"/>
          <w:sz w:val="22"/>
          <w:szCs w:val="22"/>
        </w:rPr>
        <w:t>países</w:t>
      </w:r>
      <w:r w:rsidRPr="00306EB0">
        <w:rPr>
          <w:rFonts w:ascii="Calibri" w:hAnsi="Calibri" w:cs="Calibri"/>
          <w:sz w:val="22"/>
          <w:szCs w:val="22"/>
        </w:rPr>
        <w:t xml:space="preserve"> europeos que nos sirven de referencia, a </w:t>
      </w:r>
      <w:r w:rsidR="00846473" w:rsidRPr="00306EB0">
        <w:rPr>
          <w:rFonts w:ascii="Calibri" w:hAnsi="Calibri" w:cs="Calibri"/>
          <w:sz w:val="22"/>
          <w:szCs w:val="22"/>
        </w:rPr>
        <w:t>través</w:t>
      </w:r>
      <w:r w:rsidRPr="00306EB0">
        <w:rPr>
          <w:rFonts w:ascii="Calibri" w:hAnsi="Calibri" w:cs="Calibri"/>
          <w:sz w:val="22"/>
          <w:szCs w:val="22"/>
        </w:rPr>
        <w:t xml:space="preserve"> del </w:t>
      </w:r>
      <w:r w:rsidR="00846473" w:rsidRPr="00306EB0">
        <w:rPr>
          <w:rFonts w:ascii="Calibri" w:hAnsi="Calibri" w:cs="Calibri"/>
          <w:sz w:val="22"/>
          <w:szCs w:val="22"/>
        </w:rPr>
        <w:t>análisis</w:t>
      </w:r>
      <w:r w:rsidRPr="00306EB0">
        <w:rPr>
          <w:rFonts w:ascii="Calibri" w:hAnsi="Calibri" w:cs="Calibri"/>
          <w:sz w:val="22"/>
          <w:szCs w:val="22"/>
        </w:rPr>
        <w:t xml:space="preserve"> de los respectivos ritmos de crecimiento. Manejar ese cuadro de magnitudes supone, </w:t>
      </w:r>
      <w:r w:rsidR="00846473" w:rsidRPr="00306EB0">
        <w:rPr>
          <w:rFonts w:ascii="Calibri" w:hAnsi="Calibri" w:cs="Calibri"/>
          <w:sz w:val="22"/>
          <w:szCs w:val="22"/>
        </w:rPr>
        <w:t>además</w:t>
      </w:r>
      <w:r w:rsidRPr="00306EB0">
        <w:rPr>
          <w:rFonts w:ascii="Calibri" w:hAnsi="Calibri" w:cs="Calibri"/>
          <w:sz w:val="22"/>
          <w:szCs w:val="22"/>
        </w:rPr>
        <w:t xml:space="preserve">, el ejercicio de habilidades </w:t>
      </w:r>
      <w:r w:rsidR="00846473" w:rsidRPr="00306EB0">
        <w:rPr>
          <w:rFonts w:ascii="Calibri" w:hAnsi="Calibri" w:cs="Calibri"/>
          <w:sz w:val="22"/>
          <w:szCs w:val="22"/>
        </w:rPr>
        <w:t>econométricas</w:t>
      </w:r>
      <w:r w:rsidRPr="00306EB0">
        <w:rPr>
          <w:rFonts w:ascii="Calibri" w:hAnsi="Calibri" w:cs="Calibri"/>
          <w:sz w:val="22"/>
          <w:szCs w:val="22"/>
        </w:rPr>
        <w:t xml:space="preserve">, el uso de bases </w:t>
      </w:r>
      <w:r w:rsidR="00846473" w:rsidRPr="00306EB0">
        <w:rPr>
          <w:rFonts w:ascii="Calibri" w:hAnsi="Calibri" w:cs="Calibri"/>
          <w:sz w:val="22"/>
          <w:szCs w:val="22"/>
        </w:rPr>
        <w:t>estadísticas</w:t>
      </w:r>
      <w:r w:rsidRPr="00306EB0">
        <w:rPr>
          <w:rFonts w:ascii="Calibri" w:hAnsi="Calibri" w:cs="Calibri"/>
          <w:sz w:val="22"/>
          <w:szCs w:val="22"/>
        </w:rPr>
        <w:t xml:space="preserve">, la lectura de </w:t>
      </w:r>
      <w:r w:rsidR="00846473" w:rsidRPr="00306EB0">
        <w:rPr>
          <w:rFonts w:ascii="Calibri" w:hAnsi="Calibri" w:cs="Calibri"/>
          <w:sz w:val="22"/>
          <w:szCs w:val="22"/>
        </w:rPr>
        <w:t>gráficos</w:t>
      </w:r>
      <w:r w:rsidRPr="00306EB0">
        <w:rPr>
          <w:rFonts w:ascii="Calibri" w:hAnsi="Calibri" w:cs="Calibri"/>
          <w:sz w:val="22"/>
          <w:szCs w:val="22"/>
        </w:rPr>
        <w:t xml:space="preserve">, el manejo de datos y recursos digitales y el empleo de aplicaciones </w:t>
      </w:r>
      <w:r w:rsidR="00846473" w:rsidRPr="00306EB0">
        <w:rPr>
          <w:rFonts w:ascii="Calibri" w:hAnsi="Calibri" w:cs="Calibri"/>
          <w:sz w:val="22"/>
          <w:szCs w:val="22"/>
        </w:rPr>
        <w:t>informáticas</w:t>
      </w:r>
      <w:r w:rsidRPr="00306EB0">
        <w:rPr>
          <w:rFonts w:ascii="Calibri" w:hAnsi="Calibri" w:cs="Calibri"/>
          <w:sz w:val="22"/>
          <w:szCs w:val="22"/>
        </w:rPr>
        <w:t xml:space="preserve">. Dicha tarea exige igualmente el desarrollo de la aptitud interpretativa y de </w:t>
      </w:r>
      <w:r w:rsidR="00846473" w:rsidRPr="00306EB0">
        <w:rPr>
          <w:rFonts w:ascii="Calibri" w:hAnsi="Calibri" w:cs="Calibri"/>
          <w:sz w:val="22"/>
          <w:szCs w:val="22"/>
        </w:rPr>
        <w:t>relación</w:t>
      </w:r>
      <w:r w:rsidRPr="00306EB0">
        <w:rPr>
          <w:rFonts w:ascii="Calibri" w:hAnsi="Calibri" w:cs="Calibri"/>
          <w:sz w:val="22"/>
          <w:szCs w:val="22"/>
        </w:rPr>
        <w:t xml:space="preserve">, con objeto de poder asociar los factores </w:t>
      </w:r>
      <w:proofErr w:type="spellStart"/>
      <w:r w:rsidRPr="00306EB0">
        <w:rPr>
          <w:rFonts w:ascii="Calibri" w:hAnsi="Calibri" w:cs="Calibri"/>
          <w:sz w:val="22"/>
          <w:szCs w:val="22"/>
        </w:rPr>
        <w:t>económicos</w:t>
      </w:r>
      <w:proofErr w:type="spellEnd"/>
      <w:r w:rsidRPr="00306EB0">
        <w:rPr>
          <w:rFonts w:ascii="Calibri" w:hAnsi="Calibri" w:cs="Calibri"/>
          <w:sz w:val="22"/>
          <w:szCs w:val="22"/>
        </w:rPr>
        <w:t xml:space="preserve"> con la desigualdad social y territorial, y de percibir la velocidad de los cambios del mundo actual, </w:t>
      </w:r>
      <w:r w:rsidR="00846473" w:rsidRPr="00306EB0">
        <w:rPr>
          <w:rFonts w:ascii="Calibri" w:hAnsi="Calibri" w:cs="Calibri"/>
          <w:sz w:val="22"/>
          <w:szCs w:val="22"/>
        </w:rPr>
        <w:t>fenómenos</w:t>
      </w:r>
      <w:r w:rsidRPr="00306EB0">
        <w:rPr>
          <w:rFonts w:ascii="Calibri" w:hAnsi="Calibri" w:cs="Calibri"/>
          <w:sz w:val="22"/>
          <w:szCs w:val="22"/>
        </w:rPr>
        <w:t xml:space="preserve"> estos que demandan una </w:t>
      </w:r>
      <w:r w:rsidR="00846473" w:rsidRPr="00306EB0">
        <w:rPr>
          <w:rFonts w:ascii="Calibri" w:hAnsi="Calibri" w:cs="Calibri"/>
          <w:sz w:val="22"/>
          <w:szCs w:val="22"/>
        </w:rPr>
        <w:t>ciudadanía</w:t>
      </w:r>
      <w:r w:rsidR="0076115E" w:rsidRPr="00306EB0">
        <w:rPr>
          <w:rFonts w:ascii="Calibri" w:hAnsi="Calibri" w:cs="Calibri"/>
          <w:sz w:val="22"/>
          <w:szCs w:val="22"/>
        </w:rPr>
        <w:t xml:space="preserve"> </w:t>
      </w:r>
      <w:proofErr w:type="spellStart"/>
      <w:r w:rsidRPr="00306EB0">
        <w:rPr>
          <w:rFonts w:ascii="Calibri" w:hAnsi="Calibri" w:cs="Calibri"/>
          <w:sz w:val="22"/>
          <w:szCs w:val="22"/>
        </w:rPr>
        <w:t>resiliente</w:t>
      </w:r>
      <w:proofErr w:type="spellEnd"/>
      <w:r w:rsidRPr="00306EB0">
        <w:rPr>
          <w:rFonts w:ascii="Calibri" w:hAnsi="Calibri" w:cs="Calibri"/>
          <w:sz w:val="22"/>
          <w:szCs w:val="22"/>
        </w:rPr>
        <w:t>, innovadora, emprendedora y comprometida con la mejora de la humanidad y del planeta</w:t>
      </w:r>
      <w:r w:rsidR="00F730DB" w:rsidRPr="00306EB0">
        <w:rPr>
          <w:rFonts w:ascii="Calibri" w:hAnsi="Calibri" w:cs="Calibri"/>
          <w:sz w:val="22"/>
          <w:szCs w:val="22"/>
        </w:rPr>
        <w:t>.</w:t>
      </w:r>
    </w:p>
    <w:p w14:paraId="4A7BF8BC" w14:textId="77777777" w:rsidR="009C7406" w:rsidRPr="00306EB0" w:rsidRDefault="009C7406" w:rsidP="00846473">
      <w:pPr>
        <w:pStyle w:val="Ttulo3"/>
        <w:spacing w:before="0"/>
        <w:rPr>
          <w:rFonts w:ascii="Calibri" w:hAnsi="Calibri" w:cs="Calibri"/>
        </w:rPr>
      </w:pPr>
      <w:r w:rsidRPr="00306EB0">
        <w:rPr>
          <w:rFonts w:ascii="Calibri" w:hAnsi="Calibri" w:cs="Calibri"/>
        </w:rPr>
        <w:t>Vinculación con otras competencias</w:t>
      </w:r>
    </w:p>
    <w:p w14:paraId="11021599"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nternas CE.HE.7 y CE.HE.9, a través de las cuales el alumnado desarrollará la competencia relacionada con la adquisición de una conciencia de seguridad y cooperación  nacional e internacional como mecanismo para preservar derechos y libertades, valorando la importancia de instituciones y entidades políticas, como la Unión Europea, y sociales dedicadas a la cooperación y ayuda; trabajará en procesos de búsqueda, selección y tratamiento crítico y riguroso de la información así como en la elaboración de mapas, esquemas, gráficos, imágenes, entre otros recursos, para generar su propio conocimiento y productos en diferentes formatos.</w:t>
      </w:r>
    </w:p>
    <w:p w14:paraId="18034522"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En la materia de Lengua y Literatura Castellana (CE.LCL.2; CE.LCL.6) el alumnado debe desarrollar la competencia de comprensión oral y lectora, a través de la consulta y análisis crítico de documentos históricos de diversa naturaleza y en múltiples soportes y aprenderá a hacer un uso efectivo y ético de las fuentes, potenciando su Alfabetización Mediática e Informacional (AMI) para evitar riesgos de manipulación y desinformación, y el uso ético y responsable de las tecnologías.</w:t>
      </w:r>
    </w:p>
    <w:p w14:paraId="507FE5D1"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Con respecto a la vinculación con las competencias específicas de Historia de la Filosofía (CE.HF.1; CE.HF.2; CE.HF.6) el alumnado será capaz expresarse con claridad y rigor argumentativo, comunicándose con efectividad y evitando modos sesgados o falaces a la hora de sostener o discutir opiniones e hipótesis, mostrando respeto y tolerancia hacia posturas diferentes; será capaz, mediante el análisis interpretativo de textos y otras manifestaciones, de relacionar entre distintas teorías filosóficas y aquellos movimientos y doctrinas económicas, políticas y sociales, con las que han compartido espacio histórico y cultural, identificando sus influencias mutuas.</w:t>
      </w:r>
    </w:p>
    <w:p w14:paraId="55A0732B" w14:textId="77777777" w:rsidR="009F72A6"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Asimismo, en lo relativo a la vinculación con las competencias específicas de Geografía (CE.G.1;  CE.G.6) el alumnado será capaz de reconocer los retos </w:t>
      </w:r>
      <w:proofErr w:type="spellStart"/>
      <w:r w:rsidRPr="00306EB0">
        <w:rPr>
          <w:rFonts w:ascii="Calibri" w:hAnsi="Calibri" w:cs="Calibri"/>
          <w:sz w:val="22"/>
          <w:szCs w:val="22"/>
        </w:rPr>
        <w:t>ecosociales</w:t>
      </w:r>
      <w:proofErr w:type="spellEnd"/>
      <w:r w:rsidRPr="00306EB0">
        <w:rPr>
          <w:rFonts w:ascii="Calibri" w:hAnsi="Calibri" w:cs="Calibri"/>
          <w:sz w:val="22"/>
          <w:szCs w:val="22"/>
        </w:rPr>
        <w:t xml:space="preserve"> actuales y futuros de España y explicará de forma crítica los desequilibrios territoriales de España y su estructura </w:t>
      </w:r>
      <w:proofErr w:type="spellStart"/>
      <w:r w:rsidRPr="00306EB0">
        <w:rPr>
          <w:rFonts w:ascii="Calibri" w:hAnsi="Calibri" w:cs="Calibri"/>
          <w:sz w:val="22"/>
          <w:szCs w:val="22"/>
        </w:rPr>
        <w:t>sociolaboral</w:t>
      </w:r>
      <w:proofErr w:type="spellEnd"/>
      <w:r w:rsidRPr="00306EB0">
        <w:rPr>
          <w:rFonts w:ascii="Calibri" w:hAnsi="Calibri" w:cs="Calibri"/>
          <w:sz w:val="22"/>
          <w:szCs w:val="22"/>
        </w:rPr>
        <w:t xml:space="preserve"> y demográfica desde una perspectiva histórica, reconociendo los procesos y las decisiones políticas que han contribuido a las desigualdades recientes, fomentando en el alumnado la solidaridad y la cooperación como valores constitucionales y europeístas.</w:t>
      </w:r>
    </w:p>
    <w:p w14:paraId="076F1636" w14:textId="77777777" w:rsidR="009C7406"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4BB3C413" w14:textId="77777777" w:rsidR="009C7406"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TEM1, STEM4, CD2, CPSAA1.2, CPSAA2, CC1, CC4</w:t>
      </w:r>
      <w:r w:rsidRPr="00306EB0">
        <w:rPr>
          <w:rFonts w:ascii="Calibri" w:hAnsi="Calibri" w:cs="Calibri"/>
          <w:sz w:val="22"/>
          <w:szCs w:val="22"/>
        </w:rPr>
        <w:t>.</w:t>
      </w:r>
    </w:p>
    <w:p w14:paraId="4A75D80E" w14:textId="77777777" w:rsidR="009C7406" w:rsidRPr="00306EB0" w:rsidRDefault="009C7406" w:rsidP="00846473">
      <w:pPr>
        <w:pStyle w:val="Ttulo2"/>
        <w:spacing w:before="0" w:line="259" w:lineRule="auto"/>
        <w:rPr>
          <w:rFonts w:ascii="Calibri" w:hAnsi="Calibri" w:cs="Calibri"/>
          <w:szCs w:val="22"/>
        </w:rPr>
      </w:pPr>
      <w:r w:rsidRPr="00306EB0">
        <w:rPr>
          <w:rFonts w:ascii="Calibri" w:hAnsi="Calibri" w:cs="Calibri"/>
          <w:szCs w:val="22"/>
        </w:rPr>
        <w:t xml:space="preserve">Competencia específica de la materia </w:t>
      </w:r>
      <w:r w:rsidR="00B01A2E" w:rsidRPr="00306EB0">
        <w:rPr>
          <w:rFonts w:ascii="Calibri" w:hAnsi="Calibri" w:cs="Calibri"/>
          <w:szCs w:val="22"/>
        </w:rPr>
        <w:t xml:space="preserve">Historia de España </w:t>
      </w:r>
      <w:r w:rsidR="006179C8" w:rsidRPr="00306EB0">
        <w:rPr>
          <w:rFonts w:ascii="Calibri" w:hAnsi="Calibri" w:cs="Calibri"/>
          <w:szCs w:val="22"/>
        </w:rPr>
        <w:t>5</w:t>
      </w:r>
      <w:r w:rsidRPr="00306EB0">
        <w:rPr>
          <w:rFonts w:ascii="Calibri" w:hAnsi="Calibri" w:cs="Calibri"/>
          <w:szCs w:val="22"/>
        </w:rPr>
        <w:t>:</w:t>
      </w:r>
    </w:p>
    <w:p w14:paraId="25EE720C" w14:textId="77777777" w:rsidR="009C7406" w:rsidRPr="00306EB0" w:rsidRDefault="009C7406"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5</w:t>
      </w:r>
      <w:r w:rsidRPr="00306EB0">
        <w:rPr>
          <w:rFonts w:ascii="Calibri" w:hAnsi="Calibri" w:cs="Calibri"/>
          <w:b/>
          <w:sz w:val="22"/>
          <w:szCs w:val="22"/>
        </w:rPr>
        <w:t>.</w:t>
      </w:r>
      <w:r w:rsidR="00A174EF" w:rsidRPr="00306EB0">
        <w:rPr>
          <w:rFonts w:ascii="Calibri" w:hAnsi="Calibri" w:cs="Calibri"/>
          <w:b/>
          <w:sz w:val="22"/>
          <w:szCs w:val="22"/>
        </w:rPr>
        <w:t xml:space="preserve"> </w:t>
      </w:r>
      <w:r w:rsidR="00DC7E6B" w:rsidRPr="00306EB0">
        <w:rPr>
          <w:rFonts w:ascii="Calibri" w:hAnsi="Calibri" w:cs="Calibri"/>
          <w:sz w:val="22"/>
          <w:szCs w:val="22"/>
        </w:rPr>
        <w:t xml:space="preserve">Tomar conciencia de la diversidad social a </w:t>
      </w:r>
      <w:r w:rsidR="00846473" w:rsidRPr="00306EB0">
        <w:rPr>
          <w:rFonts w:ascii="Calibri" w:hAnsi="Calibri" w:cs="Calibri"/>
          <w:sz w:val="22"/>
          <w:szCs w:val="22"/>
        </w:rPr>
        <w:t>través</w:t>
      </w:r>
      <w:r w:rsidR="00DC7E6B" w:rsidRPr="00306EB0">
        <w:rPr>
          <w:rFonts w:ascii="Calibri" w:hAnsi="Calibri" w:cs="Calibri"/>
          <w:sz w:val="22"/>
          <w:szCs w:val="22"/>
        </w:rPr>
        <w:t xml:space="preserve"> del </w:t>
      </w:r>
      <w:r w:rsidR="00846473" w:rsidRPr="00306EB0">
        <w:rPr>
          <w:rFonts w:ascii="Calibri" w:hAnsi="Calibri" w:cs="Calibri"/>
          <w:sz w:val="22"/>
          <w:szCs w:val="22"/>
        </w:rPr>
        <w:t>análisis</w:t>
      </w:r>
      <w:r w:rsidR="00DC7E6B" w:rsidRPr="00306EB0">
        <w:rPr>
          <w:rFonts w:ascii="Calibri" w:hAnsi="Calibri" w:cs="Calibri"/>
          <w:sz w:val="22"/>
          <w:szCs w:val="22"/>
        </w:rPr>
        <w:t xml:space="preserve"> multidisciplinar de los cambios y continuidades de la sociedad </w:t>
      </w:r>
      <w:r w:rsidR="00846473" w:rsidRPr="00306EB0">
        <w:rPr>
          <w:rFonts w:ascii="Calibri" w:hAnsi="Calibri" w:cs="Calibri"/>
          <w:sz w:val="22"/>
          <w:szCs w:val="22"/>
        </w:rPr>
        <w:t>española</w:t>
      </w:r>
      <w:r w:rsidR="00DC7E6B" w:rsidRPr="00306EB0">
        <w:rPr>
          <w:rFonts w:ascii="Calibri" w:hAnsi="Calibri" w:cs="Calibri"/>
          <w:sz w:val="22"/>
          <w:szCs w:val="22"/>
        </w:rPr>
        <w:t xml:space="preserve"> a lo largo del tiempo, la </w:t>
      </w:r>
      <w:r w:rsidR="00846473" w:rsidRPr="00306EB0">
        <w:rPr>
          <w:rFonts w:ascii="Calibri" w:hAnsi="Calibri" w:cs="Calibri"/>
          <w:sz w:val="22"/>
          <w:szCs w:val="22"/>
        </w:rPr>
        <w:t>evolución</w:t>
      </w:r>
      <w:r w:rsidR="00DC7E6B" w:rsidRPr="00306EB0">
        <w:rPr>
          <w:rFonts w:ascii="Calibri" w:hAnsi="Calibri" w:cs="Calibri"/>
          <w:sz w:val="22"/>
          <w:szCs w:val="22"/>
        </w:rPr>
        <w:t xml:space="preserve"> de la </w:t>
      </w:r>
      <w:r w:rsidR="00846473" w:rsidRPr="00306EB0">
        <w:rPr>
          <w:rFonts w:ascii="Calibri" w:hAnsi="Calibri" w:cs="Calibri"/>
          <w:sz w:val="22"/>
          <w:szCs w:val="22"/>
        </w:rPr>
        <w:t>población</w:t>
      </w:r>
      <w:r w:rsidR="00DC7E6B" w:rsidRPr="00306EB0">
        <w:rPr>
          <w:rFonts w:ascii="Calibri" w:hAnsi="Calibri" w:cs="Calibri"/>
          <w:sz w:val="22"/>
          <w:szCs w:val="22"/>
        </w:rPr>
        <w:t xml:space="preserve">, los niveles y modos de vida, las condiciones laborales y los movimientos y conflictos sociales, para valorar el alcance de las medidas adoptadas y los progresos y limitaciones para avanzar en la igualdad, el bienestar, la justicia y la </w:t>
      </w:r>
      <w:r w:rsidR="00846473" w:rsidRPr="00306EB0">
        <w:rPr>
          <w:rFonts w:ascii="Calibri" w:hAnsi="Calibri" w:cs="Calibri"/>
          <w:sz w:val="22"/>
          <w:szCs w:val="22"/>
        </w:rPr>
        <w:t>cohesión</w:t>
      </w:r>
      <w:r w:rsidR="00DC7E6B" w:rsidRPr="00306EB0">
        <w:rPr>
          <w:rFonts w:ascii="Calibri" w:hAnsi="Calibri" w:cs="Calibri"/>
          <w:sz w:val="22"/>
          <w:szCs w:val="22"/>
        </w:rPr>
        <w:t xml:space="preserve"> social</w:t>
      </w:r>
      <w:r w:rsidR="008F59DF" w:rsidRPr="00306EB0">
        <w:rPr>
          <w:rFonts w:ascii="Calibri" w:hAnsi="Calibri" w:cs="Calibri"/>
          <w:sz w:val="22"/>
          <w:szCs w:val="22"/>
        </w:rPr>
        <w:t>.</w:t>
      </w:r>
    </w:p>
    <w:p w14:paraId="4799EB7C" w14:textId="77777777" w:rsidR="009C7406" w:rsidRPr="00306EB0" w:rsidRDefault="009C7406" w:rsidP="00846473">
      <w:pPr>
        <w:pStyle w:val="Ttulo3"/>
        <w:spacing w:before="0"/>
        <w:rPr>
          <w:rFonts w:ascii="Calibri" w:hAnsi="Calibri" w:cs="Calibri"/>
        </w:rPr>
      </w:pPr>
      <w:r w:rsidRPr="00306EB0">
        <w:rPr>
          <w:rFonts w:ascii="Calibri" w:hAnsi="Calibri" w:cs="Calibri"/>
        </w:rPr>
        <w:lastRenderedPageBreak/>
        <w:t>Descripción</w:t>
      </w:r>
    </w:p>
    <w:p w14:paraId="76EBC591" w14:textId="77777777" w:rsidR="00450C9E"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lang w:val="es-ES_tradnl"/>
        </w:rPr>
        <w:t>El incremento de los niveles de equidad e igualdad constituye el criterio ético desde el que valorar el desarrollo humano de un país y medir el alcance de sus logros sociales. El alumnado debe percibir la gran heterogeneidad y complejidad de la sociedad española a lo largo de su historia, algo que resulta necesario analizar para entender su evolución demográfica, los desequilibrios territoriales y el desigual acceso a los recursos, a los derechos y a la participación en el poder. Para ello precisa combinar el estudio histórico con las aportaciones de disciplinas como son, entre otras, la antropología, la psicología social, las ciencias políticas o la sociología, con objeto de interpretar las distintas respuestas, individuales y colectivas, que se dan ante situaciones de adversidad, incumplimiento de expectativas o ante la percepción de la injusticia. Una interpretación esta que debe centrarse en el sujeto y en las experiencias colectivas, en los modos de vida, las mentalidades, la estructura cultural y las emociones, por medio del análisis de fuentes documentales literarias o audiovisuales, a través de la lectura de publicaciones y de la prensa de época, así como de la consulta de bibliotecas y hemerotecas digitales, con el fin de percibir la multiplicidad de acciones de protesta que se han producido tanto en el mundo agrario como en el urbano, desde las sociedades del Antiguo Régimen al proletariado industrial y otros movimientos sociales más recientes. Resultará igualmente necesario atender a las medidas que desde el estado y otras instituciones se han adoptado para gestionar los conflictos, paliar las desigualdades, neutralizar la tensión social o reprimir las alteraciones del orden, generando en el alumnado una perspectiva que le lleve a valorar la progresiva ampliación de los derechos laborales y sociales, la inclusión de las minorías y la cohesión de una sociedad múltiple y diversa., combatiendo todo tipo de discriminación</w:t>
      </w:r>
      <w:r w:rsidR="00F730DB" w:rsidRPr="00306EB0">
        <w:rPr>
          <w:rFonts w:ascii="Calibri" w:hAnsi="Calibri" w:cs="Calibri"/>
          <w:sz w:val="22"/>
          <w:szCs w:val="22"/>
        </w:rPr>
        <w:t>.</w:t>
      </w:r>
    </w:p>
    <w:p w14:paraId="4E073D7E" w14:textId="77777777" w:rsidR="009C7406" w:rsidRPr="00306EB0" w:rsidRDefault="009C7406" w:rsidP="00846473">
      <w:pPr>
        <w:pStyle w:val="Ttulo3"/>
        <w:spacing w:before="0"/>
        <w:rPr>
          <w:rFonts w:ascii="Calibri" w:hAnsi="Calibri" w:cs="Calibri"/>
        </w:rPr>
      </w:pPr>
      <w:r w:rsidRPr="00306EB0">
        <w:rPr>
          <w:rFonts w:ascii="Calibri" w:hAnsi="Calibri" w:cs="Calibri"/>
        </w:rPr>
        <w:t>Vinculación con otras competencias</w:t>
      </w:r>
    </w:p>
    <w:p w14:paraId="06CEE152"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nternas CE.HE.3, CE.HE.6 y CE.HE.8, a través de las cuales el alumnado analizará, comparará y reflexionará con rigor, a través de la consulta de fuentes históricas fidedignas y en formatos distintos así como a través de estudios contrastados y con discursos consensuados por los Historiadores, las principales corrientes ideológicas y movimientos sociales, políticos y sindicales contemporáneas, y su impacto cultural, social, económico y  político, favoreciendo el diálogo, opiniones plurales y la tolerancia hacia posturas y pensamientos diversos; incorporará narrativas y estudios donde se ponga de relieve el rol de la mujer como protagonista de la historia y como sujeto activo relevante en los acontecimientos, hechos y procesos históricos; confrontará ideas y perspectivas históricas distintas, respetando la diferencia y ampliará su competencia digital, a través de la alfabetización informacional y el aprendizaje sobre la verificación de información, habilidades esenciales a la hora de desarrollar trabajos e investigaciones a través de las cuales se potenciará el trabajo en equipo, la creatividad y se buscará la implicación del alumnado en cuestiones de interés social y cultural.</w:t>
      </w:r>
    </w:p>
    <w:p w14:paraId="49A6B266"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En la materia de Lengua y Literatura Castellana el alumnado desarrollará las competencias CE.LCL</w:t>
      </w:r>
      <w:r w:rsidR="00A174EF" w:rsidRPr="00306EB0">
        <w:rPr>
          <w:rFonts w:ascii="Calibri" w:hAnsi="Calibri" w:cs="Calibri"/>
          <w:sz w:val="22"/>
          <w:szCs w:val="22"/>
        </w:rPr>
        <w:t>.</w:t>
      </w:r>
      <w:r w:rsidRPr="00306EB0">
        <w:rPr>
          <w:rFonts w:ascii="Calibri" w:hAnsi="Calibri" w:cs="Calibri"/>
          <w:sz w:val="22"/>
          <w:szCs w:val="22"/>
        </w:rPr>
        <w:t>2 y CE.LCL</w:t>
      </w:r>
      <w:r w:rsidR="00A174EF" w:rsidRPr="00306EB0">
        <w:rPr>
          <w:rFonts w:ascii="Calibri" w:hAnsi="Calibri" w:cs="Calibri"/>
          <w:sz w:val="22"/>
          <w:szCs w:val="22"/>
        </w:rPr>
        <w:t>.</w:t>
      </w:r>
      <w:r w:rsidRPr="00306EB0">
        <w:rPr>
          <w:rFonts w:ascii="Calibri" w:hAnsi="Calibri" w:cs="Calibri"/>
          <w:sz w:val="22"/>
          <w:szCs w:val="22"/>
        </w:rPr>
        <w:t>4, ligadas al aumento de la comprensión oral y lectora, a través de la lectura y trabajo con textos históricos de diversa naturaleza y en múltiples soportes, contextualizando y reflexionando sobre el contexto histórico de los mismos. </w:t>
      </w:r>
    </w:p>
    <w:p w14:paraId="1B16C1F5" w14:textId="77777777" w:rsidR="0099465E"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Con respecto a la vinculación con las competencias específicas de Historia de la Filosofía (CE.HF</w:t>
      </w:r>
      <w:r w:rsidR="00A174EF" w:rsidRPr="00306EB0">
        <w:rPr>
          <w:rFonts w:ascii="Calibri" w:hAnsi="Calibri" w:cs="Calibri"/>
          <w:sz w:val="22"/>
          <w:szCs w:val="22"/>
        </w:rPr>
        <w:t>.</w:t>
      </w:r>
      <w:r w:rsidRPr="00306EB0">
        <w:rPr>
          <w:rFonts w:ascii="Calibri" w:hAnsi="Calibri" w:cs="Calibri"/>
          <w:sz w:val="22"/>
          <w:szCs w:val="22"/>
        </w:rPr>
        <w:t>1; CE.HF</w:t>
      </w:r>
      <w:r w:rsidR="00A174EF" w:rsidRPr="00306EB0">
        <w:rPr>
          <w:rFonts w:ascii="Calibri" w:hAnsi="Calibri" w:cs="Calibri"/>
          <w:sz w:val="22"/>
          <w:szCs w:val="22"/>
        </w:rPr>
        <w:t>.</w:t>
      </w:r>
      <w:r w:rsidRPr="00306EB0">
        <w:rPr>
          <w:rFonts w:ascii="Calibri" w:hAnsi="Calibri" w:cs="Calibri"/>
          <w:sz w:val="22"/>
          <w:szCs w:val="22"/>
        </w:rPr>
        <w:t>2; CE.HF</w:t>
      </w:r>
      <w:r w:rsidR="00A174EF" w:rsidRPr="00306EB0">
        <w:rPr>
          <w:rFonts w:ascii="Calibri" w:hAnsi="Calibri" w:cs="Calibri"/>
          <w:sz w:val="22"/>
          <w:szCs w:val="22"/>
        </w:rPr>
        <w:t>.</w:t>
      </w:r>
      <w:r w:rsidRPr="00306EB0">
        <w:rPr>
          <w:rFonts w:ascii="Calibri" w:hAnsi="Calibri" w:cs="Calibri"/>
          <w:sz w:val="22"/>
          <w:szCs w:val="22"/>
        </w:rPr>
        <w:t>6) el alumnado trabajará el pensamiento crítico sobre las fuentes, potenciando claridad y rigor argumentativo a la hora de sostener o discutir opiniones e hipótesis, relacionando diferentes teorías filosóficas con aquellos movimientos y doctrinas políticas, sociales y culturales, con las que han compartido espacio histórico y cultural, identificando sus influencias mutuas.</w:t>
      </w:r>
    </w:p>
    <w:p w14:paraId="531B91BE" w14:textId="77777777" w:rsidR="009C7406"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63B319A3" w14:textId="1931043E" w:rsidR="009C7406"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CCL2, CCL4, STEM4, CD1, CPSAA4, CC1, CC3, CCEC2</w:t>
      </w:r>
      <w:r w:rsidRPr="00306EB0">
        <w:rPr>
          <w:rFonts w:ascii="Calibri" w:hAnsi="Calibri" w:cs="Calibri"/>
          <w:sz w:val="22"/>
          <w:szCs w:val="22"/>
        </w:rPr>
        <w:t>.</w:t>
      </w:r>
    </w:p>
    <w:p w14:paraId="087C881B" w14:textId="77777777" w:rsidR="00042B46" w:rsidRPr="00306EB0" w:rsidRDefault="00042B46" w:rsidP="00846473">
      <w:pPr>
        <w:spacing w:after="160" w:line="259" w:lineRule="auto"/>
        <w:jc w:val="both"/>
        <w:rPr>
          <w:rFonts w:ascii="Calibri" w:hAnsi="Calibri" w:cs="Calibri"/>
          <w:sz w:val="22"/>
          <w:szCs w:val="22"/>
        </w:rPr>
      </w:pPr>
    </w:p>
    <w:p w14:paraId="68EB6677" w14:textId="77777777" w:rsidR="009C7406" w:rsidRPr="00306EB0" w:rsidRDefault="009C7406" w:rsidP="00846473">
      <w:pPr>
        <w:pStyle w:val="Ttulo2"/>
        <w:spacing w:before="0" w:line="259" w:lineRule="auto"/>
        <w:rPr>
          <w:rFonts w:ascii="Calibri" w:hAnsi="Calibri" w:cs="Calibri"/>
          <w:szCs w:val="22"/>
        </w:rPr>
      </w:pPr>
      <w:r w:rsidRPr="00306EB0">
        <w:rPr>
          <w:rFonts w:ascii="Calibri" w:hAnsi="Calibri" w:cs="Calibri"/>
          <w:szCs w:val="22"/>
        </w:rPr>
        <w:lastRenderedPageBreak/>
        <w:t xml:space="preserve">Competencia específica de la materia </w:t>
      </w:r>
      <w:r w:rsidR="00B01A2E" w:rsidRPr="00306EB0">
        <w:rPr>
          <w:rFonts w:ascii="Calibri" w:hAnsi="Calibri" w:cs="Calibri"/>
          <w:szCs w:val="22"/>
        </w:rPr>
        <w:t xml:space="preserve">Historia de España </w:t>
      </w:r>
      <w:r w:rsidR="006179C8" w:rsidRPr="00306EB0">
        <w:rPr>
          <w:rFonts w:ascii="Calibri" w:hAnsi="Calibri" w:cs="Calibri"/>
          <w:szCs w:val="22"/>
        </w:rPr>
        <w:t>6</w:t>
      </w:r>
      <w:r w:rsidRPr="00306EB0">
        <w:rPr>
          <w:rFonts w:ascii="Calibri" w:hAnsi="Calibri" w:cs="Calibri"/>
          <w:szCs w:val="22"/>
        </w:rPr>
        <w:t>:</w:t>
      </w:r>
    </w:p>
    <w:p w14:paraId="29C6E4C8" w14:textId="77777777" w:rsidR="009C7406" w:rsidRPr="00306EB0" w:rsidRDefault="009C7406"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6</w:t>
      </w:r>
      <w:r w:rsidRPr="00306EB0">
        <w:rPr>
          <w:rFonts w:ascii="Calibri" w:hAnsi="Calibri" w:cs="Calibri"/>
          <w:b/>
          <w:sz w:val="22"/>
          <w:szCs w:val="22"/>
        </w:rPr>
        <w:t>.</w:t>
      </w:r>
      <w:r w:rsidR="00A174EF" w:rsidRPr="00306EB0">
        <w:rPr>
          <w:rFonts w:ascii="Calibri" w:hAnsi="Calibri" w:cs="Calibri"/>
          <w:b/>
          <w:sz w:val="22"/>
          <w:szCs w:val="22"/>
        </w:rPr>
        <w:t xml:space="preserve"> </w:t>
      </w:r>
      <w:r w:rsidR="00DC7E6B" w:rsidRPr="00306EB0">
        <w:rPr>
          <w:rFonts w:ascii="Calibri" w:hAnsi="Calibri" w:cs="Calibri"/>
          <w:sz w:val="22"/>
          <w:szCs w:val="22"/>
        </w:rPr>
        <w:t xml:space="preserve">Analizar </w:t>
      </w:r>
      <w:r w:rsidR="00846473" w:rsidRPr="00306EB0">
        <w:rPr>
          <w:rFonts w:ascii="Calibri" w:hAnsi="Calibri" w:cs="Calibri"/>
          <w:sz w:val="22"/>
          <w:szCs w:val="22"/>
        </w:rPr>
        <w:t>críticamente</w:t>
      </w:r>
      <w:r w:rsidR="00DC7E6B" w:rsidRPr="00306EB0">
        <w:rPr>
          <w:rFonts w:ascii="Calibri" w:hAnsi="Calibri" w:cs="Calibri"/>
          <w:sz w:val="22"/>
          <w:szCs w:val="22"/>
        </w:rPr>
        <w:t xml:space="preserve"> el papel de las creencias y de las </w:t>
      </w:r>
      <w:proofErr w:type="spellStart"/>
      <w:r w:rsidR="00846473" w:rsidRPr="00306EB0">
        <w:rPr>
          <w:rFonts w:ascii="Calibri" w:hAnsi="Calibri" w:cs="Calibri"/>
          <w:sz w:val="22"/>
          <w:szCs w:val="22"/>
        </w:rPr>
        <w:t>ideología</w:t>
      </w:r>
      <w:proofErr w:type="spellEnd"/>
      <w:r w:rsidR="00DC7E6B" w:rsidRPr="00306EB0">
        <w:rPr>
          <w:rFonts w:ascii="Calibri" w:hAnsi="Calibri" w:cs="Calibri"/>
          <w:sz w:val="22"/>
          <w:szCs w:val="22"/>
        </w:rPr>
        <w:t xml:space="preserve"> en la </w:t>
      </w:r>
      <w:r w:rsidR="00846473" w:rsidRPr="00306EB0">
        <w:rPr>
          <w:rFonts w:ascii="Calibri" w:hAnsi="Calibri" w:cs="Calibri"/>
          <w:sz w:val="22"/>
          <w:szCs w:val="22"/>
        </w:rPr>
        <w:t>articulación</w:t>
      </w:r>
      <w:r w:rsidR="00DC7E6B" w:rsidRPr="00306EB0">
        <w:rPr>
          <w:rFonts w:ascii="Calibri" w:hAnsi="Calibri" w:cs="Calibri"/>
          <w:sz w:val="22"/>
          <w:szCs w:val="22"/>
        </w:rPr>
        <w:t xml:space="preserve"> social, en el uso del poder y en la </w:t>
      </w:r>
      <w:r w:rsidR="00846473" w:rsidRPr="00306EB0">
        <w:rPr>
          <w:rFonts w:ascii="Calibri" w:hAnsi="Calibri" w:cs="Calibri"/>
          <w:sz w:val="22"/>
          <w:szCs w:val="22"/>
        </w:rPr>
        <w:t>configuración</w:t>
      </w:r>
      <w:r w:rsidR="00DC7E6B" w:rsidRPr="00306EB0">
        <w:rPr>
          <w:rFonts w:ascii="Calibri" w:hAnsi="Calibri" w:cs="Calibri"/>
          <w:sz w:val="22"/>
          <w:szCs w:val="22"/>
        </w:rPr>
        <w:t xml:space="preserve"> de identidades y proyectos </w:t>
      </w:r>
      <w:proofErr w:type="spellStart"/>
      <w:r w:rsidR="00DC7E6B" w:rsidRPr="00306EB0">
        <w:rPr>
          <w:rFonts w:ascii="Calibri" w:hAnsi="Calibri" w:cs="Calibri"/>
          <w:sz w:val="22"/>
          <w:szCs w:val="22"/>
        </w:rPr>
        <w:t>políticos</w:t>
      </w:r>
      <w:proofErr w:type="spellEnd"/>
      <w:r w:rsidR="00DC7E6B" w:rsidRPr="00306EB0">
        <w:rPr>
          <w:rFonts w:ascii="Calibri" w:hAnsi="Calibri" w:cs="Calibri"/>
          <w:sz w:val="22"/>
          <w:szCs w:val="22"/>
        </w:rPr>
        <w:t xml:space="preserve"> contrapuestos, a </w:t>
      </w:r>
      <w:r w:rsidR="00846473" w:rsidRPr="00306EB0">
        <w:rPr>
          <w:rFonts w:ascii="Calibri" w:hAnsi="Calibri" w:cs="Calibri"/>
          <w:sz w:val="22"/>
          <w:szCs w:val="22"/>
        </w:rPr>
        <w:t>través</w:t>
      </w:r>
      <w:r w:rsidR="00DC7E6B" w:rsidRPr="00306EB0">
        <w:rPr>
          <w:rFonts w:ascii="Calibri" w:hAnsi="Calibri" w:cs="Calibri"/>
          <w:sz w:val="22"/>
          <w:szCs w:val="22"/>
        </w:rPr>
        <w:t xml:space="preserve"> del estudio de fuentes primarias y textos </w:t>
      </w:r>
      <w:r w:rsidR="00846473" w:rsidRPr="00306EB0">
        <w:rPr>
          <w:rFonts w:ascii="Calibri" w:hAnsi="Calibri" w:cs="Calibri"/>
          <w:sz w:val="22"/>
          <w:szCs w:val="22"/>
        </w:rPr>
        <w:t>historiográficos</w:t>
      </w:r>
      <w:r w:rsidR="00DC7E6B" w:rsidRPr="00306EB0">
        <w:rPr>
          <w:rFonts w:ascii="Calibri" w:hAnsi="Calibri" w:cs="Calibri"/>
          <w:sz w:val="22"/>
          <w:szCs w:val="22"/>
        </w:rPr>
        <w:t xml:space="preserve"> y la </w:t>
      </w:r>
      <w:r w:rsidR="00846473" w:rsidRPr="00306EB0">
        <w:rPr>
          <w:rFonts w:ascii="Calibri" w:hAnsi="Calibri" w:cs="Calibri"/>
          <w:sz w:val="22"/>
          <w:szCs w:val="22"/>
        </w:rPr>
        <w:t>fundamentación</w:t>
      </w:r>
      <w:r w:rsidR="00DC7E6B" w:rsidRPr="00306EB0">
        <w:rPr>
          <w:rFonts w:ascii="Calibri" w:hAnsi="Calibri" w:cs="Calibri"/>
          <w:sz w:val="22"/>
          <w:szCs w:val="22"/>
        </w:rPr>
        <w:t xml:space="preserve"> de juicios propios, para debatir sobre problemas actuales, transferir conocimiento, valorar la diversidad cultural y mostrar actitudes respetuosas ante ideas </w:t>
      </w:r>
      <w:r w:rsidR="00846473" w:rsidRPr="00306EB0">
        <w:rPr>
          <w:rFonts w:ascii="Calibri" w:hAnsi="Calibri" w:cs="Calibri"/>
          <w:sz w:val="22"/>
          <w:szCs w:val="22"/>
        </w:rPr>
        <w:t>legítimas</w:t>
      </w:r>
      <w:r w:rsidR="00DC7E6B" w:rsidRPr="00306EB0">
        <w:rPr>
          <w:rFonts w:ascii="Calibri" w:hAnsi="Calibri" w:cs="Calibri"/>
          <w:sz w:val="22"/>
          <w:szCs w:val="22"/>
        </w:rPr>
        <w:t xml:space="preserve"> diferentes a las propias</w:t>
      </w:r>
      <w:r w:rsidR="001A7520" w:rsidRPr="00306EB0">
        <w:rPr>
          <w:rFonts w:ascii="Calibri" w:hAnsi="Calibri" w:cs="Calibri"/>
          <w:sz w:val="22"/>
          <w:szCs w:val="22"/>
        </w:rPr>
        <w:t>.</w:t>
      </w:r>
    </w:p>
    <w:p w14:paraId="4E43A8AB" w14:textId="77777777" w:rsidR="009C7406" w:rsidRPr="00306EB0" w:rsidRDefault="009C7406" w:rsidP="00846473">
      <w:pPr>
        <w:pStyle w:val="Ttulo3"/>
        <w:spacing w:before="0"/>
        <w:rPr>
          <w:rFonts w:ascii="Calibri" w:hAnsi="Calibri" w:cs="Calibri"/>
        </w:rPr>
      </w:pPr>
      <w:r w:rsidRPr="00306EB0">
        <w:rPr>
          <w:rFonts w:ascii="Calibri" w:hAnsi="Calibri" w:cs="Calibri"/>
        </w:rPr>
        <w:t>Descripción</w:t>
      </w:r>
    </w:p>
    <w:p w14:paraId="14AA8410" w14:textId="77777777" w:rsidR="00450C9E"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Las creencias y las </w:t>
      </w:r>
      <w:proofErr w:type="spellStart"/>
      <w:r w:rsidR="00846473" w:rsidRPr="00306EB0">
        <w:rPr>
          <w:rFonts w:ascii="Calibri" w:hAnsi="Calibri" w:cs="Calibri"/>
          <w:sz w:val="22"/>
          <w:szCs w:val="22"/>
        </w:rPr>
        <w:t>ideología</w:t>
      </w:r>
      <w:proofErr w:type="spellEnd"/>
      <w:r w:rsidRPr="00306EB0">
        <w:rPr>
          <w:rFonts w:ascii="Calibri" w:hAnsi="Calibri" w:cs="Calibri"/>
          <w:sz w:val="22"/>
          <w:szCs w:val="22"/>
        </w:rPr>
        <w:t xml:space="preserve"> han constituido uno de los principales ejes vertebradores de la sociedad, a partir de los cuales se han generado los </w:t>
      </w:r>
      <w:proofErr w:type="spellStart"/>
      <w:r w:rsidRPr="00306EB0">
        <w:rPr>
          <w:rFonts w:ascii="Calibri" w:hAnsi="Calibri" w:cs="Calibri"/>
          <w:sz w:val="22"/>
          <w:szCs w:val="22"/>
        </w:rPr>
        <w:t>más</w:t>
      </w:r>
      <w:proofErr w:type="spellEnd"/>
      <w:r w:rsidRPr="00306EB0">
        <w:rPr>
          <w:rFonts w:ascii="Calibri" w:hAnsi="Calibri" w:cs="Calibri"/>
          <w:sz w:val="22"/>
          <w:szCs w:val="22"/>
        </w:rPr>
        <w:t xml:space="preserve"> importantes espacios de sociabilidad, de </w:t>
      </w:r>
      <w:r w:rsidR="00846473" w:rsidRPr="00306EB0">
        <w:rPr>
          <w:rFonts w:ascii="Calibri" w:hAnsi="Calibri" w:cs="Calibri"/>
          <w:sz w:val="22"/>
          <w:szCs w:val="22"/>
        </w:rPr>
        <w:t>creación de</w:t>
      </w:r>
      <w:r w:rsidRPr="00306EB0">
        <w:rPr>
          <w:rFonts w:ascii="Calibri" w:hAnsi="Calibri" w:cs="Calibri"/>
          <w:sz w:val="22"/>
          <w:szCs w:val="22"/>
        </w:rPr>
        <w:t xml:space="preserve"> </w:t>
      </w:r>
      <w:r w:rsidR="00846473" w:rsidRPr="00306EB0">
        <w:rPr>
          <w:rFonts w:ascii="Calibri" w:hAnsi="Calibri" w:cs="Calibri"/>
          <w:sz w:val="22"/>
          <w:szCs w:val="22"/>
        </w:rPr>
        <w:t>vínculos</w:t>
      </w:r>
      <w:r w:rsidRPr="00306EB0">
        <w:rPr>
          <w:rFonts w:ascii="Calibri" w:hAnsi="Calibri" w:cs="Calibri"/>
          <w:sz w:val="22"/>
          <w:szCs w:val="22"/>
        </w:rPr>
        <w:t xml:space="preserve"> y de identidades colectivas. El alumnado debe identificar los cambios en las creencias y </w:t>
      </w:r>
      <w:proofErr w:type="spellStart"/>
      <w:r w:rsidRPr="00306EB0">
        <w:rPr>
          <w:rFonts w:ascii="Calibri" w:hAnsi="Calibri" w:cs="Calibri"/>
          <w:sz w:val="22"/>
          <w:szCs w:val="22"/>
        </w:rPr>
        <w:t>prácticas</w:t>
      </w:r>
      <w:proofErr w:type="spellEnd"/>
      <w:r w:rsidRPr="00306EB0">
        <w:rPr>
          <w:rFonts w:ascii="Calibri" w:hAnsi="Calibri" w:cs="Calibri"/>
          <w:sz w:val="22"/>
          <w:szCs w:val="22"/>
        </w:rPr>
        <w:t xml:space="preserve"> religiosas, las formas de pensamiento y las concepciones </w:t>
      </w:r>
      <w:r w:rsidR="00846473" w:rsidRPr="00306EB0">
        <w:rPr>
          <w:rFonts w:ascii="Calibri" w:hAnsi="Calibri" w:cs="Calibri"/>
          <w:sz w:val="22"/>
          <w:szCs w:val="22"/>
        </w:rPr>
        <w:t>políticas</w:t>
      </w:r>
      <w:r w:rsidRPr="00306EB0">
        <w:rPr>
          <w:rFonts w:ascii="Calibri" w:hAnsi="Calibri" w:cs="Calibri"/>
          <w:sz w:val="22"/>
          <w:szCs w:val="22"/>
        </w:rPr>
        <w:t xml:space="preserve"> que han ido emergiendo y </w:t>
      </w:r>
      <w:r w:rsidR="00846473" w:rsidRPr="00306EB0">
        <w:rPr>
          <w:rFonts w:ascii="Calibri" w:hAnsi="Calibri" w:cs="Calibri"/>
          <w:sz w:val="22"/>
          <w:szCs w:val="22"/>
        </w:rPr>
        <w:t>transformándose</w:t>
      </w:r>
      <w:r w:rsidRPr="00306EB0">
        <w:rPr>
          <w:rFonts w:ascii="Calibri" w:hAnsi="Calibri" w:cs="Calibri"/>
          <w:sz w:val="22"/>
          <w:szCs w:val="22"/>
        </w:rPr>
        <w:t xml:space="preserve"> desde la etapa del Absolutismo y el Estado Liberal hasta la actual sociedad </w:t>
      </w:r>
      <w:r w:rsidR="00846473" w:rsidRPr="00306EB0">
        <w:rPr>
          <w:rFonts w:ascii="Calibri" w:hAnsi="Calibri" w:cs="Calibri"/>
          <w:sz w:val="22"/>
          <w:szCs w:val="22"/>
        </w:rPr>
        <w:t>democrática</w:t>
      </w:r>
      <w:r w:rsidRPr="00306EB0">
        <w:rPr>
          <w:rFonts w:ascii="Calibri" w:hAnsi="Calibri" w:cs="Calibri"/>
          <w:sz w:val="22"/>
          <w:szCs w:val="22"/>
        </w:rPr>
        <w:t xml:space="preserve">. A </w:t>
      </w:r>
      <w:r w:rsidR="00846473" w:rsidRPr="00306EB0">
        <w:rPr>
          <w:rFonts w:ascii="Calibri" w:hAnsi="Calibri" w:cs="Calibri"/>
          <w:sz w:val="22"/>
          <w:szCs w:val="22"/>
        </w:rPr>
        <w:t>través</w:t>
      </w:r>
      <w:r w:rsidRPr="00306EB0">
        <w:rPr>
          <w:rFonts w:ascii="Calibri" w:hAnsi="Calibri" w:cs="Calibri"/>
          <w:sz w:val="22"/>
          <w:szCs w:val="22"/>
        </w:rPr>
        <w:t xml:space="preserve"> de la lectura de manifiestos, </w:t>
      </w:r>
      <w:r w:rsidR="00846473" w:rsidRPr="00306EB0">
        <w:rPr>
          <w:rFonts w:ascii="Calibri" w:hAnsi="Calibri" w:cs="Calibri"/>
          <w:sz w:val="22"/>
          <w:szCs w:val="22"/>
        </w:rPr>
        <w:t>artículos</w:t>
      </w:r>
      <w:r w:rsidRPr="00306EB0">
        <w:rPr>
          <w:rFonts w:ascii="Calibri" w:hAnsi="Calibri" w:cs="Calibri"/>
          <w:sz w:val="22"/>
          <w:szCs w:val="22"/>
        </w:rPr>
        <w:t xml:space="preserve"> de prensa o debates parlamentarios debe poder inferir los proyectos </w:t>
      </w:r>
      <w:proofErr w:type="spellStart"/>
      <w:r w:rsidRPr="00306EB0">
        <w:rPr>
          <w:rFonts w:ascii="Calibri" w:hAnsi="Calibri" w:cs="Calibri"/>
          <w:sz w:val="22"/>
          <w:szCs w:val="22"/>
        </w:rPr>
        <w:t>políticos</w:t>
      </w:r>
      <w:proofErr w:type="spellEnd"/>
      <w:r w:rsidRPr="00306EB0">
        <w:rPr>
          <w:rFonts w:ascii="Calibri" w:hAnsi="Calibri" w:cs="Calibri"/>
          <w:sz w:val="22"/>
          <w:szCs w:val="22"/>
        </w:rPr>
        <w:t xml:space="preserve"> que motivaron los enfrentamientos entre facciones, partidos y movimientos </w:t>
      </w:r>
      <w:proofErr w:type="spellStart"/>
      <w:r w:rsidRPr="00306EB0">
        <w:rPr>
          <w:rFonts w:ascii="Calibri" w:hAnsi="Calibri" w:cs="Calibri"/>
          <w:sz w:val="22"/>
          <w:szCs w:val="22"/>
        </w:rPr>
        <w:t>políticos</w:t>
      </w:r>
      <w:proofErr w:type="spellEnd"/>
      <w:r w:rsidRPr="00306EB0">
        <w:rPr>
          <w:rFonts w:ascii="Calibri" w:hAnsi="Calibri" w:cs="Calibri"/>
          <w:sz w:val="22"/>
          <w:szCs w:val="22"/>
        </w:rPr>
        <w:t xml:space="preserve"> de la </w:t>
      </w:r>
      <w:r w:rsidR="00846473" w:rsidRPr="00306EB0">
        <w:rPr>
          <w:rFonts w:ascii="Calibri" w:hAnsi="Calibri" w:cs="Calibri"/>
          <w:sz w:val="22"/>
          <w:szCs w:val="22"/>
        </w:rPr>
        <w:t>época</w:t>
      </w:r>
      <w:r w:rsidR="0076115E" w:rsidRPr="00306EB0">
        <w:rPr>
          <w:rFonts w:ascii="Calibri" w:hAnsi="Calibri" w:cs="Calibri"/>
          <w:sz w:val="22"/>
          <w:szCs w:val="22"/>
        </w:rPr>
        <w:t xml:space="preserve"> </w:t>
      </w:r>
      <w:r w:rsidR="00846473" w:rsidRPr="00306EB0">
        <w:rPr>
          <w:rFonts w:ascii="Calibri" w:hAnsi="Calibri" w:cs="Calibri"/>
          <w:sz w:val="22"/>
          <w:szCs w:val="22"/>
        </w:rPr>
        <w:t>contemporánea</w:t>
      </w:r>
      <w:r w:rsidRPr="00306EB0">
        <w:rPr>
          <w:rFonts w:ascii="Calibri" w:hAnsi="Calibri" w:cs="Calibri"/>
          <w:sz w:val="22"/>
          <w:szCs w:val="22"/>
        </w:rPr>
        <w:t xml:space="preserve">, desde el carlismo y las distintas fuerzas </w:t>
      </w:r>
      <w:r w:rsidR="00846473" w:rsidRPr="00306EB0">
        <w:rPr>
          <w:rFonts w:ascii="Calibri" w:hAnsi="Calibri" w:cs="Calibri"/>
          <w:sz w:val="22"/>
          <w:szCs w:val="22"/>
        </w:rPr>
        <w:t>monárquicas</w:t>
      </w:r>
      <w:r w:rsidRPr="00306EB0">
        <w:rPr>
          <w:rFonts w:ascii="Calibri" w:hAnsi="Calibri" w:cs="Calibri"/>
          <w:sz w:val="22"/>
          <w:szCs w:val="22"/>
        </w:rPr>
        <w:t xml:space="preserve"> al republicanismo y las </w:t>
      </w:r>
      <w:proofErr w:type="spellStart"/>
      <w:r w:rsidR="00846473" w:rsidRPr="00306EB0">
        <w:rPr>
          <w:rFonts w:ascii="Calibri" w:hAnsi="Calibri" w:cs="Calibri"/>
          <w:sz w:val="22"/>
          <w:szCs w:val="22"/>
        </w:rPr>
        <w:t>ideología</w:t>
      </w:r>
      <w:proofErr w:type="spellEnd"/>
      <w:r w:rsidRPr="00306EB0">
        <w:rPr>
          <w:rFonts w:ascii="Calibri" w:hAnsi="Calibri" w:cs="Calibri"/>
          <w:sz w:val="22"/>
          <w:szCs w:val="22"/>
        </w:rPr>
        <w:t xml:space="preserve"> revolucionarias. Especial </w:t>
      </w:r>
      <w:r w:rsidR="00846473" w:rsidRPr="00306EB0">
        <w:rPr>
          <w:rFonts w:ascii="Calibri" w:hAnsi="Calibri" w:cs="Calibri"/>
          <w:sz w:val="22"/>
          <w:szCs w:val="22"/>
        </w:rPr>
        <w:t>interés</w:t>
      </w:r>
      <w:r w:rsidRPr="00306EB0">
        <w:rPr>
          <w:rFonts w:ascii="Calibri" w:hAnsi="Calibri" w:cs="Calibri"/>
          <w:sz w:val="22"/>
          <w:szCs w:val="22"/>
        </w:rPr>
        <w:t xml:space="preserve"> cobra, por su </w:t>
      </w:r>
      <w:r w:rsidR="009F2E3E" w:rsidRPr="00306EB0">
        <w:rPr>
          <w:rFonts w:ascii="Calibri" w:hAnsi="Calibri" w:cs="Calibri"/>
          <w:sz w:val="22"/>
          <w:szCs w:val="22"/>
        </w:rPr>
        <w:t>significación</w:t>
      </w:r>
      <w:r w:rsidR="0076115E" w:rsidRPr="00306EB0">
        <w:rPr>
          <w:rFonts w:ascii="Calibri" w:hAnsi="Calibri" w:cs="Calibri"/>
          <w:sz w:val="22"/>
          <w:szCs w:val="22"/>
        </w:rPr>
        <w:t xml:space="preserve"> </w:t>
      </w:r>
      <w:r w:rsidR="009F2E3E" w:rsidRPr="00306EB0">
        <w:rPr>
          <w:rFonts w:ascii="Calibri" w:hAnsi="Calibri" w:cs="Calibri"/>
          <w:sz w:val="22"/>
          <w:szCs w:val="22"/>
        </w:rPr>
        <w:t>histórica</w:t>
      </w:r>
      <w:r w:rsidRPr="00306EB0">
        <w:rPr>
          <w:rFonts w:ascii="Calibri" w:hAnsi="Calibri" w:cs="Calibri"/>
          <w:sz w:val="22"/>
          <w:szCs w:val="22"/>
        </w:rPr>
        <w:t xml:space="preserve"> y el intenso debate social que suscita, el proceso reformista y democratizador que </w:t>
      </w:r>
      <w:r w:rsidR="00846473" w:rsidRPr="00306EB0">
        <w:rPr>
          <w:rFonts w:ascii="Calibri" w:hAnsi="Calibri" w:cs="Calibri"/>
          <w:sz w:val="22"/>
          <w:szCs w:val="22"/>
        </w:rPr>
        <w:t>emprendió</w:t>
      </w:r>
      <w:r w:rsidRPr="00306EB0">
        <w:rPr>
          <w:rFonts w:ascii="Calibri" w:hAnsi="Calibri" w:cs="Calibri"/>
          <w:sz w:val="22"/>
          <w:szCs w:val="22"/>
        </w:rPr>
        <w:t xml:space="preserve">́ la II </w:t>
      </w:r>
      <w:r w:rsidR="00846473" w:rsidRPr="00306EB0">
        <w:rPr>
          <w:rFonts w:ascii="Calibri" w:hAnsi="Calibri" w:cs="Calibri"/>
          <w:sz w:val="22"/>
          <w:szCs w:val="22"/>
        </w:rPr>
        <w:t>República</w:t>
      </w:r>
      <w:r w:rsidRPr="00306EB0">
        <w:rPr>
          <w:rFonts w:ascii="Calibri" w:hAnsi="Calibri" w:cs="Calibri"/>
          <w:sz w:val="22"/>
          <w:szCs w:val="22"/>
        </w:rPr>
        <w:t xml:space="preserve"> </w:t>
      </w:r>
      <w:r w:rsidR="00846473" w:rsidRPr="00306EB0">
        <w:rPr>
          <w:rFonts w:ascii="Calibri" w:hAnsi="Calibri" w:cs="Calibri"/>
          <w:sz w:val="22"/>
          <w:szCs w:val="22"/>
        </w:rPr>
        <w:t>así</w:t>
      </w:r>
      <w:r w:rsidRPr="00306EB0">
        <w:rPr>
          <w:rFonts w:ascii="Calibri" w:hAnsi="Calibri" w:cs="Calibri"/>
          <w:sz w:val="22"/>
          <w:szCs w:val="22"/>
        </w:rPr>
        <w:t xml:space="preserve">́ como las reacciones </w:t>
      </w:r>
      <w:r w:rsidR="00846473" w:rsidRPr="00306EB0">
        <w:rPr>
          <w:rFonts w:ascii="Calibri" w:hAnsi="Calibri" w:cs="Calibri"/>
          <w:sz w:val="22"/>
          <w:szCs w:val="22"/>
        </w:rPr>
        <w:t xml:space="preserve">antidemocráticas </w:t>
      </w:r>
      <w:r w:rsidRPr="00306EB0">
        <w:rPr>
          <w:rFonts w:ascii="Calibri" w:hAnsi="Calibri" w:cs="Calibri"/>
          <w:sz w:val="22"/>
          <w:szCs w:val="22"/>
        </w:rPr>
        <w:t xml:space="preserve">que se generaron ante su avance y el golpe de estado que supuso su fin. Resulta necesario que el alumnado forme juicios propios argumentados en fuentes fiables y en trabajos </w:t>
      </w:r>
      <w:r w:rsidR="00846473" w:rsidRPr="00306EB0">
        <w:rPr>
          <w:rFonts w:ascii="Calibri" w:hAnsi="Calibri" w:cs="Calibri"/>
          <w:sz w:val="22"/>
          <w:szCs w:val="22"/>
        </w:rPr>
        <w:t>históricos</w:t>
      </w:r>
      <w:r w:rsidRPr="00306EB0">
        <w:rPr>
          <w:rFonts w:ascii="Calibri" w:hAnsi="Calibri" w:cs="Calibri"/>
          <w:sz w:val="22"/>
          <w:szCs w:val="22"/>
        </w:rPr>
        <w:t xml:space="preserve"> contrastados, que eviten la </w:t>
      </w:r>
      <w:r w:rsidR="00846473" w:rsidRPr="00306EB0">
        <w:rPr>
          <w:rFonts w:ascii="Calibri" w:hAnsi="Calibri" w:cs="Calibri"/>
          <w:sz w:val="22"/>
          <w:szCs w:val="22"/>
        </w:rPr>
        <w:t>desinformación</w:t>
      </w:r>
      <w:r w:rsidRPr="00306EB0">
        <w:rPr>
          <w:rFonts w:ascii="Calibri" w:hAnsi="Calibri" w:cs="Calibri"/>
          <w:sz w:val="22"/>
          <w:szCs w:val="22"/>
        </w:rPr>
        <w:t xml:space="preserve"> y favorezcan el </w:t>
      </w:r>
      <w:r w:rsidR="00846473" w:rsidRPr="00306EB0">
        <w:rPr>
          <w:rFonts w:ascii="Calibri" w:hAnsi="Calibri" w:cs="Calibri"/>
          <w:sz w:val="22"/>
          <w:szCs w:val="22"/>
        </w:rPr>
        <w:t>diálogo</w:t>
      </w:r>
      <w:r w:rsidRPr="00306EB0">
        <w:rPr>
          <w:rFonts w:ascii="Calibri" w:hAnsi="Calibri" w:cs="Calibri"/>
          <w:sz w:val="22"/>
          <w:szCs w:val="22"/>
        </w:rPr>
        <w:t xml:space="preserve">. La Guerra Civil y el Franquismo dan cuenta del grado de violencia que pueden adquirir los conflictos y de las consecuencias del uso dictatorial del poder, hechos estos, </w:t>
      </w:r>
      <w:r w:rsidR="00846473" w:rsidRPr="00306EB0">
        <w:rPr>
          <w:rFonts w:ascii="Calibri" w:hAnsi="Calibri" w:cs="Calibri"/>
          <w:sz w:val="22"/>
          <w:szCs w:val="22"/>
        </w:rPr>
        <w:t>traumáticos</w:t>
      </w:r>
      <w:r w:rsidRPr="00306EB0">
        <w:rPr>
          <w:rFonts w:ascii="Calibri" w:hAnsi="Calibri" w:cs="Calibri"/>
          <w:sz w:val="22"/>
          <w:szCs w:val="22"/>
        </w:rPr>
        <w:t xml:space="preserve"> y dolorosos, que deben conocerse con rigor para que nunca </w:t>
      </w:r>
      <w:proofErr w:type="spellStart"/>
      <w:r w:rsidRPr="00306EB0">
        <w:rPr>
          <w:rFonts w:ascii="Calibri" w:hAnsi="Calibri" w:cs="Calibri"/>
          <w:sz w:val="22"/>
          <w:szCs w:val="22"/>
        </w:rPr>
        <w:t>más</w:t>
      </w:r>
      <w:proofErr w:type="spellEnd"/>
      <w:r w:rsidRPr="00306EB0">
        <w:rPr>
          <w:rFonts w:ascii="Calibri" w:hAnsi="Calibri" w:cs="Calibri"/>
          <w:sz w:val="22"/>
          <w:szCs w:val="22"/>
        </w:rPr>
        <w:t xml:space="preserve"> vuelvan a producirse. Analizar este complejo entramado de corrientes </w:t>
      </w:r>
      <w:r w:rsidR="00846473" w:rsidRPr="00306EB0">
        <w:rPr>
          <w:rFonts w:ascii="Calibri" w:hAnsi="Calibri" w:cs="Calibri"/>
          <w:sz w:val="22"/>
          <w:szCs w:val="22"/>
        </w:rPr>
        <w:t>ideológicas</w:t>
      </w:r>
      <w:r w:rsidRPr="00306EB0">
        <w:rPr>
          <w:rFonts w:ascii="Calibri" w:hAnsi="Calibri" w:cs="Calibri"/>
          <w:sz w:val="22"/>
          <w:szCs w:val="22"/>
        </w:rPr>
        <w:t xml:space="preserve"> y luchas </w:t>
      </w:r>
      <w:r w:rsidR="00846473" w:rsidRPr="00306EB0">
        <w:rPr>
          <w:rFonts w:ascii="Calibri" w:hAnsi="Calibri" w:cs="Calibri"/>
          <w:sz w:val="22"/>
          <w:szCs w:val="22"/>
        </w:rPr>
        <w:t>políticas</w:t>
      </w:r>
      <w:r w:rsidRPr="00306EB0">
        <w:rPr>
          <w:rFonts w:ascii="Calibri" w:hAnsi="Calibri" w:cs="Calibri"/>
          <w:sz w:val="22"/>
          <w:szCs w:val="22"/>
        </w:rPr>
        <w:t xml:space="preserve"> requiere, en fin, la </w:t>
      </w:r>
      <w:r w:rsidR="00846473" w:rsidRPr="00306EB0">
        <w:rPr>
          <w:rFonts w:ascii="Calibri" w:hAnsi="Calibri" w:cs="Calibri"/>
          <w:sz w:val="22"/>
          <w:szCs w:val="22"/>
        </w:rPr>
        <w:t>aproximación</w:t>
      </w:r>
      <w:r w:rsidRPr="00306EB0">
        <w:rPr>
          <w:rFonts w:ascii="Calibri" w:hAnsi="Calibri" w:cs="Calibri"/>
          <w:sz w:val="22"/>
          <w:szCs w:val="22"/>
        </w:rPr>
        <w:t xml:space="preserve"> a la </w:t>
      </w:r>
      <w:r w:rsidR="00846473" w:rsidRPr="00306EB0">
        <w:rPr>
          <w:rFonts w:ascii="Calibri" w:hAnsi="Calibri" w:cs="Calibri"/>
          <w:sz w:val="22"/>
          <w:szCs w:val="22"/>
        </w:rPr>
        <w:t>historiografía</w:t>
      </w:r>
      <w:r w:rsidRPr="00306EB0">
        <w:rPr>
          <w:rFonts w:ascii="Calibri" w:hAnsi="Calibri" w:cs="Calibri"/>
          <w:sz w:val="22"/>
          <w:szCs w:val="22"/>
        </w:rPr>
        <w:t xml:space="preserve"> y al modo con el que los historiadores tratan de explicarlo mediante la </w:t>
      </w:r>
      <w:r w:rsidR="00846473" w:rsidRPr="00306EB0">
        <w:rPr>
          <w:rFonts w:ascii="Calibri" w:hAnsi="Calibri" w:cs="Calibri"/>
          <w:sz w:val="22"/>
          <w:szCs w:val="22"/>
        </w:rPr>
        <w:t>aplicación</w:t>
      </w:r>
      <w:r w:rsidRPr="00306EB0">
        <w:rPr>
          <w:rFonts w:ascii="Calibri" w:hAnsi="Calibri" w:cs="Calibri"/>
          <w:sz w:val="22"/>
          <w:szCs w:val="22"/>
        </w:rPr>
        <w:t xml:space="preserve"> de </w:t>
      </w:r>
      <w:r w:rsidR="00846473" w:rsidRPr="00306EB0">
        <w:rPr>
          <w:rFonts w:ascii="Calibri" w:hAnsi="Calibri" w:cs="Calibri"/>
          <w:sz w:val="22"/>
          <w:szCs w:val="22"/>
        </w:rPr>
        <w:t>métodos</w:t>
      </w:r>
      <w:r w:rsidRPr="00306EB0">
        <w:rPr>
          <w:rFonts w:ascii="Calibri" w:hAnsi="Calibri" w:cs="Calibri"/>
          <w:sz w:val="22"/>
          <w:szCs w:val="22"/>
        </w:rPr>
        <w:t xml:space="preserve">, conceptos y marcos </w:t>
      </w:r>
      <w:r w:rsidR="00846473" w:rsidRPr="00306EB0">
        <w:rPr>
          <w:rFonts w:ascii="Calibri" w:hAnsi="Calibri" w:cs="Calibri"/>
          <w:sz w:val="22"/>
          <w:szCs w:val="22"/>
        </w:rPr>
        <w:t>teóricos</w:t>
      </w:r>
      <w:r w:rsidRPr="00306EB0">
        <w:rPr>
          <w:rFonts w:ascii="Calibri" w:hAnsi="Calibri" w:cs="Calibri"/>
          <w:sz w:val="22"/>
          <w:szCs w:val="22"/>
        </w:rPr>
        <w:t>, con rigor y honestidad</w:t>
      </w:r>
      <w:r w:rsidR="00F730DB" w:rsidRPr="00306EB0">
        <w:rPr>
          <w:rFonts w:ascii="Calibri" w:hAnsi="Calibri" w:cs="Calibri"/>
          <w:sz w:val="22"/>
          <w:szCs w:val="22"/>
        </w:rPr>
        <w:t>.</w:t>
      </w:r>
    </w:p>
    <w:p w14:paraId="6C99086A" w14:textId="77777777" w:rsidR="009C7406" w:rsidRPr="00306EB0" w:rsidRDefault="009C7406" w:rsidP="00846473">
      <w:pPr>
        <w:pStyle w:val="Ttulo3"/>
        <w:spacing w:before="0"/>
        <w:rPr>
          <w:rFonts w:ascii="Calibri" w:hAnsi="Calibri" w:cs="Calibri"/>
        </w:rPr>
      </w:pPr>
      <w:r w:rsidRPr="00306EB0">
        <w:rPr>
          <w:rFonts w:ascii="Calibri" w:hAnsi="Calibri" w:cs="Calibri"/>
        </w:rPr>
        <w:t>Vinculación con otras competencias</w:t>
      </w:r>
    </w:p>
    <w:p w14:paraId="45E4C9F6"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nternas CE.HE.2, CE.HE.3 y CE.HE.5, a través de las cuales el alumnado será capaz de utilizar correctamente términos y conceptos históricos, políticos y jurídicos; reconocerá la historia como un proceso no lineal, compuesto por avances y retrocesos, potenciando el análisis comparado entre periodos; conocerá, analizará y reflexionará, elaborando incluso hipótesis sustentadas en evidencias, sobre los retos y dificultades del constitucionalismo y del rol destacado de la Constitución como elemento sustentante de unos valores y los derechos ciudadanos, así como su carácter vertebrador y de cohesión social, característica fundamental en la construcción nacional; se impulsará el conocimiento y la defensa de los derechos individuales y colectivos, el respeto hacia los demás, la tolerancia, poniéndose en valor los valores democráticos; reflexionará sobre conceptos clave como cambio y futuro, avances y retrocesos ligados a la evolución histórica de las sociedades, poni</w:t>
      </w:r>
      <w:r w:rsidR="0076115E" w:rsidRPr="00306EB0">
        <w:rPr>
          <w:rFonts w:ascii="Calibri" w:hAnsi="Calibri" w:cs="Calibri"/>
          <w:sz w:val="22"/>
          <w:szCs w:val="22"/>
        </w:rPr>
        <w:t>e</w:t>
      </w:r>
      <w:r w:rsidRPr="00306EB0">
        <w:rPr>
          <w:rFonts w:ascii="Calibri" w:hAnsi="Calibri" w:cs="Calibri"/>
          <w:sz w:val="22"/>
          <w:szCs w:val="22"/>
        </w:rPr>
        <w:t>ndo énfasis en el análisis de la condiciones de vida, los movimientos y conflictos sociales; desarrollará estrategias de trabajo con fuentes diversas, fiables y plurales, en formato digital y analógica, que faciliten el movimiento del conocimiento adquirido.</w:t>
      </w:r>
    </w:p>
    <w:p w14:paraId="7524BB27"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La vinculación con la materia de Lengua y Literatura Castellana es estrecha (CE.LCL</w:t>
      </w:r>
      <w:r w:rsidR="00A174EF" w:rsidRPr="00306EB0">
        <w:rPr>
          <w:rFonts w:ascii="Calibri" w:hAnsi="Calibri" w:cs="Calibri"/>
          <w:sz w:val="22"/>
          <w:szCs w:val="22"/>
        </w:rPr>
        <w:t>.</w:t>
      </w:r>
      <w:r w:rsidRPr="00306EB0">
        <w:rPr>
          <w:rFonts w:ascii="Calibri" w:hAnsi="Calibri" w:cs="Calibri"/>
          <w:sz w:val="22"/>
          <w:szCs w:val="22"/>
        </w:rPr>
        <w:t>2; CE.LCL</w:t>
      </w:r>
      <w:r w:rsidR="00A174EF" w:rsidRPr="00306EB0">
        <w:rPr>
          <w:rFonts w:ascii="Calibri" w:hAnsi="Calibri" w:cs="Calibri"/>
          <w:sz w:val="22"/>
          <w:szCs w:val="22"/>
        </w:rPr>
        <w:t>.</w:t>
      </w:r>
      <w:r w:rsidRPr="00306EB0">
        <w:rPr>
          <w:rFonts w:ascii="Calibri" w:hAnsi="Calibri" w:cs="Calibri"/>
          <w:sz w:val="22"/>
          <w:szCs w:val="22"/>
        </w:rPr>
        <w:t>4; CE.LCL</w:t>
      </w:r>
      <w:r w:rsidR="00A174EF" w:rsidRPr="00306EB0">
        <w:rPr>
          <w:rFonts w:ascii="Calibri" w:hAnsi="Calibri" w:cs="Calibri"/>
          <w:sz w:val="22"/>
          <w:szCs w:val="22"/>
        </w:rPr>
        <w:t>.</w:t>
      </w:r>
      <w:r w:rsidRPr="00306EB0">
        <w:rPr>
          <w:rFonts w:ascii="Calibri" w:hAnsi="Calibri" w:cs="Calibri"/>
          <w:sz w:val="22"/>
          <w:szCs w:val="22"/>
        </w:rPr>
        <w:t>6; CE.LCL</w:t>
      </w:r>
      <w:r w:rsidR="00A174EF" w:rsidRPr="00306EB0">
        <w:rPr>
          <w:rFonts w:ascii="Calibri" w:hAnsi="Calibri" w:cs="Calibri"/>
          <w:sz w:val="22"/>
          <w:szCs w:val="22"/>
        </w:rPr>
        <w:t>.</w:t>
      </w:r>
      <w:r w:rsidRPr="00306EB0">
        <w:rPr>
          <w:rFonts w:ascii="Calibri" w:hAnsi="Calibri" w:cs="Calibri"/>
          <w:sz w:val="22"/>
          <w:szCs w:val="22"/>
        </w:rPr>
        <w:t xml:space="preserve">10) especialmente con aquellas competencias </w:t>
      </w:r>
      <w:proofErr w:type="spellStart"/>
      <w:r w:rsidRPr="00306EB0">
        <w:rPr>
          <w:rFonts w:ascii="Calibri" w:hAnsi="Calibri" w:cs="Calibri"/>
          <w:sz w:val="22"/>
          <w:szCs w:val="22"/>
        </w:rPr>
        <w:t>especificas</w:t>
      </w:r>
      <w:proofErr w:type="spellEnd"/>
      <w:r w:rsidRPr="00306EB0">
        <w:rPr>
          <w:rFonts w:ascii="Calibri" w:hAnsi="Calibri" w:cs="Calibri"/>
          <w:sz w:val="22"/>
          <w:szCs w:val="22"/>
        </w:rPr>
        <w:t xml:space="preserve"> que debe desarrollar el alumnado ligadas a la comprensión oral y escrita, al análisis de los textos históricos, con la competencia digital del alumnado y su Alfabetización Mediática e Informacional (AMI) y la resolución dialogada y argumentada de conflictos, erradicando usos discriminatorios e incorporando el uso del lenguaje ético, democrático e  inclusivo.</w:t>
      </w:r>
    </w:p>
    <w:p w14:paraId="1D2CD0BD"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Con respecto a la vinculación con las competencias específicas de Historia de la Filosofía (CE.HF</w:t>
      </w:r>
      <w:r w:rsidR="00A174EF" w:rsidRPr="00306EB0">
        <w:rPr>
          <w:rFonts w:ascii="Calibri" w:hAnsi="Calibri" w:cs="Calibri"/>
          <w:sz w:val="22"/>
          <w:szCs w:val="22"/>
        </w:rPr>
        <w:t>.</w:t>
      </w:r>
      <w:r w:rsidRPr="00306EB0">
        <w:rPr>
          <w:rFonts w:ascii="Calibri" w:hAnsi="Calibri" w:cs="Calibri"/>
          <w:sz w:val="22"/>
          <w:szCs w:val="22"/>
        </w:rPr>
        <w:t>1; CE.HF</w:t>
      </w:r>
      <w:r w:rsidR="00A174EF" w:rsidRPr="00306EB0">
        <w:rPr>
          <w:rFonts w:ascii="Calibri" w:hAnsi="Calibri" w:cs="Calibri"/>
          <w:sz w:val="22"/>
          <w:szCs w:val="22"/>
        </w:rPr>
        <w:t>.</w:t>
      </w:r>
      <w:r w:rsidRPr="00306EB0">
        <w:rPr>
          <w:rFonts w:ascii="Calibri" w:hAnsi="Calibri" w:cs="Calibri"/>
          <w:sz w:val="22"/>
          <w:szCs w:val="22"/>
        </w:rPr>
        <w:t>2; CE.HF</w:t>
      </w:r>
      <w:r w:rsidR="00A174EF" w:rsidRPr="00306EB0">
        <w:rPr>
          <w:rFonts w:ascii="Calibri" w:hAnsi="Calibri" w:cs="Calibri"/>
          <w:sz w:val="22"/>
          <w:szCs w:val="22"/>
        </w:rPr>
        <w:t>.</w:t>
      </w:r>
      <w:r w:rsidRPr="00306EB0">
        <w:rPr>
          <w:rFonts w:ascii="Calibri" w:hAnsi="Calibri" w:cs="Calibri"/>
          <w:sz w:val="22"/>
          <w:szCs w:val="22"/>
        </w:rPr>
        <w:t>3; CE.HF</w:t>
      </w:r>
      <w:r w:rsidR="00A174EF" w:rsidRPr="00306EB0">
        <w:rPr>
          <w:rFonts w:ascii="Calibri" w:hAnsi="Calibri" w:cs="Calibri"/>
          <w:sz w:val="22"/>
          <w:szCs w:val="22"/>
        </w:rPr>
        <w:t>.</w:t>
      </w:r>
      <w:r w:rsidRPr="00306EB0">
        <w:rPr>
          <w:rFonts w:ascii="Calibri" w:hAnsi="Calibri" w:cs="Calibri"/>
          <w:sz w:val="22"/>
          <w:szCs w:val="22"/>
        </w:rPr>
        <w:t>4, CE.HF</w:t>
      </w:r>
      <w:r w:rsidR="00A174EF" w:rsidRPr="00306EB0">
        <w:rPr>
          <w:rFonts w:ascii="Calibri" w:hAnsi="Calibri" w:cs="Calibri"/>
          <w:sz w:val="22"/>
          <w:szCs w:val="22"/>
        </w:rPr>
        <w:t>.</w:t>
      </w:r>
      <w:r w:rsidRPr="00306EB0">
        <w:rPr>
          <w:rFonts w:ascii="Calibri" w:hAnsi="Calibri" w:cs="Calibri"/>
          <w:sz w:val="22"/>
          <w:szCs w:val="22"/>
        </w:rPr>
        <w:t>6) el alumnado será capaz de analizar, interpretar y transmitir información, impulsando el pensamiento crítico sobre las fuentes; se expresara con claridad y rigor argumentativo a la hora de sostener o discutir opiniones e hipótesis, relacionando entre distintas teorías filosóficas y aquellos movimientos y doctrinas políticas, sociales, artísticas y religiosas, con las que han compartido espacio histórico y cultural, identificando sus influencias mutuas.</w:t>
      </w:r>
    </w:p>
    <w:p w14:paraId="5B50A904" w14:textId="77777777" w:rsidR="009F72A6"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lastRenderedPageBreak/>
        <w:t xml:space="preserve">En relación a las vinculaciones con las competencias específicas de Historia del Arte (CE.HA.3), el alumnado será capaz de distinguir las distintas funciones del arte a lo largo de la historia, analizando la dimensión ideológica, política, social, económica, subjetiva y estética de la obra de arte, con especial atención al empleo del lenguaje artístico para transmitir ideas, creencias o doctrinas religiosas y como elemento de cohesión social y representación </w:t>
      </w:r>
      <w:proofErr w:type="spellStart"/>
      <w:r w:rsidRPr="00306EB0">
        <w:rPr>
          <w:rFonts w:ascii="Calibri" w:hAnsi="Calibri" w:cs="Calibri"/>
          <w:sz w:val="22"/>
          <w:szCs w:val="22"/>
        </w:rPr>
        <w:t>identitaria</w:t>
      </w:r>
      <w:proofErr w:type="spellEnd"/>
      <w:r w:rsidRPr="00306EB0">
        <w:rPr>
          <w:rFonts w:ascii="Calibri" w:hAnsi="Calibri" w:cs="Calibri"/>
          <w:sz w:val="22"/>
          <w:szCs w:val="22"/>
        </w:rPr>
        <w:t xml:space="preserve"> de grupos y colectividades; reflexionará de forma crítica y dialogada como el arte ha sido ocasiones instrumentalizado como medio de propaganda política y representación y educación al servicio del Estado.</w:t>
      </w:r>
    </w:p>
    <w:p w14:paraId="4070EDCC" w14:textId="77777777" w:rsidR="001933EB" w:rsidRPr="00306EB0" w:rsidRDefault="001933E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También se encuentra vinculada con la materia Lenguas Propias de Aragón (aragonés o catalán), al consultarse fuentes aragonesas originales escritas en lengua </w:t>
      </w:r>
      <w:proofErr w:type="spellStart"/>
      <w:r w:rsidRPr="00306EB0">
        <w:rPr>
          <w:rFonts w:ascii="Calibri" w:hAnsi="Calibri" w:cs="Calibri"/>
          <w:sz w:val="22"/>
          <w:szCs w:val="22"/>
        </w:rPr>
        <w:t>aragones</w:t>
      </w:r>
      <w:proofErr w:type="spellEnd"/>
      <w:r w:rsidRPr="00306EB0">
        <w:rPr>
          <w:rFonts w:ascii="Calibri" w:hAnsi="Calibri" w:cs="Calibri"/>
          <w:sz w:val="22"/>
          <w:szCs w:val="22"/>
        </w:rPr>
        <w:t xml:space="preserve"> y/o lengua catalana (CE.LPA.3 y CE LPC.6).</w:t>
      </w:r>
    </w:p>
    <w:p w14:paraId="475F81CD" w14:textId="77777777" w:rsidR="009C7406"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36037562" w14:textId="77777777" w:rsidR="009C7406"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CCL3, STEM4, CPSAA3.1, CPSAA4, CC1, CC2, CC3, CCEC1</w:t>
      </w:r>
      <w:r w:rsidRPr="00306EB0">
        <w:rPr>
          <w:rFonts w:ascii="Calibri" w:hAnsi="Calibri" w:cs="Calibri"/>
          <w:sz w:val="22"/>
          <w:szCs w:val="22"/>
        </w:rPr>
        <w:t>.</w:t>
      </w:r>
    </w:p>
    <w:p w14:paraId="3DBAF742" w14:textId="77777777" w:rsidR="009C7406" w:rsidRPr="00306EB0" w:rsidRDefault="009C7406" w:rsidP="00846473">
      <w:pPr>
        <w:pStyle w:val="Ttulo2"/>
        <w:spacing w:before="0" w:line="259" w:lineRule="auto"/>
        <w:rPr>
          <w:rFonts w:ascii="Calibri" w:hAnsi="Calibri" w:cs="Calibri"/>
          <w:szCs w:val="22"/>
        </w:rPr>
      </w:pPr>
      <w:r w:rsidRPr="00306EB0">
        <w:rPr>
          <w:rFonts w:ascii="Calibri" w:hAnsi="Calibri" w:cs="Calibri"/>
          <w:szCs w:val="22"/>
        </w:rPr>
        <w:t xml:space="preserve">Competencia específica de la materia </w:t>
      </w:r>
      <w:r w:rsidR="00B01A2E" w:rsidRPr="00306EB0">
        <w:rPr>
          <w:rFonts w:ascii="Calibri" w:hAnsi="Calibri" w:cs="Calibri"/>
          <w:szCs w:val="22"/>
        </w:rPr>
        <w:t xml:space="preserve">Historia de España </w:t>
      </w:r>
      <w:r w:rsidR="006179C8" w:rsidRPr="00306EB0">
        <w:rPr>
          <w:rFonts w:ascii="Calibri" w:hAnsi="Calibri" w:cs="Calibri"/>
          <w:szCs w:val="22"/>
        </w:rPr>
        <w:t>7</w:t>
      </w:r>
      <w:r w:rsidRPr="00306EB0">
        <w:rPr>
          <w:rFonts w:ascii="Calibri" w:hAnsi="Calibri" w:cs="Calibri"/>
          <w:szCs w:val="22"/>
        </w:rPr>
        <w:t>:</w:t>
      </w:r>
    </w:p>
    <w:p w14:paraId="48AC83D4" w14:textId="77777777" w:rsidR="009C7406" w:rsidRPr="00306EB0" w:rsidRDefault="009C7406"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7</w:t>
      </w:r>
      <w:r w:rsidRPr="00306EB0">
        <w:rPr>
          <w:rFonts w:ascii="Calibri" w:hAnsi="Calibri" w:cs="Calibri"/>
          <w:b/>
          <w:sz w:val="22"/>
          <w:szCs w:val="22"/>
        </w:rPr>
        <w:t>.</w:t>
      </w:r>
      <w:r w:rsidR="009F2E3E" w:rsidRPr="00306EB0">
        <w:rPr>
          <w:rFonts w:ascii="Calibri" w:hAnsi="Calibri" w:cs="Calibri"/>
          <w:b/>
          <w:sz w:val="22"/>
          <w:szCs w:val="22"/>
        </w:rPr>
        <w:t xml:space="preserve"> </w:t>
      </w:r>
      <w:r w:rsidR="00DC7E6B" w:rsidRPr="00306EB0">
        <w:rPr>
          <w:rFonts w:ascii="Calibri" w:hAnsi="Calibri" w:cs="Calibri"/>
          <w:sz w:val="22"/>
          <w:szCs w:val="22"/>
        </w:rPr>
        <w:t xml:space="preserve">Interpretar el valor </w:t>
      </w:r>
      <w:r w:rsidR="00846473" w:rsidRPr="00306EB0">
        <w:rPr>
          <w:rFonts w:ascii="Calibri" w:hAnsi="Calibri" w:cs="Calibri"/>
          <w:sz w:val="22"/>
          <w:szCs w:val="22"/>
        </w:rPr>
        <w:t>geoestratégico</w:t>
      </w:r>
      <w:r w:rsidR="00DC7E6B" w:rsidRPr="00306EB0">
        <w:rPr>
          <w:rFonts w:ascii="Calibri" w:hAnsi="Calibri" w:cs="Calibri"/>
          <w:sz w:val="22"/>
          <w:szCs w:val="22"/>
        </w:rPr>
        <w:t xml:space="preserve"> de </w:t>
      </w:r>
      <w:r w:rsidR="00846473" w:rsidRPr="00306EB0">
        <w:rPr>
          <w:rFonts w:ascii="Calibri" w:hAnsi="Calibri" w:cs="Calibri"/>
          <w:sz w:val="22"/>
          <w:szCs w:val="22"/>
        </w:rPr>
        <w:t>España</w:t>
      </w:r>
      <w:r w:rsidR="00DC7E6B" w:rsidRPr="00306EB0">
        <w:rPr>
          <w:rFonts w:ascii="Calibri" w:hAnsi="Calibri" w:cs="Calibri"/>
          <w:sz w:val="22"/>
          <w:szCs w:val="22"/>
        </w:rPr>
        <w:t xml:space="preserve"> y su </w:t>
      </w:r>
      <w:r w:rsidR="00846473" w:rsidRPr="00306EB0">
        <w:rPr>
          <w:rFonts w:ascii="Calibri" w:hAnsi="Calibri" w:cs="Calibri"/>
          <w:sz w:val="22"/>
          <w:szCs w:val="22"/>
        </w:rPr>
        <w:t>conexión</w:t>
      </w:r>
      <w:r w:rsidR="00DC7E6B" w:rsidRPr="00306EB0">
        <w:rPr>
          <w:rFonts w:ascii="Calibri" w:hAnsi="Calibri" w:cs="Calibri"/>
          <w:sz w:val="22"/>
          <w:szCs w:val="22"/>
        </w:rPr>
        <w:t xml:space="preserve"> con la historia mundial, </w:t>
      </w:r>
      <w:r w:rsidR="00846473" w:rsidRPr="00306EB0">
        <w:rPr>
          <w:rFonts w:ascii="Calibri" w:hAnsi="Calibri" w:cs="Calibri"/>
          <w:sz w:val="22"/>
          <w:szCs w:val="22"/>
        </w:rPr>
        <w:t>señalando</w:t>
      </w:r>
      <w:r w:rsidR="00DC7E6B" w:rsidRPr="00306EB0">
        <w:rPr>
          <w:rFonts w:ascii="Calibri" w:hAnsi="Calibri" w:cs="Calibri"/>
          <w:sz w:val="22"/>
          <w:szCs w:val="22"/>
        </w:rPr>
        <w:t xml:space="preserve"> las </w:t>
      </w:r>
      <w:r w:rsidR="00846473" w:rsidRPr="00306EB0">
        <w:rPr>
          <w:rFonts w:ascii="Calibri" w:hAnsi="Calibri" w:cs="Calibri"/>
          <w:sz w:val="22"/>
          <w:szCs w:val="22"/>
        </w:rPr>
        <w:t>analogías</w:t>
      </w:r>
      <w:r w:rsidR="00DC7E6B" w:rsidRPr="00306EB0">
        <w:rPr>
          <w:rFonts w:ascii="Calibri" w:hAnsi="Calibri" w:cs="Calibri"/>
          <w:sz w:val="22"/>
          <w:szCs w:val="22"/>
        </w:rPr>
        <w:t xml:space="preserve"> y singularidades de su </w:t>
      </w:r>
      <w:r w:rsidR="00846473" w:rsidRPr="00306EB0">
        <w:rPr>
          <w:rFonts w:ascii="Calibri" w:hAnsi="Calibri" w:cs="Calibri"/>
          <w:sz w:val="22"/>
          <w:szCs w:val="22"/>
        </w:rPr>
        <w:t>evolución</w:t>
      </w:r>
      <w:r w:rsidR="007B7C22" w:rsidRPr="00306EB0">
        <w:rPr>
          <w:rFonts w:ascii="Calibri" w:hAnsi="Calibri" w:cs="Calibri"/>
          <w:sz w:val="22"/>
          <w:szCs w:val="22"/>
        </w:rPr>
        <w:t xml:space="preserve"> </w:t>
      </w:r>
      <w:r w:rsidR="00846473" w:rsidRPr="00306EB0">
        <w:rPr>
          <w:rFonts w:ascii="Calibri" w:hAnsi="Calibri" w:cs="Calibri"/>
          <w:sz w:val="22"/>
          <w:szCs w:val="22"/>
        </w:rPr>
        <w:t>histórica</w:t>
      </w:r>
      <w:r w:rsidR="00DC7E6B" w:rsidRPr="00306EB0">
        <w:rPr>
          <w:rFonts w:ascii="Calibri" w:hAnsi="Calibri" w:cs="Calibri"/>
          <w:sz w:val="22"/>
          <w:szCs w:val="22"/>
        </w:rPr>
        <w:t xml:space="preserve"> en un contexto global cambiante, por medio de la </w:t>
      </w:r>
      <w:r w:rsidR="00846473" w:rsidRPr="00306EB0">
        <w:rPr>
          <w:rFonts w:ascii="Calibri" w:hAnsi="Calibri" w:cs="Calibri"/>
          <w:sz w:val="22"/>
          <w:szCs w:val="22"/>
        </w:rPr>
        <w:t>búsqueda</w:t>
      </w:r>
      <w:r w:rsidR="00DC7E6B" w:rsidRPr="00306EB0">
        <w:rPr>
          <w:rFonts w:ascii="Calibri" w:hAnsi="Calibri" w:cs="Calibri"/>
          <w:sz w:val="22"/>
          <w:szCs w:val="22"/>
        </w:rPr>
        <w:t xml:space="preserve"> y el tratamiento de </w:t>
      </w:r>
      <w:r w:rsidR="00846473" w:rsidRPr="00306EB0">
        <w:rPr>
          <w:rFonts w:ascii="Calibri" w:hAnsi="Calibri" w:cs="Calibri"/>
          <w:sz w:val="22"/>
          <w:szCs w:val="22"/>
        </w:rPr>
        <w:t>información</w:t>
      </w:r>
      <w:r w:rsidR="00DC7E6B" w:rsidRPr="00306EB0">
        <w:rPr>
          <w:rFonts w:ascii="Calibri" w:hAnsi="Calibri" w:cs="Calibri"/>
          <w:sz w:val="22"/>
          <w:szCs w:val="22"/>
        </w:rPr>
        <w:t xml:space="preserve">, para avalar los compromisos de nuestro </w:t>
      </w:r>
      <w:proofErr w:type="spellStart"/>
      <w:r w:rsidR="00DC7E6B" w:rsidRPr="00306EB0">
        <w:rPr>
          <w:rFonts w:ascii="Calibri" w:hAnsi="Calibri" w:cs="Calibri"/>
          <w:sz w:val="22"/>
          <w:szCs w:val="22"/>
        </w:rPr>
        <w:t>país</w:t>
      </w:r>
      <w:proofErr w:type="spellEnd"/>
      <w:r w:rsidR="00DC7E6B" w:rsidRPr="00306EB0">
        <w:rPr>
          <w:rFonts w:ascii="Calibri" w:hAnsi="Calibri" w:cs="Calibri"/>
          <w:sz w:val="22"/>
          <w:szCs w:val="22"/>
        </w:rPr>
        <w:t xml:space="preserve"> en materia de </w:t>
      </w:r>
      <w:r w:rsidR="00846473" w:rsidRPr="00306EB0">
        <w:rPr>
          <w:rFonts w:ascii="Calibri" w:hAnsi="Calibri" w:cs="Calibri"/>
          <w:sz w:val="22"/>
          <w:szCs w:val="22"/>
        </w:rPr>
        <w:t>cooperación</w:t>
      </w:r>
      <w:r w:rsidR="00DC7E6B" w:rsidRPr="00306EB0">
        <w:rPr>
          <w:rFonts w:ascii="Calibri" w:hAnsi="Calibri" w:cs="Calibri"/>
          <w:sz w:val="22"/>
          <w:szCs w:val="22"/>
        </w:rPr>
        <w:t xml:space="preserve"> y seguridad, promover actitudes solidarias y</w:t>
      </w:r>
      <w:r w:rsidR="007B7C22" w:rsidRPr="00306EB0">
        <w:rPr>
          <w:rFonts w:ascii="Calibri" w:hAnsi="Calibri" w:cs="Calibri"/>
          <w:sz w:val="22"/>
          <w:szCs w:val="22"/>
        </w:rPr>
        <w:t xml:space="preserve"> asumir los valores del </w:t>
      </w:r>
      <w:r w:rsidR="00846473" w:rsidRPr="00306EB0">
        <w:rPr>
          <w:rFonts w:ascii="Calibri" w:hAnsi="Calibri" w:cs="Calibri"/>
          <w:sz w:val="22"/>
          <w:szCs w:val="22"/>
        </w:rPr>
        <w:t>europeísmo</w:t>
      </w:r>
      <w:r w:rsidR="001A7520" w:rsidRPr="00306EB0">
        <w:rPr>
          <w:rFonts w:ascii="Calibri" w:hAnsi="Calibri" w:cs="Calibri"/>
          <w:sz w:val="22"/>
          <w:szCs w:val="22"/>
        </w:rPr>
        <w:t>.</w:t>
      </w:r>
    </w:p>
    <w:p w14:paraId="1D4A4897" w14:textId="77777777" w:rsidR="009C7406" w:rsidRPr="00306EB0" w:rsidRDefault="009C7406" w:rsidP="00846473">
      <w:pPr>
        <w:pStyle w:val="Ttulo3"/>
        <w:spacing w:before="0"/>
        <w:rPr>
          <w:rFonts w:ascii="Calibri" w:hAnsi="Calibri" w:cs="Calibri"/>
        </w:rPr>
      </w:pPr>
      <w:r w:rsidRPr="00306EB0">
        <w:rPr>
          <w:rFonts w:ascii="Calibri" w:hAnsi="Calibri" w:cs="Calibri"/>
        </w:rPr>
        <w:t>Descripción</w:t>
      </w:r>
    </w:p>
    <w:p w14:paraId="45CF83E6" w14:textId="77777777" w:rsidR="00450C9E"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lang w:val="es-ES_tradnl"/>
        </w:rPr>
        <w:t>Una aproximación comprensiva a la historia de España debe partir de una visión espacial y cartográfica, deduciendo cómo su ubicación le ha permitido formar parte de los principales itinerarios históricos de la humanidad y de los procesos clave que han ocurrido en torno a sus dimensiones geográficas: el Mediterráneo, el Atlántico y la Europa continental. Valorar e interpretar el legado histórico y cultural permite al alumnado conectar el presente con el pasado, identificando el papel que han jugado las relaciones internacionales en un mundo cada vez más interconectado. Esto precisa del manejo de un marco comparativo que evite caer en una imagen singular de la evolución histórica española basada en mitos y estereotipos, como la leyenda negra o la idea de decadencia tras el fin del imperio y las sucesivas crisis coloniales, que lo alejan de su contexto interpretativo. El estudio de este conjunto amplio de temas históricos requiere de procesos inductivos basados en el ejercicio de la autonomía y la madurez personal, y en el desarrollo de procesos avanzados de búsqueda, selección y tratamiento crítico de la información, que permitan al alumnado elaborar su propio conocimiento en distintos formatos, tales como informes, esquemas, porfolios y síntesis. Una mirada histórica desde el presente debe incluir también un análisis del papel que representa la España de hoy en el mundo, asumiendo los compromisos que supone su pertenencia a la Unión Europea y a otros organismos internacionales, y promoviendo en el alumnado una conciencia de seguridad y cooperación nacional e internacional, reconociendo los instrumentos de los que dispone el Estado para preservar los derechos, libertades y bienestar de la ciudadanía, y valorando el papel de instituciones y entidades dedicadas a la cooperación y la ayuda humanitaria</w:t>
      </w:r>
      <w:r w:rsidR="00886DC6" w:rsidRPr="00306EB0">
        <w:rPr>
          <w:rFonts w:ascii="Calibri" w:hAnsi="Calibri" w:cs="Calibri"/>
          <w:sz w:val="22"/>
          <w:szCs w:val="22"/>
        </w:rPr>
        <w:t>.</w:t>
      </w:r>
    </w:p>
    <w:p w14:paraId="4503ED7D" w14:textId="77777777" w:rsidR="009C7406" w:rsidRPr="00306EB0" w:rsidRDefault="009C7406" w:rsidP="00846473">
      <w:pPr>
        <w:pStyle w:val="Ttulo3"/>
        <w:spacing w:before="0"/>
        <w:rPr>
          <w:rFonts w:ascii="Calibri" w:hAnsi="Calibri" w:cs="Calibri"/>
        </w:rPr>
      </w:pPr>
      <w:r w:rsidRPr="00306EB0">
        <w:rPr>
          <w:rFonts w:ascii="Calibri" w:hAnsi="Calibri" w:cs="Calibri"/>
        </w:rPr>
        <w:t>Vinculación con otras competencias</w:t>
      </w:r>
    </w:p>
    <w:p w14:paraId="42BAB392"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32A89" w:rsidRPr="00306EB0">
        <w:rPr>
          <w:rFonts w:ascii="Calibri" w:hAnsi="Calibri" w:cs="Calibri"/>
          <w:sz w:val="22"/>
          <w:szCs w:val="22"/>
        </w:rPr>
        <w:t>i</w:t>
      </w:r>
      <w:r w:rsidRPr="00306EB0">
        <w:rPr>
          <w:rFonts w:ascii="Calibri" w:hAnsi="Calibri" w:cs="Calibri"/>
          <w:sz w:val="22"/>
          <w:szCs w:val="22"/>
        </w:rPr>
        <w:t>nternas CE.HE.4 y CE.HE.9, a través de las cuales el alumnado desarrollará una mirada crítica del pasado, poniendo en perspectiva el impacto social, cultural, político, geográfico y el coste medioambiental del desarrollo económico, sustentado en la implantación del capitalismo, el avance tecnológico y en las consecuentes fases de industrialización. El alumnado interpretará y asociará la desigualdad social y territorial con unos factores modernizadores de la economía en constante cambio; trabajará en el enfoque en problemas sociales relevantes  que ayuden a despertar una conciencia histórica sobre problemas, conflictos e incertidumbres actuales, promoviendo el uso de la metodología específica de la historia para analizar acontecimientos y procesos, incorporando nuevas perspectivas históricas; se trabajará en crear producciones interdisciplinares donde se relacionen pasado y presente, donde se pongan en perspectiva el proceso de desarrollo económico y globalización y que acerque al alumnado una concepción de los ODS estrechamente ligados a un modo de vida.</w:t>
      </w:r>
    </w:p>
    <w:p w14:paraId="0F87B5BE"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lastRenderedPageBreak/>
        <w:t>En cuanto a las competencias específicas externas: En la materia de Lengua y Literatura Castellana (CE.LCL.2; CE.LCL.4; CE.LCy.L6) el alumnado desarrollará la competencias ligadas a la comprensión oral y lectora, así como el análisis y contextualización de textos históricos de diversa naturaleza y en múltiples soportes, trabajará su competencia digital y alfabetización mediática e informacional (AMI) para evitar riesgos de manipulación y desinformación,  seleccionando, organizando y transformando el contenido para crear producciones propias.</w:t>
      </w:r>
    </w:p>
    <w:p w14:paraId="6453FB5C"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relación a las vinculaciones con las competencias específicas de Geografía (CE.G.2; CE.G.5) el alumnado será capaz de comprender la complejidad del espacio geográfico y valorar la sostenibilidad como principio de las relaciones entre ecosistemas naturales y acción humana y asumirá la globalización como contexto que enmarca la evolución de los sistemas económicos y los comportamientos sociales recientes, investigando las relaciones de causa y efecto.</w:t>
      </w:r>
    </w:p>
    <w:p w14:paraId="04DEE140"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Asimismo, en relación a la vinculación con las competencias específica</w:t>
      </w:r>
      <w:r w:rsidR="009F2E3E" w:rsidRPr="00306EB0">
        <w:rPr>
          <w:rFonts w:ascii="Calibri" w:hAnsi="Calibri" w:cs="Calibri"/>
          <w:sz w:val="22"/>
          <w:szCs w:val="22"/>
        </w:rPr>
        <w:t>s de Historia de la Filosofía (</w:t>
      </w:r>
      <w:r w:rsidRPr="00306EB0">
        <w:rPr>
          <w:rFonts w:ascii="Calibri" w:hAnsi="Calibri" w:cs="Calibri"/>
          <w:sz w:val="22"/>
          <w:szCs w:val="22"/>
        </w:rPr>
        <w:t xml:space="preserve">CE.HF.7) el alumnado analizará los problemas fundamentales de la actualidad y los retos del siglo XXI, como la desigualdad y pobreza, el cumplimiento de los derechos humanos, el logro de la igualdad entre hombre y mujeres o los problemas </w:t>
      </w:r>
      <w:proofErr w:type="spellStart"/>
      <w:r w:rsidRPr="00306EB0">
        <w:rPr>
          <w:rFonts w:ascii="Calibri" w:hAnsi="Calibri" w:cs="Calibri"/>
          <w:sz w:val="22"/>
          <w:szCs w:val="22"/>
        </w:rPr>
        <w:t>ecosociales</w:t>
      </w:r>
      <w:proofErr w:type="spellEnd"/>
      <w:r w:rsidRPr="00306EB0">
        <w:rPr>
          <w:rFonts w:ascii="Calibri" w:hAnsi="Calibri" w:cs="Calibri"/>
          <w:sz w:val="22"/>
          <w:szCs w:val="22"/>
        </w:rPr>
        <w:t>, de forma crítica y con perspectiva histórica.</w:t>
      </w:r>
    </w:p>
    <w:p w14:paraId="75740C25" w14:textId="77777777" w:rsidR="009F72A6"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Por último, Historia de España tiene vinculaciones con competencias específicas de la materia Unión Europea (CE.UE1) mediante la cual el alumnado analizará y valorará el impacto de la adhesión de España al proyecto europeo y su importancia en la consolidación de la democracia y comprenderá el papel del país en los organismos e instituciones europeas e internacionales. </w:t>
      </w:r>
    </w:p>
    <w:p w14:paraId="0002D49E" w14:textId="77777777" w:rsidR="009C7406"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07A3578A" w14:textId="77777777" w:rsidR="009C7406"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STEM4, CPSAA1.1, CPSAA4, CC1, CC2, CC3, CEC1, CEC</w:t>
      </w:r>
      <w:r w:rsidRPr="00306EB0">
        <w:rPr>
          <w:rFonts w:ascii="Calibri" w:hAnsi="Calibri" w:cs="Calibri"/>
          <w:sz w:val="22"/>
          <w:szCs w:val="22"/>
        </w:rPr>
        <w:t>.</w:t>
      </w:r>
    </w:p>
    <w:p w14:paraId="20620E12" w14:textId="77777777" w:rsidR="00B01A2E" w:rsidRPr="00306EB0" w:rsidRDefault="00B01A2E" w:rsidP="00846473">
      <w:pPr>
        <w:pStyle w:val="Ttulo2"/>
        <w:spacing w:before="0" w:line="259" w:lineRule="auto"/>
        <w:rPr>
          <w:rFonts w:ascii="Calibri" w:hAnsi="Calibri" w:cs="Calibri"/>
          <w:szCs w:val="22"/>
        </w:rPr>
      </w:pPr>
      <w:r w:rsidRPr="00306EB0">
        <w:rPr>
          <w:rFonts w:ascii="Calibri" w:hAnsi="Calibri" w:cs="Calibri"/>
          <w:szCs w:val="22"/>
        </w:rPr>
        <w:t xml:space="preserve">Competencia específica de la materia Historia de España </w:t>
      </w:r>
      <w:r w:rsidR="006179C8" w:rsidRPr="00306EB0">
        <w:rPr>
          <w:rFonts w:ascii="Calibri" w:hAnsi="Calibri" w:cs="Calibri"/>
          <w:szCs w:val="22"/>
        </w:rPr>
        <w:t>8</w:t>
      </w:r>
      <w:r w:rsidRPr="00306EB0">
        <w:rPr>
          <w:rFonts w:ascii="Calibri" w:hAnsi="Calibri" w:cs="Calibri"/>
          <w:szCs w:val="22"/>
        </w:rPr>
        <w:t>:</w:t>
      </w:r>
    </w:p>
    <w:p w14:paraId="6CC28E0B" w14:textId="77777777" w:rsidR="00B01A2E" w:rsidRPr="00306EB0" w:rsidRDefault="00B01A2E" w:rsidP="00846473">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8</w:t>
      </w:r>
      <w:r w:rsidRPr="00306EB0">
        <w:rPr>
          <w:rFonts w:ascii="Calibri" w:hAnsi="Calibri" w:cs="Calibri"/>
          <w:b/>
          <w:sz w:val="22"/>
          <w:szCs w:val="22"/>
        </w:rPr>
        <w:t>.</w:t>
      </w:r>
      <w:r w:rsidR="009F2E3E" w:rsidRPr="00306EB0">
        <w:rPr>
          <w:rFonts w:ascii="Calibri" w:hAnsi="Calibri" w:cs="Calibri"/>
          <w:b/>
          <w:sz w:val="22"/>
          <w:szCs w:val="22"/>
        </w:rPr>
        <w:t xml:space="preserve"> </w:t>
      </w:r>
      <w:r w:rsidR="00DC7E6B" w:rsidRPr="00306EB0">
        <w:rPr>
          <w:rFonts w:ascii="Calibri" w:hAnsi="Calibri" w:cs="Calibri"/>
          <w:sz w:val="22"/>
          <w:szCs w:val="22"/>
        </w:rPr>
        <w:t xml:space="preserve">Incorporar la perspectiva de </w:t>
      </w:r>
      <w:r w:rsidR="00846473" w:rsidRPr="00306EB0">
        <w:rPr>
          <w:rFonts w:ascii="Calibri" w:hAnsi="Calibri" w:cs="Calibri"/>
          <w:sz w:val="22"/>
          <w:szCs w:val="22"/>
        </w:rPr>
        <w:t>género</w:t>
      </w:r>
      <w:r w:rsidR="00DC7E6B" w:rsidRPr="00306EB0">
        <w:rPr>
          <w:rFonts w:ascii="Calibri" w:hAnsi="Calibri" w:cs="Calibri"/>
          <w:sz w:val="22"/>
          <w:szCs w:val="22"/>
        </w:rPr>
        <w:t xml:space="preserve"> en el </w:t>
      </w:r>
      <w:r w:rsidR="00846473" w:rsidRPr="00306EB0">
        <w:rPr>
          <w:rFonts w:ascii="Calibri" w:hAnsi="Calibri" w:cs="Calibri"/>
          <w:sz w:val="22"/>
          <w:szCs w:val="22"/>
        </w:rPr>
        <w:t>análisis</w:t>
      </w:r>
      <w:r w:rsidR="00DC7E6B" w:rsidRPr="00306EB0">
        <w:rPr>
          <w:rFonts w:ascii="Calibri" w:hAnsi="Calibri" w:cs="Calibri"/>
          <w:sz w:val="22"/>
          <w:szCs w:val="22"/>
        </w:rPr>
        <w:t xml:space="preserve"> de la </w:t>
      </w:r>
      <w:r w:rsidR="00846473" w:rsidRPr="00306EB0">
        <w:rPr>
          <w:rFonts w:ascii="Calibri" w:hAnsi="Calibri" w:cs="Calibri"/>
          <w:sz w:val="22"/>
          <w:szCs w:val="22"/>
        </w:rPr>
        <w:t>España</w:t>
      </w:r>
      <w:r w:rsidR="00DC7E6B" w:rsidRPr="00306EB0">
        <w:rPr>
          <w:rFonts w:ascii="Calibri" w:hAnsi="Calibri" w:cs="Calibri"/>
          <w:sz w:val="22"/>
          <w:szCs w:val="22"/>
        </w:rPr>
        <w:t xml:space="preserve"> actual y de su historia, a </w:t>
      </w:r>
      <w:r w:rsidR="00846473" w:rsidRPr="00306EB0">
        <w:rPr>
          <w:rFonts w:ascii="Calibri" w:hAnsi="Calibri" w:cs="Calibri"/>
          <w:sz w:val="22"/>
          <w:szCs w:val="22"/>
        </w:rPr>
        <w:t>través</w:t>
      </w:r>
      <w:r w:rsidR="00DC7E6B" w:rsidRPr="00306EB0">
        <w:rPr>
          <w:rFonts w:ascii="Calibri" w:hAnsi="Calibri" w:cs="Calibri"/>
          <w:sz w:val="22"/>
          <w:szCs w:val="22"/>
        </w:rPr>
        <w:t xml:space="preserve"> de la </w:t>
      </w:r>
      <w:r w:rsidR="00846473" w:rsidRPr="00306EB0">
        <w:rPr>
          <w:rFonts w:ascii="Calibri" w:hAnsi="Calibri" w:cs="Calibri"/>
          <w:sz w:val="22"/>
          <w:szCs w:val="22"/>
        </w:rPr>
        <w:t>contextualización</w:t>
      </w:r>
      <w:r w:rsidR="007B7C22" w:rsidRPr="00306EB0">
        <w:rPr>
          <w:rFonts w:ascii="Calibri" w:hAnsi="Calibri" w:cs="Calibri"/>
          <w:sz w:val="22"/>
          <w:szCs w:val="22"/>
        </w:rPr>
        <w:t xml:space="preserve"> </w:t>
      </w:r>
      <w:r w:rsidR="00846473" w:rsidRPr="00306EB0">
        <w:rPr>
          <w:rFonts w:ascii="Calibri" w:hAnsi="Calibri" w:cs="Calibri"/>
          <w:sz w:val="22"/>
          <w:szCs w:val="22"/>
        </w:rPr>
        <w:t>histórica</w:t>
      </w:r>
      <w:r w:rsidR="00DC7E6B" w:rsidRPr="00306EB0">
        <w:rPr>
          <w:rFonts w:ascii="Calibri" w:hAnsi="Calibri" w:cs="Calibri"/>
          <w:sz w:val="22"/>
          <w:szCs w:val="22"/>
        </w:rPr>
        <w:t xml:space="preserve"> de fuentes literarias y </w:t>
      </w:r>
      <w:r w:rsidR="00846473" w:rsidRPr="00306EB0">
        <w:rPr>
          <w:rFonts w:ascii="Calibri" w:hAnsi="Calibri" w:cs="Calibri"/>
          <w:sz w:val="22"/>
          <w:szCs w:val="22"/>
        </w:rPr>
        <w:t>artísticas</w:t>
      </w:r>
      <w:r w:rsidR="00DC7E6B" w:rsidRPr="00306EB0">
        <w:rPr>
          <w:rFonts w:ascii="Calibri" w:hAnsi="Calibri" w:cs="Calibri"/>
          <w:sz w:val="22"/>
          <w:szCs w:val="22"/>
        </w:rPr>
        <w:t xml:space="preserve"> y la </w:t>
      </w:r>
      <w:r w:rsidR="00846473" w:rsidRPr="00306EB0">
        <w:rPr>
          <w:rFonts w:ascii="Calibri" w:hAnsi="Calibri" w:cs="Calibri"/>
          <w:sz w:val="22"/>
          <w:szCs w:val="22"/>
        </w:rPr>
        <w:t>investigación</w:t>
      </w:r>
      <w:r w:rsidR="00DC7E6B" w:rsidRPr="00306EB0">
        <w:rPr>
          <w:rFonts w:ascii="Calibri" w:hAnsi="Calibri" w:cs="Calibri"/>
          <w:sz w:val="22"/>
          <w:szCs w:val="22"/>
        </w:rPr>
        <w:t xml:space="preserve"> sobre el movimiento feminista, para reconocer su presencia en la historia y promover actitudes en defensa de la igualdad efectiva de mujeres y hombres.</w:t>
      </w:r>
    </w:p>
    <w:p w14:paraId="7ED023FE" w14:textId="77777777" w:rsidR="00B01A2E" w:rsidRPr="00306EB0" w:rsidRDefault="00B01A2E" w:rsidP="00846473">
      <w:pPr>
        <w:pStyle w:val="Ttulo3"/>
        <w:spacing w:before="0"/>
        <w:rPr>
          <w:rFonts w:ascii="Calibri" w:hAnsi="Calibri" w:cs="Calibri"/>
        </w:rPr>
      </w:pPr>
      <w:r w:rsidRPr="00306EB0">
        <w:rPr>
          <w:rFonts w:ascii="Calibri" w:hAnsi="Calibri" w:cs="Calibri"/>
        </w:rPr>
        <w:t>Descripción</w:t>
      </w:r>
    </w:p>
    <w:p w14:paraId="1201CBF9" w14:textId="77777777" w:rsidR="00B01A2E"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perspectiva de </w:t>
      </w:r>
      <w:r w:rsidR="00846473" w:rsidRPr="00306EB0">
        <w:rPr>
          <w:rFonts w:ascii="Calibri" w:hAnsi="Calibri" w:cs="Calibri"/>
          <w:sz w:val="22"/>
          <w:szCs w:val="22"/>
        </w:rPr>
        <w:t>género</w:t>
      </w:r>
      <w:r w:rsidRPr="00306EB0">
        <w:rPr>
          <w:rFonts w:ascii="Calibri" w:hAnsi="Calibri" w:cs="Calibri"/>
          <w:sz w:val="22"/>
          <w:szCs w:val="22"/>
        </w:rPr>
        <w:t xml:space="preserve"> responde a una exigencia </w:t>
      </w:r>
      <w:r w:rsidR="00846473" w:rsidRPr="00306EB0">
        <w:rPr>
          <w:rFonts w:ascii="Calibri" w:hAnsi="Calibri" w:cs="Calibri"/>
          <w:sz w:val="22"/>
          <w:szCs w:val="22"/>
        </w:rPr>
        <w:t>ética</w:t>
      </w:r>
      <w:r w:rsidRPr="00306EB0">
        <w:rPr>
          <w:rFonts w:ascii="Calibri" w:hAnsi="Calibri" w:cs="Calibri"/>
          <w:sz w:val="22"/>
          <w:szCs w:val="22"/>
        </w:rPr>
        <w:t xml:space="preserve"> en las sociedades </w:t>
      </w:r>
      <w:r w:rsidR="00846473" w:rsidRPr="00306EB0">
        <w:rPr>
          <w:rFonts w:ascii="Calibri" w:hAnsi="Calibri" w:cs="Calibri"/>
          <w:sz w:val="22"/>
          <w:szCs w:val="22"/>
        </w:rPr>
        <w:t>contemporáneas</w:t>
      </w:r>
      <w:r w:rsidRPr="00306EB0">
        <w:rPr>
          <w:rFonts w:ascii="Calibri" w:hAnsi="Calibri" w:cs="Calibri"/>
          <w:sz w:val="22"/>
          <w:szCs w:val="22"/>
        </w:rPr>
        <w:t xml:space="preserve"> y tiene por objeto comprender </w:t>
      </w:r>
      <w:r w:rsidR="00846473" w:rsidRPr="00306EB0">
        <w:rPr>
          <w:rFonts w:ascii="Calibri" w:hAnsi="Calibri" w:cs="Calibri"/>
          <w:sz w:val="22"/>
          <w:szCs w:val="22"/>
        </w:rPr>
        <w:t>cuál</w:t>
      </w:r>
      <w:r w:rsidRPr="00306EB0">
        <w:rPr>
          <w:rFonts w:ascii="Calibri" w:hAnsi="Calibri" w:cs="Calibri"/>
          <w:sz w:val="22"/>
          <w:szCs w:val="22"/>
        </w:rPr>
        <w:t xml:space="preserve"> es la </w:t>
      </w:r>
      <w:r w:rsidR="00846473" w:rsidRPr="00306EB0">
        <w:rPr>
          <w:rFonts w:ascii="Calibri" w:hAnsi="Calibri" w:cs="Calibri"/>
          <w:sz w:val="22"/>
          <w:szCs w:val="22"/>
        </w:rPr>
        <w:t>situación</w:t>
      </w:r>
      <w:r w:rsidRPr="00306EB0">
        <w:rPr>
          <w:rFonts w:ascii="Calibri" w:hAnsi="Calibri" w:cs="Calibri"/>
          <w:sz w:val="22"/>
          <w:szCs w:val="22"/>
        </w:rPr>
        <w:t xml:space="preserve"> real de la igualdad entre mujeres y hombres en la </w:t>
      </w:r>
      <w:r w:rsidR="00846473" w:rsidRPr="00306EB0">
        <w:rPr>
          <w:rFonts w:ascii="Calibri" w:hAnsi="Calibri" w:cs="Calibri"/>
          <w:sz w:val="22"/>
          <w:szCs w:val="22"/>
        </w:rPr>
        <w:t>España</w:t>
      </w:r>
      <w:r w:rsidRPr="00306EB0">
        <w:rPr>
          <w:rFonts w:ascii="Calibri" w:hAnsi="Calibri" w:cs="Calibri"/>
          <w:sz w:val="22"/>
          <w:szCs w:val="22"/>
        </w:rPr>
        <w:t xml:space="preserve"> actual, valorar los avances conseguidos y plantear los retos del futuro. Incorporar esta </w:t>
      </w:r>
      <w:r w:rsidR="00846473" w:rsidRPr="00306EB0">
        <w:rPr>
          <w:rFonts w:ascii="Calibri" w:hAnsi="Calibri" w:cs="Calibri"/>
          <w:sz w:val="22"/>
          <w:szCs w:val="22"/>
        </w:rPr>
        <w:t>visión</w:t>
      </w:r>
      <w:r w:rsidRPr="00306EB0">
        <w:rPr>
          <w:rFonts w:ascii="Calibri" w:hAnsi="Calibri" w:cs="Calibri"/>
          <w:sz w:val="22"/>
          <w:szCs w:val="22"/>
        </w:rPr>
        <w:t xml:space="preserve"> a los estudios </w:t>
      </w:r>
      <w:r w:rsidR="00846473" w:rsidRPr="00306EB0">
        <w:rPr>
          <w:rFonts w:ascii="Calibri" w:hAnsi="Calibri" w:cs="Calibri"/>
          <w:sz w:val="22"/>
          <w:szCs w:val="22"/>
        </w:rPr>
        <w:t>históricos</w:t>
      </w:r>
      <w:r w:rsidRPr="00306EB0">
        <w:rPr>
          <w:rFonts w:ascii="Calibri" w:hAnsi="Calibri" w:cs="Calibri"/>
          <w:sz w:val="22"/>
          <w:szCs w:val="22"/>
        </w:rPr>
        <w:t xml:space="preserve"> permite al alumnado situar en un lugar central nuevos conceptos en el estudio de las relaciones sociales, analizando los mecanismos de </w:t>
      </w:r>
      <w:r w:rsidR="00846473" w:rsidRPr="00306EB0">
        <w:rPr>
          <w:rFonts w:ascii="Calibri" w:hAnsi="Calibri" w:cs="Calibri"/>
          <w:sz w:val="22"/>
          <w:szCs w:val="22"/>
        </w:rPr>
        <w:t>dominación</w:t>
      </w:r>
      <w:r w:rsidRPr="00306EB0">
        <w:rPr>
          <w:rFonts w:ascii="Calibri" w:hAnsi="Calibri" w:cs="Calibri"/>
          <w:sz w:val="22"/>
          <w:szCs w:val="22"/>
        </w:rPr>
        <w:t xml:space="preserve">, control, </w:t>
      </w:r>
      <w:r w:rsidR="00846473" w:rsidRPr="00306EB0">
        <w:rPr>
          <w:rFonts w:ascii="Calibri" w:hAnsi="Calibri" w:cs="Calibri"/>
          <w:sz w:val="22"/>
          <w:szCs w:val="22"/>
        </w:rPr>
        <w:t>subordinación</w:t>
      </w:r>
      <w:r w:rsidRPr="00306EB0">
        <w:rPr>
          <w:rFonts w:ascii="Calibri" w:hAnsi="Calibri" w:cs="Calibri"/>
          <w:sz w:val="22"/>
          <w:szCs w:val="22"/>
        </w:rPr>
        <w:t xml:space="preserve"> y </w:t>
      </w:r>
      <w:r w:rsidR="00846473" w:rsidRPr="00306EB0">
        <w:rPr>
          <w:rFonts w:ascii="Calibri" w:hAnsi="Calibri" w:cs="Calibri"/>
          <w:sz w:val="22"/>
          <w:szCs w:val="22"/>
        </w:rPr>
        <w:t>sumisión</w:t>
      </w:r>
      <w:r w:rsidRPr="00306EB0">
        <w:rPr>
          <w:rFonts w:ascii="Calibri" w:hAnsi="Calibri" w:cs="Calibri"/>
          <w:sz w:val="22"/>
          <w:szCs w:val="22"/>
        </w:rPr>
        <w:t xml:space="preserve"> que se han mantenido a lo largo de la historia. Identificar la ausencia de la mujer, tanto a </w:t>
      </w:r>
      <w:r w:rsidR="00846473" w:rsidRPr="00306EB0">
        <w:rPr>
          <w:rFonts w:ascii="Calibri" w:hAnsi="Calibri" w:cs="Calibri"/>
          <w:sz w:val="22"/>
          <w:szCs w:val="22"/>
        </w:rPr>
        <w:t>título</w:t>
      </w:r>
      <w:r w:rsidRPr="00306EB0">
        <w:rPr>
          <w:rFonts w:ascii="Calibri" w:hAnsi="Calibri" w:cs="Calibri"/>
          <w:sz w:val="22"/>
          <w:szCs w:val="22"/>
        </w:rPr>
        <w:t xml:space="preserve"> individual como colectivo, en la narrativa </w:t>
      </w:r>
      <w:r w:rsidR="00846473" w:rsidRPr="00306EB0">
        <w:rPr>
          <w:rFonts w:ascii="Calibri" w:hAnsi="Calibri" w:cs="Calibri"/>
          <w:sz w:val="22"/>
          <w:szCs w:val="22"/>
        </w:rPr>
        <w:t>histórica</w:t>
      </w:r>
      <w:r w:rsidRPr="00306EB0">
        <w:rPr>
          <w:rFonts w:ascii="Calibri" w:hAnsi="Calibri" w:cs="Calibri"/>
          <w:sz w:val="22"/>
          <w:szCs w:val="22"/>
        </w:rPr>
        <w:t xml:space="preserve">, exige explorar nuevas fuentes, especialmente literarias y </w:t>
      </w:r>
      <w:r w:rsidR="00846473" w:rsidRPr="00306EB0">
        <w:rPr>
          <w:rFonts w:ascii="Calibri" w:hAnsi="Calibri" w:cs="Calibri"/>
          <w:sz w:val="22"/>
          <w:szCs w:val="22"/>
        </w:rPr>
        <w:t>artísticas</w:t>
      </w:r>
      <w:r w:rsidRPr="00306EB0">
        <w:rPr>
          <w:rFonts w:ascii="Calibri" w:hAnsi="Calibri" w:cs="Calibri"/>
          <w:sz w:val="22"/>
          <w:szCs w:val="22"/>
        </w:rPr>
        <w:t xml:space="preserve">, y </w:t>
      </w:r>
      <w:r w:rsidR="00846473" w:rsidRPr="00306EB0">
        <w:rPr>
          <w:rFonts w:ascii="Calibri" w:hAnsi="Calibri" w:cs="Calibri"/>
          <w:sz w:val="22"/>
          <w:szCs w:val="22"/>
        </w:rPr>
        <w:t>también</w:t>
      </w:r>
      <w:r w:rsidRPr="00306EB0">
        <w:rPr>
          <w:rFonts w:ascii="Calibri" w:hAnsi="Calibri" w:cs="Calibri"/>
          <w:sz w:val="22"/>
          <w:szCs w:val="22"/>
        </w:rPr>
        <w:t xml:space="preserve"> orales. En ellas, y a </w:t>
      </w:r>
      <w:r w:rsidR="00846473" w:rsidRPr="00306EB0">
        <w:rPr>
          <w:rFonts w:ascii="Calibri" w:hAnsi="Calibri" w:cs="Calibri"/>
          <w:sz w:val="22"/>
          <w:szCs w:val="22"/>
        </w:rPr>
        <w:t>través</w:t>
      </w:r>
      <w:r w:rsidRPr="00306EB0">
        <w:rPr>
          <w:rFonts w:ascii="Calibri" w:hAnsi="Calibri" w:cs="Calibri"/>
          <w:sz w:val="22"/>
          <w:szCs w:val="22"/>
        </w:rPr>
        <w:t xml:space="preserve"> del </w:t>
      </w:r>
      <w:r w:rsidR="00846473" w:rsidRPr="00306EB0">
        <w:rPr>
          <w:rFonts w:ascii="Calibri" w:hAnsi="Calibri" w:cs="Calibri"/>
          <w:sz w:val="22"/>
          <w:szCs w:val="22"/>
        </w:rPr>
        <w:t>análisis</w:t>
      </w:r>
      <w:r w:rsidRPr="00306EB0">
        <w:rPr>
          <w:rFonts w:ascii="Calibri" w:hAnsi="Calibri" w:cs="Calibri"/>
          <w:sz w:val="22"/>
          <w:szCs w:val="22"/>
        </w:rPr>
        <w:t xml:space="preserve"> de estereotipos, </w:t>
      </w:r>
      <w:r w:rsidR="00846473" w:rsidRPr="00306EB0">
        <w:rPr>
          <w:rFonts w:ascii="Calibri" w:hAnsi="Calibri" w:cs="Calibri"/>
          <w:sz w:val="22"/>
          <w:szCs w:val="22"/>
        </w:rPr>
        <w:t>símbolos</w:t>
      </w:r>
      <w:r w:rsidRPr="00306EB0">
        <w:rPr>
          <w:rFonts w:ascii="Calibri" w:hAnsi="Calibri" w:cs="Calibri"/>
          <w:sz w:val="22"/>
          <w:szCs w:val="22"/>
        </w:rPr>
        <w:t xml:space="preserve"> e </w:t>
      </w:r>
      <w:r w:rsidR="00846473" w:rsidRPr="00306EB0">
        <w:rPr>
          <w:rFonts w:ascii="Calibri" w:hAnsi="Calibri" w:cs="Calibri"/>
          <w:sz w:val="22"/>
          <w:szCs w:val="22"/>
        </w:rPr>
        <w:t>iconografías</w:t>
      </w:r>
      <w:r w:rsidRPr="00306EB0">
        <w:rPr>
          <w:rFonts w:ascii="Calibri" w:hAnsi="Calibri" w:cs="Calibri"/>
          <w:sz w:val="22"/>
          <w:szCs w:val="22"/>
        </w:rPr>
        <w:t xml:space="preserve"> relacionados con la mujer y el mundo femenino, en las que se representen espacios, actividades, roles, conductas, </w:t>
      </w:r>
      <w:r w:rsidR="00846473" w:rsidRPr="00306EB0">
        <w:rPr>
          <w:rFonts w:ascii="Calibri" w:hAnsi="Calibri" w:cs="Calibri"/>
          <w:sz w:val="22"/>
          <w:szCs w:val="22"/>
        </w:rPr>
        <w:t>imágenes</w:t>
      </w:r>
      <w:r w:rsidRPr="00306EB0">
        <w:rPr>
          <w:rFonts w:ascii="Calibri" w:hAnsi="Calibri" w:cs="Calibri"/>
          <w:sz w:val="22"/>
          <w:szCs w:val="22"/>
        </w:rPr>
        <w:t xml:space="preserve"> y modos de vida, se pueden contextualizar temporal y espacialmente las relaciones de </w:t>
      </w:r>
      <w:r w:rsidR="00846473" w:rsidRPr="00306EB0">
        <w:rPr>
          <w:rFonts w:ascii="Calibri" w:hAnsi="Calibri" w:cs="Calibri"/>
          <w:sz w:val="22"/>
          <w:szCs w:val="22"/>
        </w:rPr>
        <w:t>género</w:t>
      </w:r>
      <w:r w:rsidRPr="00306EB0">
        <w:rPr>
          <w:rFonts w:ascii="Calibri" w:hAnsi="Calibri" w:cs="Calibri"/>
          <w:sz w:val="22"/>
          <w:szCs w:val="22"/>
        </w:rPr>
        <w:t xml:space="preserve"> y visibilizar su presencia en la historia. Todo ello supone </w:t>
      </w:r>
      <w:r w:rsidR="00846473" w:rsidRPr="00306EB0">
        <w:rPr>
          <w:rFonts w:ascii="Calibri" w:hAnsi="Calibri" w:cs="Calibri"/>
          <w:sz w:val="22"/>
          <w:szCs w:val="22"/>
        </w:rPr>
        <w:t>también</w:t>
      </w:r>
      <w:r w:rsidRPr="00306EB0">
        <w:rPr>
          <w:rFonts w:ascii="Calibri" w:hAnsi="Calibri" w:cs="Calibri"/>
          <w:sz w:val="22"/>
          <w:szCs w:val="22"/>
        </w:rPr>
        <w:t xml:space="preserve"> el rescate de aquellas mujeres que fueron capaces de superar el silencio y el olvido, </w:t>
      </w:r>
      <w:r w:rsidR="00846473" w:rsidRPr="00306EB0">
        <w:rPr>
          <w:rFonts w:ascii="Calibri" w:hAnsi="Calibri" w:cs="Calibri"/>
          <w:sz w:val="22"/>
          <w:szCs w:val="22"/>
        </w:rPr>
        <w:t>dotándolas</w:t>
      </w:r>
      <w:r w:rsidRPr="00306EB0">
        <w:rPr>
          <w:rFonts w:ascii="Calibri" w:hAnsi="Calibri" w:cs="Calibri"/>
          <w:sz w:val="22"/>
          <w:szCs w:val="22"/>
        </w:rPr>
        <w:t xml:space="preserve"> de un protagonismo que la historia escrita les ha negado </w:t>
      </w:r>
      <w:r w:rsidR="00846473" w:rsidRPr="00306EB0">
        <w:rPr>
          <w:rFonts w:ascii="Calibri" w:hAnsi="Calibri" w:cs="Calibri"/>
          <w:sz w:val="22"/>
          <w:szCs w:val="22"/>
        </w:rPr>
        <w:t>relegándolas</w:t>
      </w:r>
      <w:r w:rsidRPr="00306EB0">
        <w:rPr>
          <w:rFonts w:ascii="Calibri" w:hAnsi="Calibri" w:cs="Calibri"/>
          <w:sz w:val="22"/>
          <w:szCs w:val="22"/>
        </w:rPr>
        <w:t xml:space="preserve"> a personajes secundarios e irrelevantes. Finalmente, el estudio de las luchas por la </w:t>
      </w:r>
      <w:r w:rsidR="00846473" w:rsidRPr="00306EB0">
        <w:rPr>
          <w:rFonts w:ascii="Calibri" w:hAnsi="Calibri" w:cs="Calibri"/>
          <w:sz w:val="22"/>
          <w:szCs w:val="22"/>
        </w:rPr>
        <w:t>emancipación</w:t>
      </w:r>
      <w:r w:rsidRPr="00306EB0">
        <w:rPr>
          <w:rFonts w:ascii="Calibri" w:hAnsi="Calibri" w:cs="Calibri"/>
          <w:sz w:val="22"/>
          <w:szCs w:val="22"/>
        </w:rPr>
        <w:t xml:space="preserve"> y de los movimientos feministas permite analizar sus estrategias de </w:t>
      </w:r>
      <w:r w:rsidR="00846473" w:rsidRPr="00306EB0">
        <w:rPr>
          <w:rFonts w:ascii="Calibri" w:hAnsi="Calibri" w:cs="Calibri"/>
          <w:sz w:val="22"/>
          <w:szCs w:val="22"/>
        </w:rPr>
        <w:t>acción</w:t>
      </w:r>
      <w:r w:rsidRPr="00306EB0">
        <w:rPr>
          <w:rFonts w:ascii="Calibri" w:hAnsi="Calibri" w:cs="Calibri"/>
          <w:sz w:val="22"/>
          <w:szCs w:val="22"/>
        </w:rPr>
        <w:t xml:space="preserve">, su </w:t>
      </w:r>
      <w:r w:rsidR="00846473" w:rsidRPr="00306EB0">
        <w:rPr>
          <w:rFonts w:ascii="Calibri" w:hAnsi="Calibri" w:cs="Calibri"/>
          <w:sz w:val="22"/>
          <w:szCs w:val="22"/>
        </w:rPr>
        <w:t>conexión</w:t>
      </w:r>
      <w:r w:rsidRPr="00306EB0">
        <w:rPr>
          <w:rFonts w:ascii="Calibri" w:hAnsi="Calibri" w:cs="Calibri"/>
          <w:sz w:val="22"/>
          <w:szCs w:val="22"/>
        </w:rPr>
        <w:t xml:space="preserve"> con determinadas culturas </w:t>
      </w:r>
      <w:r w:rsidR="00846473" w:rsidRPr="00306EB0">
        <w:rPr>
          <w:rFonts w:ascii="Calibri" w:hAnsi="Calibri" w:cs="Calibri"/>
          <w:sz w:val="22"/>
          <w:szCs w:val="22"/>
        </w:rPr>
        <w:t>políticas</w:t>
      </w:r>
      <w:r w:rsidRPr="00306EB0">
        <w:rPr>
          <w:rFonts w:ascii="Calibri" w:hAnsi="Calibri" w:cs="Calibri"/>
          <w:sz w:val="22"/>
          <w:szCs w:val="22"/>
        </w:rPr>
        <w:t xml:space="preserve"> y movimientos sociales, identificar sus antagonistas y asociar sus logros a la </w:t>
      </w:r>
      <w:r w:rsidR="00846473" w:rsidRPr="00306EB0">
        <w:rPr>
          <w:rFonts w:ascii="Calibri" w:hAnsi="Calibri" w:cs="Calibri"/>
          <w:sz w:val="22"/>
          <w:szCs w:val="22"/>
        </w:rPr>
        <w:t>modernización</w:t>
      </w:r>
      <w:r w:rsidRPr="00306EB0">
        <w:rPr>
          <w:rFonts w:ascii="Calibri" w:hAnsi="Calibri" w:cs="Calibri"/>
          <w:sz w:val="22"/>
          <w:szCs w:val="22"/>
        </w:rPr>
        <w:t xml:space="preserve"> del </w:t>
      </w:r>
      <w:proofErr w:type="spellStart"/>
      <w:r w:rsidRPr="00306EB0">
        <w:rPr>
          <w:rFonts w:ascii="Calibri" w:hAnsi="Calibri" w:cs="Calibri"/>
          <w:sz w:val="22"/>
          <w:szCs w:val="22"/>
        </w:rPr>
        <w:t>país</w:t>
      </w:r>
      <w:proofErr w:type="spellEnd"/>
      <w:r w:rsidRPr="00306EB0">
        <w:rPr>
          <w:rFonts w:ascii="Calibri" w:hAnsi="Calibri" w:cs="Calibri"/>
          <w:sz w:val="22"/>
          <w:szCs w:val="22"/>
        </w:rPr>
        <w:t xml:space="preserve">, mostrando una compleja trayectoria que debe promover actitudes informadas frente a la </w:t>
      </w:r>
      <w:r w:rsidR="00846473" w:rsidRPr="00306EB0">
        <w:rPr>
          <w:rFonts w:ascii="Calibri" w:hAnsi="Calibri" w:cs="Calibri"/>
          <w:sz w:val="22"/>
          <w:szCs w:val="22"/>
        </w:rPr>
        <w:t>situación</w:t>
      </w:r>
      <w:r w:rsidRPr="00306EB0">
        <w:rPr>
          <w:rFonts w:ascii="Calibri" w:hAnsi="Calibri" w:cs="Calibri"/>
          <w:sz w:val="22"/>
          <w:szCs w:val="22"/>
        </w:rPr>
        <w:t xml:space="preserve"> secular de desigualdad entre hombres y mujeres</w:t>
      </w:r>
      <w:r w:rsidR="00F730DB" w:rsidRPr="00306EB0">
        <w:rPr>
          <w:rFonts w:ascii="Calibri" w:hAnsi="Calibri" w:cs="Calibri"/>
          <w:sz w:val="22"/>
          <w:szCs w:val="22"/>
        </w:rPr>
        <w:t>.</w:t>
      </w:r>
    </w:p>
    <w:p w14:paraId="69FADD4E" w14:textId="77777777" w:rsidR="00B01A2E" w:rsidRPr="00306EB0" w:rsidRDefault="00B01A2E" w:rsidP="00846473">
      <w:pPr>
        <w:pStyle w:val="Ttulo3"/>
        <w:spacing w:before="0"/>
        <w:rPr>
          <w:rFonts w:ascii="Calibri" w:hAnsi="Calibri" w:cs="Calibri"/>
        </w:rPr>
      </w:pPr>
      <w:r w:rsidRPr="00306EB0">
        <w:rPr>
          <w:rFonts w:ascii="Calibri" w:hAnsi="Calibri" w:cs="Calibri"/>
        </w:rPr>
        <w:t>Vinculación con otras competencias</w:t>
      </w:r>
    </w:p>
    <w:p w14:paraId="5808EEF9"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las competencias específicas </w:t>
      </w:r>
      <w:r w:rsidR="00F2300B" w:rsidRPr="00306EB0">
        <w:rPr>
          <w:rFonts w:ascii="Calibri" w:hAnsi="Calibri" w:cs="Calibri"/>
          <w:sz w:val="22"/>
          <w:szCs w:val="22"/>
        </w:rPr>
        <w:t>i</w:t>
      </w:r>
      <w:r w:rsidRPr="00306EB0">
        <w:rPr>
          <w:rFonts w:ascii="Calibri" w:hAnsi="Calibri" w:cs="Calibri"/>
          <w:sz w:val="22"/>
          <w:szCs w:val="22"/>
        </w:rPr>
        <w:t xml:space="preserve">nternas CE.HE.2, CE.HE.5 </w:t>
      </w:r>
      <w:r w:rsidR="00A174EF" w:rsidRPr="00306EB0">
        <w:rPr>
          <w:rFonts w:ascii="Calibri" w:hAnsi="Calibri" w:cs="Calibri"/>
          <w:sz w:val="22"/>
          <w:szCs w:val="22"/>
        </w:rPr>
        <w:t>y CE.HE.</w:t>
      </w:r>
      <w:r w:rsidRPr="00306EB0">
        <w:rPr>
          <w:rFonts w:ascii="Calibri" w:hAnsi="Calibri" w:cs="Calibri"/>
          <w:sz w:val="22"/>
          <w:szCs w:val="22"/>
        </w:rPr>
        <w:t xml:space="preserve">9, a través de las cuales el alumnado aprenderá a utilizar correctamente términos y conceptos históricos, políticos y jurídicos; </w:t>
      </w:r>
      <w:r w:rsidRPr="00306EB0">
        <w:rPr>
          <w:rFonts w:ascii="Calibri" w:hAnsi="Calibri" w:cs="Calibri"/>
          <w:sz w:val="22"/>
          <w:szCs w:val="22"/>
        </w:rPr>
        <w:lastRenderedPageBreak/>
        <w:t xml:space="preserve">reconocerá la historia como </w:t>
      </w:r>
      <w:r w:rsidR="00A174EF" w:rsidRPr="00306EB0">
        <w:rPr>
          <w:rFonts w:ascii="Calibri" w:hAnsi="Calibri" w:cs="Calibri"/>
          <w:sz w:val="22"/>
          <w:szCs w:val="22"/>
        </w:rPr>
        <w:t>un proceso</w:t>
      </w:r>
      <w:r w:rsidRPr="00306EB0">
        <w:rPr>
          <w:rFonts w:ascii="Calibri" w:hAnsi="Calibri" w:cs="Calibri"/>
          <w:sz w:val="22"/>
          <w:szCs w:val="22"/>
        </w:rPr>
        <w:t xml:space="preserve"> no lineal, compuesto por avances y retrocesos, potenciando el análisis comparado entre periodos. Se impulsará el conocimiento y la defensa de los derechos individuales y colectivos, la evolución de los derechos de las mujeres y de las políticas de género, los movimientos sociales sufragistas y feministas, poniendo en valor los valores democráticos. Se trabajará en reconocer el valor del patrimonio material e inmaterial, en especial el generado por mujeres, como legado y expresión de la memoria colectiva. Se potenciará el trabajo en equipo, utilizando fuentes diversas, fiables y plurales en formatos diversos, buscando la implicación del alumnado en cuestiones de interés social y cultural y que relacionen situaciones, sucesos o realidades del pasado con la actualidad.</w:t>
      </w:r>
    </w:p>
    <w:p w14:paraId="69C4A70A"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En cuanto a las competencias específicas externas: En la materia de Lengua y Literatura Castellana (CE.LCL.2; CE.LCL.4) el alumnado desarrollará </w:t>
      </w:r>
      <w:r w:rsidR="00A174EF" w:rsidRPr="00306EB0">
        <w:rPr>
          <w:rFonts w:ascii="Calibri" w:hAnsi="Calibri" w:cs="Calibri"/>
          <w:sz w:val="22"/>
          <w:szCs w:val="22"/>
        </w:rPr>
        <w:t>la competencia ligada</w:t>
      </w:r>
      <w:r w:rsidRPr="00306EB0">
        <w:rPr>
          <w:rFonts w:ascii="Calibri" w:hAnsi="Calibri" w:cs="Calibri"/>
          <w:sz w:val="22"/>
          <w:szCs w:val="22"/>
        </w:rPr>
        <w:t xml:space="preserve"> a la comprensión oral y lectora, así como el análisis y contextualización de textos históricos de diversa naturaleza y en múltiples soportes, trabajará su competencia digital y alfabetización mediática e informacional. </w:t>
      </w:r>
    </w:p>
    <w:p w14:paraId="384909A5"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Las vinculaciones con las competencias específicas de Historia de la Filosofía son amplias (CE.HF.1; CE.HF.2; CE.HF.3; CE.HF.6) y están estrechamente ligadas con el análisis e interpretación de información, la expresión de ideas, hipótesis y argumentos, así con la relación entre distintas teorías filosóficas y aquellos movimientos, doctrinas y creaciones sociales, políticas y culturales (como el movimiento sufragista o el posterior movimiento feminista) con las que han compartido espacio histórico y cultural, identificando sus influencias mutuas.</w:t>
      </w:r>
    </w:p>
    <w:p w14:paraId="6503BEB4" w14:textId="77777777" w:rsidR="00B01A2E"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En relación a las vinculaciones con las competencias específicas de Historia del Arte (CE.HA.7), el alumnado será capaz de integrar la perspectiva de género en el estudio de la historia del arte, analizando de forma crítica el papel que ha ocupado la mujer y la imagen que de ella se ha dado en los diferentes estilos y movimientos artísticos, recuperando y valorando a las mujeres artistas a lo largo de la historia y promoviendo la igualdad efectiva entre mujeres y hombres. </w:t>
      </w:r>
    </w:p>
    <w:p w14:paraId="5BB7EF55" w14:textId="77777777" w:rsidR="00B01A2E" w:rsidRPr="00306EB0" w:rsidRDefault="00BB5C75" w:rsidP="00846473">
      <w:pPr>
        <w:pStyle w:val="Ttulo3"/>
        <w:spacing w:before="0"/>
        <w:rPr>
          <w:rFonts w:ascii="Calibri" w:hAnsi="Calibri" w:cs="Calibri"/>
        </w:rPr>
      </w:pPr>
      <w:r w:rsidRPr="00306EB0">
        <w:rPr>
          <w:rFonts w:ascii="Calibri" w:hAnsi="Calibri" w:cs="Calibri"/>
        </w:rPr>
        <w:t>Vinculación con los descriptores de las competencias clave</w:t>
      </w:r>
    </w:p>
    <w:p w14:paraId="3A6577F4" w14:textId="77777777" w:rsidR="00B01A2E" w:rsidRPr="00306EB0" w:rsidRDefault="00F730D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Esta competencia específica se conecta con los siguientes descriptores: </w:t>
      </w:r>
      <w:r w:rsidR="00DC7E6B" w:rsidRPr="00306EB0">
        <w:rPr>
          <w:rFonts w:ascii="Calibri" w:hAnsi="Calibri" w:cs="Calibri"/>
          <w:sz w:val="22"/>
          <w:szCs w:val="22"/>
        </w:rPr>
        <w:t>CCL4, CPSAA1.1, CPSAA1.2, CPSAA3.1, CC2, CC3, CEC1, CEC2</w:t>
      </w:r>
      <w:r w:rsidRPr="00306EB0">
        <w:rPr>
          <w:rFonts w:ascii="Calibri" w:hAnsi="Calibri" w:cs="Calibri"/>
          <w:sz w:val="22"/>
          <w:szCs w:val="22"/>
        </w:rPr>
        <w:t>.</w:t>
      </w:r>
    </w:p>
    <w:p w14:paraId="61B7B0F1" w14:textId="77777777" w:rsidR="00B01A2E" w:rsidRPr="00306EB0" w:rsidRDefault="00B01A2E" w:rsidP="00846473">
      <w:pPr>
        <w:pStyle w:val="Ttulo2"/>
        <w:spacing w:before="0" w:line="259" w:lineRule="auto"/>
        <w:rPr>
          <w:rFonts w:ascii="Calibri" w:hAnsi="Calibri" w:cs="Calibri"/>
          <w:szCs w:val="22"/>
        </w:rPr>
      </w:pPr>
      <w:r w:rsidRPr="00306EB0">
        <w:rPr>
          <w:rFonts w:ascii="Calibri" w:hAnsi="Calibri" w:cs="Calibri"/>
          <w:szCs w:val="22"/>
        </w:rPr>
        <w:t xml:space="preserve">Competencia específica de la materia Historia de España </w:t>
      </w:r>
      <w:r w:rsidR="006179C8" w:rsidRPr="00306EB0">
        <w:rPr>
          <w:rFonts w:ascii="Calibri" w:hAnsi="Calibri" w:cs="Calibri"/>
          <w:szCs w:val="22"/>
        </w:rPr>
        <w:t>9</w:t>
      </w:r>
      <w:r w:rsidRPr="00306EB0">
        <w:rPr>
          <w:rFonts w:ascii="Calibri" w:hAnsi="Calibri" w:cs="Calibri"/>
          <w:szCs w:val="22"/>
        </w:rPr>
        <w:t>:</w:t>
      </w:r>
    </w:p>
    <w:p w14:paraId="5F0BFD91" w14:textId="77777777" w:rsidR="00B01A2E" w:rsidRPr="00306EB0" w:rsidRDefault="00B01A2E" w:rsidP="0084647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306EB0">
        <w:rPr>
          <w:rFonts w:ascii="Calibri" w:hAnsi="Calibri" w:cs="Calibri"/>
          <w:b/>
          <w:sz w:val="22"/>
          <w:szCs w:val="22"/>
        </w:rPr>
        <w:t>CE.</w:t>
      </w:r>
      <w:r w:rsidR="00C81B53" w:rsidRPr="00306EB0">
        <w:rPr>
          <w:rFonts w:ascii="Calibri" w:hAnsi="Calibri" w:cs="Calibri"/>
          <w:b/>
          <w:sz w:val="22"/>
          <w:szCs w:val="22"/>
        </w:rPr>
        <w:t>HE</w:t>
      </w:r>
      <w:r w:rsidRPr="00306EB0">
        <w:rPr>
          <w:rFonts w:ascii="Calibri" w:hAnsi="Calibri" w:cs="Calibri"/>
          <w:b/>
          <w:sz w:val="22"/>
          <w:szCs w:val="22"/>
        </w:rPr>
        <w:t>.</w:t>
      </w:r>
      <w:r w:rsidR="006179C8" w:rsidRPr="00306EB0">
        <w:rPr>
          <w:rFonts w:ascii="Calibri" w:hAnsi="Calibri" w:cs="Calibri"/>
          <w:b/>
          <w:sz w:val="22"/>
          <w:szCs w:val="22"/>
        </w:rPr>
        <w:t>9</w:t>
      </w:r>
      <w:r w:rsidRPr="00306EB0">
        <w:rPr>
          <w:rFonts w:ascii="Calibri" w:hAnsi="Calibri" w:cs="Calibri"/>
          <w:b/>
          <w:sz w:val="22"/>
          <w:szCs w:val="22"/>
        </w:rPr>
        <w:t>.</w:t>
      </w:r>
      <w:r w:rsidR="009F2E3E" w:rsidRPr="00306EB0">
        <w:rPr>
          <w:rFonts w:ascii="Calibri" w:hAnsi="Calibri" w:cs="Calibri"/>
          <w:b/>
          <w:sz w:val="22"/>
          <w:szCs w:val="22"/>
        </w:rPr>
        <w:t xml:space="preserve"> </w:t>
      </w:r>
      <w:r w:rsidR="00DC7E6B" w:rsidRPr="00306EB0">
        <w:rPr>
          <w:rFonts w:ascii="Calibri" w:hAnsi="Calibri" w:cs="Calibri"/>
          <w:sz w:val="22"/>
          <w:szCs w:val="22"/>
        </w:rPr>
        <w:t xml:space="preserve">Valorar el patrimonio </w:t>
      </w:r>
      <w:r w:rsidR="00846473" w:rsidRPr="00306EB0">
        <w:rPr>
          <w:rFonts w:ascii="Calibri" w:hAnsi="Calibri" w:cs="Calibri"/>
          <w:sz w:val="22"/>
          <w:szCs w:val="22"/>
        </w:rPr>
        <w:t>histórico</w:t>
      </w:r>
      <w:r w:rsidR="00DC7E6B" w:rsidRPr="00306EB0">
        <w:rPr>
          <w:rFonts w:ascii="Calibri" w:hAnsi="Calibri" w:cs="Calibri"/>
          <w:sz w:val="22"/>
          <w:szCs w:val="22"/>
        </w:rPr>
        <w:t xml:space="preserve"> y cultural como legado y </w:t>
      </w:r>
      <w:r w:rsidR="00846473" w:rsidRPr="00306EB0">
        <w:rPr>
          <w:rFonts w:ascii="Calibri" w:hAnsi="Calibri" w:cs="Calibri"/>
          <w:sz w:val="22"/>
          <w:szCs w:val="22"/>
        </w:rPr>
        <w:t>expresión</w:t>
      </w:r>
      <w:r w:rsidR="00DC7E6B" w:rsidRPr="00306EB0">
        <w:rPr>
          <w:rFonts w:ascii="Calibri" w:hAnsi="Calibri" w:cs="Calibri"/>
          <w:sz w:val="22"/>
          <w:szCs w:val="22"/>
        </w:rPr>
        <w:t xml:space="preserve"> de la memoria colectiva, identificando los significados y usos </w:t>
      </w:r>
      <w:r w:rsidR="00846473" w:rsidRPr="00306EB0">
        <w:rPr>
          <w:rFonts w:ascii="Calibri" w:hAnsi="Calibri" w:cs="Calibri"/>
          <w:sz w:val="22"/>
          <w:szCs w:val="22"/>
        </w:rPr>
        <w:t>públicos</w:t>
      </w:r>
      <w:r w:rsidR="00DC7E6B" w:rsidRPr="00306EB0">
        <w:rPr>
          <w:rFonts w:ascii="Calibri" w:hAnsi="Calibri" w:cs="Calibri"/>
          <w:sz w:val="22"/>
          <w:szCs w:val="22"/>
        </w:rPr>
        <w:t xml:space="preserve"> que reciben determinados acontecimientos y procesos del pasado, por medio del </w:t>
      </w:r>
      <w:r w:rsidR="00846473" w:rsidRPr="00306EB0">
        <w:rPr>
          <w:rFonts w:ascii="Calibri" w:hAnsi="Calibri" w:cs="Calibri"/>
          <w:sz w:val="22"/>
          <w:szCs w:val="22"/>
        </w:rPr>
        <w:t>análisis</w:t>
      </w:r>
      <w:r w:rsidR="00DC7E6B" w:rsidRPr="00306EB0">
        <w:rPr>
          <w:rFonts w:ascii="Calibri" w:hAnsi="Calibri" w:cs="Calibri"/>
          <w:sz w:val="22"/>
          <w:szCs w:val="22"/>
        </w:rPr>
        <w:t xml:space="preserve"> de la </w:t>
      </w:r>
      <w:r w:rsidR="00846473" w:rsidRPr="00306EB0">
        <w:rPr>
          <w:rFonts w:ascii="Calibri" w:hAnsi="Calibri" w:cs="Calibri"/>
          <w:sz w:val="22"/>
          <w:szCs w:val="22"/>
        </w:rPr>
        <w:t>historiografía</w:t>
      </w:r>
      <w:r w:rsidR="00DC7E6B" w:rsidRPr="00306EB0">
        <w:rPr>
          <w:rFonts w:ascii="Calibri" w:hAnsi="Calibri" w:cs="Calibri"/>
          <w:sz w:val="22"/>
          <w:szCs w:val="22"/>
        </w:rPr>
        <w:t xml:space="preserve"> y del pensamiento </w:t>
      </w:r>
      <w:r w:rsidR="00846473" w:rsidRPr="00306EB0">
        <w:rPr>
          <w:rFonts w:ascii="Calibri" w:hAnsi="Calibri" w:cs="Calibri"/>
          <w:sz w:val="22"/>
          <w:szCs w:val="22"/>
        </w:rPr>
        <w:t>histórico</w:t>
      </w:r>
      <w:r w:rsidR="00DC7E6B" w:rsidRPr="00306EB0">
        <w:rPr>
          <w:rFonts w:ascii="Calibri" w:hAnsi="Calibri" w:cs="Calibri"/>
          <w:sz w:val="22"/>
          <w:szCs w:val="22"/>
        </w:rPr>
        <w:t xml:space="preserve">, para el desarrollo de la iniciativa, del trabajo en equipo, de la creatividad y de la </w:t>
      </w:r>
      <w:r w:rsidR="00846473" w:rsidRPr="00306EB0">
        <w:rPr>
          <w:rFonts w:ascii="Calibri" w:hAnsi="Calibri" w:cs="Calibri"/>
          <w:sz w:val="22"/>
          <w:szCs w:val="22"/>
        </w:rPr>
        <w:t>implicación</w:t>
      </w:r>
      <w:r w:rsidR="00DC7E6B" w:rsidRPr="00306EB0">
        <w:rPr>
          <w:rFonts w:ascii="Calibri" w:hAnsi="Calibri" w:cs="Calibri"/>
          <w:sz w:val="22"/>
          <w:szCs w:val="22"/>
        </w:rPr>
        <w:t xml:space="preserve"> en cuestiones de </w:t>
      </w:r>
      <w:r w:rsidR="00846473" w:rsidRPr="00306EB0">
        <w:rPr>
          <w:rFonts w:ascii="Calibri" w:hAnsi="Calibri" w:cs="Calibri"/>
          <w:sz w:val="22"/>
          <w:szCs w:val="22"/>
        </w:rPr>
        <w:t>interés</w:t>
      </w:r>
      <w:r w:rsidR="00DC7E6B" w:rsidRPr="00306EB0">
        <w:rPr>
          <w:rFonts w:ascii="Calibri" w:hAnsi="Calibri" w:cs="Calibri"/>
          <w:sz w:val="22"/>
          <w:szCs w:val="22"/>
        </w:rPr>
        <w:t xml:space="preserve"> social y </w:t>
      </w:r>
      <w:r w:rsidR="00846473" w:rsidRPr="00306EB0">
        <w:rPr>
          <w:rFonts w:ascii="Calibri" w:hAnsi="Calibri" w:cs="Calibri"/>
          <w:sz w:val="22"/>
          <w:szCs w:val="22"/>
        </w:rPr>
        <w:t>cultural.</w:t>
      </w:r>
    </w:p>
    <w:p w14:paraId="6A0B92B8" w14:textId="77777777" w:rsidR="00B01A2E" w:rsidRPr="00306EB0" w:rsidRDefault="00B01A2E" w:rsidP="00A174EF">
      <w:pPr>
        <w:pStyle w:val="Ttulo3"/>
      </w:pPr>
      <w:r w:rsidRPr="00306EB0">
        <w:t>Descripción</w:t>
      </w:r>
    </w:p>
    <w:p w14:paraId="59087E06" w14:textId="77777777" w:rsidR="00B01A2E" w:rsidRPr="00306EB0" w:rsidRDefault="00DC7E6B"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El alumnado debe conocer que la historia se concibe como un proceso abierto y en constante </w:t>
      </w:r>
      <w:r w:rsidR="00846473" w:rsidRPr="00306EB0">
        <w:rPr>
          <w:rFonts w:ascii="Calibri" w:hAnsi="Calibri" w:cs="Calibri"/>
          <w:sz w:val="22"/>
          <w:szCs w:val="22"/>
        </w:rPr>
        <w:t>revisión</w:t>
      </w:r>
      <w:r w:rsidRPr="00306EB0">
        <w:rPr>
          <w:rFonts w:ascii="Calibri" w:hAnsi="Calibri" w:cs="Calibri"/>
          <w:sz w:val="22"/>
          <w:szCs w:val="22"/>
        </w:rPr>
        <w:t xml:space="preserve"> que se interpreta en </w:t>
      </w:r>
      <w:r w:rsidR="00846473" w:rsidRPr="00306EB0">
        <w:rPr>
          <w:rFonts w:ascii="Calibri" w:hAnsi="Calibri" w:cs="Calibri"/>
          <w:sz w:val="22"/>
          <w:szCs w:val="22"/>
        </w:rPr>
        <w:t>función</w:t>
      </w:r>
      <w:r w:rsidRPr="00306EB0">
        <w:rPr>
          <w:rFonts w:ascii="Calibri" w:hAnsi="Calibri" w:cs="Calibri"/>
          <w:sz w:val="22"/>
          <w:szCs w:val="22"/>
        </w:rPr>
        <w:t xml:space="preserve"> de las preocupaciones e intereses de la sociedad en cada momento. </w:t>
      </w:r>
      <w:r w:rsidR="00846473" w:rsidRPr="00306EB0">
        <w:rPr>
          <w:rFonts w:ascii="Calibri" w:hAnsi="Calibri" w:cs="Calibri"/>
          <w:sz w:val="22"/>
          <w:szCs w:val="22"/>
        </w:rPr>
        <w:t>Así</w:t>
      </w:r>
      <w:r w:rsidRPr="00306EB0">
        <w:rPr>
          <w:rFonts w:ascii="Calibri" w:hAnsi="Calibri" w:cs="Calibri"/>
          <w:sz w:val="22"/>
          <w:szCs w:val="22"/>
        </w:rPr>
        <w:t xml:space="preserve">́, investigando los fines, intereses y usos que, por parte de diferentes entidades e instituciones han condicionado el conocimiento </w:t>
      </w:r>
      <w:r w:rsidR="00846473" w:rsidRPr="00306EB0">
        <w:rPr>
          <w:rFonts w:ascii="Calibri" w:hAnsi="Calibri" w:cs="Calibri"/>
          <w:sz w:val="22"/>
          <w:szCs w:val="22"/>
        </w:rPr>
        <w:t>histórico</w:t>
      </w:r>
      <w:r w:rsidRPr="00306EB0">
        <w:rPr>
          <w:rFonts w:ascii="Calibri" w:hAnsi="Calibri" w:cs="Calibri"/>
          <w:sz w:val="22"/>
          <w:szCs w:val="22"/>
        </w:rPr>
        <w:t xml:space="preserve"> a lo largo del tiempo, se enriquece el conocimiento del pasado. El alumnado debe comprender que los cambios </w:t>
      </w:r>
      <w:r w:rsidR="00846473" w:rsidRPr="00306EB0">
        <w:rPr>
          <w:rFonts w:ascii="Calibri" w:hAnsi="Calibri" w:cs="Calibri"/>
          <w:sz w:val="22"/>
          <w:szCs w:val="22"/>
        </w:rPr>
        <w:t>metodológicos</w:t>
      </w:r>
      <w:r w:rsidRPr="00306EB0">
        <w:rPr>
          <w:rFonts w:ascii="Calibri" w:hAnsi="Calibri" w:cs="Calibri"/>
          <w:sz w:val="22"/>
          <w:szCs w:val="22"/>
        </w:rPr>
        <w:t xml:space="preserve"> e </w:t>
      </w:r>
      <w:r w:rsidR="00846473" w:rsidRPr="00306EB0">
        <w:rPr>
          <w:rFonts w:ascii="Calibri" w:hAnsi="Calibri" w:cs="Calibri"/>
          <w:sz w:val="22"/>
          <w:szCs w:val="22"/>
        </w:rPr>
        <w:t>historiográficos</w:t>
      </w:r>
      <w:r w:rsidRPr="00306EB0">
        <w:rPr>
          <w:rFonts w:ascii="Calibri" w:hAnsi="Calibri" w:cs="Calibri"/>
          <w:sz w:val="22"/>
          <w:szCs w:val="22"/>
        </w:rPr>
        <w:t xml:space="preserve"> responden, en gran medida, a las transformaciones que se producen en el presente y al modo en el que la </w:t>
      </w:r>
      <w:r w:rsidR="00846473" w:rsidRPr="00306EB0">
        <w:rPr>
          <w:rFonts w:ascii="Calibri" w:hAnsi="Calibri" w:cs="Calibri"/>
          <w:sz w:val="22"/>
          <w:szCs w:val="22"/>
        </w:rPr>
        <w:t>investigación</w:t>
      </w:r>
      <w:r w:rsidRPr="00306EB0">
        <w:rPr>
          <w:rFonts w:ascii="Calibri" w:hAnsi="Calibri" w:cs="Calibri"/>
          <w:sz w:val="22"/>
          <w:szCs w:val="22"/>
        </w:rPr>
        <w:t xml:space="preserve"> puede aportar ideas y soluciones relativas a los retos a los que nos enfrentamos. Esta </w:t>
      </w:r>
      <w:r w:rsidR="00846473" w:rsidRPr="00306EB0">
        <w:rPr>
          <w:rFonts w:ascii="Calibri" w:hAnsi="Calibri" w:cs="Calibri"/>
          <w:sz w:val="22"/>
          <w:szCs w:val="22"/>
        </w:rPr>
        <w:t>visión</w:t>
      </w:r>
      <w:r w:rsidRPr="00306EB0">
        <w:rPr>
          <w:rFonts w:ascii="Calibri" w:hAnsi="Calibri" w:cs="Calibri"/>
          <w:sz w:val="22"/>
          <w:szCs w:val="22"/>
        </w:rPr>
        <w:t xml:space="preserve"> funcional y </w:t>
      </w:r>
      <w:r w:rsidR="00A174EF" w:rsidRPr="00306EB0">
        <w:rPr>
          <w:rFonts w:ascii="Calibri" w:hAnsi="Calibri" w:cs="Calibri"/>
          <w:sz w:val="22"/>
          <w:szCs w:val="22"/>
        </w:rPr>
        <w:t>crítica</w:t>
      </w:r>
      <w:r w:rsidRPr="00306EB0">
        <w:rPr>
          <w:rFonts w:ascii="Calibri" w:hAnsi="Calibri" w:cs="Calibri"/>
          <w:sz w:val="22"/>
          <w:szCs w:val="22"/>
        </w:rPr>
        <w:t xml:space="preserve"> debe incorporarse al aprendizaje de la Historia de </w:t>
      </w:r>
      <w:r w:rsidR="00846473" w:rsidRPr="00306EB0">
        <w:rPr>
          <w:rFonts w:ascii="Calibri" w:hAnsi="Calibri" w:cs="Calibri"/>
          <w:sz w:val="22"/>
          <w:szCs w:val="22"/>
        </w:rPr>
        <w:t>España</w:t>
      </w:r>
      <w:r w:rsidRPr="00306EB0">
        <w:rPr>
          <w:rFonts w:ascii="Calibri" w:hAnsi="Calibri" w:cs="Calibri"/>
          <w:sz w:val="22"/>
          <w:szCs w:val="22"/>
        </w:rPr>
        <w:t xml:space="preserve">, integrando el pensamiento </w:t>
      </w:r>
      <w:r w:rsidR="00846473" w:rsidRPr="00306EB0">
        <w:rPr>
          <w:rFonts w:ascii="Calibri" w:hAnsi="Calibri" w:cs="Calibri"/>
          <w:sz w:val="22"/>
          <w:szCs w:val="22"/>
        </w:rPr>
        <w:t>histórico</w:t>
      </w:r>
      <w:r w:rsidRPr="00306EB0">
        <w:rPr>
          <w:rFonts w:ascii="Calibri" w:hAnsi="Calibri" w:cs="Calibri"/>
          <w:sz w:val="22"/>
          <w:szCs w:val="22"/>
        </w:rPr>
        <w:t xml:space="preserve"> y sus </w:t>
      </w:r>
      <w:r w:rsidR="00846473" w:rsidRPr="00306EB0">
        <w:rPr>
          <w:rFonts w:ascii="Calibri" w:hAnsi="Calibri" w:cs="Calibri"/>
          <w:sz w:val="22"/>
          <w:szCs w:val="22"/>
        </w:rPr>
        <w:t>métodos</w:t>
      </w:r>
      <w:r w:rsidRPr="00306EB0">
        <w:rPr>
          <w:rFonts w:ascii="Calibri" w:hAnsi="Calibri" w:cs="Calibri"/>
          <w:sz w:val="22"/>
          <w:szCs w:val="22"/>
        </w:rPr>
        <w:t xml:space="preserve"> a </w:t>
      </w:r>
      <w:r w:rsidR="00846473" w:rsidRPr="00306EB0">
        <w:rPr>
          <w:rFonts w:ascii="Calibri" w:hAnsi="Calibri" w:cs="Calibri"/>
          <w:sz w:val="22"/>
          <w:szCs w:val="22"/>
        </w:rPr>
        <w:t>través</w:t>
      </w:r>
      <w:r w:rsidRPr="00306EB0">
        <w:rPr>
          <w:rFonts w:ascii="Calibri" w:hAnsi="Calibri" w:cs="Calibri"/>
          <w:sz w:val="22"/>
          <w:szCs w:val="22"/>
        </w:rPr>
        <w:t xml:space="preserve"> de la </w:t>
      </w:r>
      <w:r w:rsidR="00846473" w:rsidRPr="00306EB0">
        <w:rPr>
          <w:rFonts w:ascii="Calibri" w:hAnsi="Calibri" w:cs="Calibri"/>
          <w:sz w:val="22"/>
          <w:szCs w:val="22"/>
        </w:rPr>
        <w:t>realización</w:t>
      </w:r>
      <w:r w:rsidRPr="00306EB0">
        <w:rPr>
          <w:rFonts w:ascii="Calibri" w:hAnsi="Calibri" w:cs="Calibri"/>
          <w:sz w:val="22"/>
          <w:szCs w:val="22"/>
        </w:rPr>
        <w:t xml:space="preserve"> de proyectos orientados a una finalidad social o cultural determinada, preferentemente conectada con el entorno real, </w:t>
      </w:r>
      <w:r w:rsidR="00846473" w:rsidRPr="00306EB0">
        <w:rPr>
          <w:rFonts w:ascii="Calibri" w:hAnsi="Calibri" w:cs="Calibri"/>
          <w:sz w:val="22"/>
          <w:szCs w:val="22"/>
        </w:rPr>
        <w:t>generándose</w:t>
      </w:r>
      <w:r w:rsidR="007B7C22" w:rsidRPr="00306EB0">
        <w:rPr>
          <w:rFonts w:ascii="Calibri" w:hAnsi="Calibri" w:cs="Calibri"/>
          <w:sz w:val="22"/>
          <w:szCs w:val="22"/>
        </w:rPr>
        <w:t xml:space="preserve"> </w:t>
      </w:r>
      <w:r w:rsidR="00846473" w:rsidRPr="00306EB0">
        <w:rPr>
          <w:rFonts w:ascii="Calibri" w:hAnsi="Calibri" w:cs="Calibri"/>
          <w:sz w:val="22"/>
          <w:szCs w:val="22"/>
        </w:rPr>
        <w:t>así</w:t>
      </w:r>
      <w:r w:rsidRPr="00306EB0">
        <w:rPr>
          <w:rFonts w:ascii="Calibri" w:hAnsi="Calibri" w:cs="Calibri"/>
          <w:sz w:val="22"/>
          <w:szCs w:val="22"/>
        </w:rPr>
        <w:t xml:space="preserve">́ planteamientos que acerquen al alumnado a una perspectiva de la «historia desde abajo», </w:t>
      </w:r>
      <w:r w:rsidR="00846473" w:rsidRPr="00306EB0">
        <w:rPr>
          <w:rFonts w:ascii="Calibri" w:hAnsi="Calibri" w:cs="Calibri"/>
          <w:sz w:val="22"/>
          <w:szCs w:val="22"/>
        </w:rPr>
        <w:t>así</w:t>
      </w:r>
      <w:r w:rsidRPr="00306EB0">
        <w:rPr>
          <w:rFonts w:ascii="Calibri" w:hAnsi="Calibri" w:cs="Calibri"/>
          <w:sz w:val="22"/>
          <w:szCs w:val="22"/>
        </w:rPr>
        <w:t xml:space="preserve">́ como a «talleres de historia» que le lleven a poner en </w:t>
      </w:r>
      <w:r w:rsidR="00846473" w:rsidRPr="00306EB0">
        <w:rPr>
          <w:rFonts w:ascii="Calibri" w:hAnsi="Calibri" w:cs="Calibri"/>
          <w:sz w:val="22"/>
          <w:szCs w:val="22"/>
        </w:rPr>
        <w:t>práctica</w:t>
      </w:r>
      <w:r w:rsidRPr="00306EB0">
        <w:rPr>
          <w:rFonts w:ascii="Calibri" w:hAnsi="Calibri" w:cs="Calibri"/>
          <w:sz w:val="22"/>
          <w:szCs w:val="22"/>
        </w:rPr>
        <w:t xml:space="preserve"> los procesos de </w:t>
      </w:r>
      <w:r w:rsidR="00846473" w:rsidRPr="00306EB0">
        <w:rPr>
          <w:rFonts w:ascii="Calibri" w:hAnsi="Calibri" w:cs="Calibri"/>
          <w:sz w:val="22"/>
          <w:szCs w:val="22"/>
        </w:rPr>
        <w:t>indagación</w:t>
      </w:r>
      <w:r w:rsidRPr="00306EB0">
        <w:rPr>
          <w:rFonts w:ascii="Calibri" w:hAnsi="Calibri" w:cs="Calibri"/>
          <w:sz w:val="22"/>
          <w:szCs w:val="22"/>
        </w:rPr>
        <w:t xml:space="preserve"> y de </w:t>
      </w:r>
      <w:r w:rsidR="00846473" w:rsidRPr="00306EB0">
        <w:rPr>
          <w:rFonts w:ascii="Calibri" w:hAnsi="Calibri" w:cs="Calibri"/>
          <w:sz w:val="22"/>
          <w:szCs w:val="22"/>
        </w:rPr>
        <w:t>investigación</w:t>
      </w:r>
      <w:r w:rsidRPr="00306EB0">
        <w:rPr>
          <w:rFonts w:ascii="Calibri" w:hAnsi="Calibri" w:cs="Calibri"/>
          <w:sz w:val="22"/>
          <w:szCs w:val="22"/>
        </w:rPr>
        <w:t xml:space="preserve">. De este modo se consigue identificar el legado </w:t>
      </w:r>
      <w:r w:rsidR="00846473" w:rsidRPr="00306EB0">
        <w:rPr>
          <w:rFonts w:ascii="Calibri" w:hAnsi="Calibri" w:cs="Calibri"/>
          <w:sz w:val="22"/>
          <w:szCs w:val="22"/>
        </w:rPr>
        <w:t>histórico</w:t>
      </w:r>
      <w:r w:rsidRPr="00306EB0">
        <w:rPr>
          <w:rFonts w:ascii="Calibri" w:hAnsi="Calibri" w:cs="Calibri"/>
          <w:sz w:val="22"/>
          <w:szCs w:val="22"/>
        </w:rPr>
        <w:t xml:space="preserve"> como un bien </w:t>
      </w:r>
      <w:r w:rsidR="00846473" w:rsidRPr="00306EB0">
        <w:rPr>
          <w:rFonts w:ascii="Calibri" w:hAnsi="Calibri" w:cs="Calibri"/>
          <w:sz w:val="22"/>
          <w:szCs w:val="22"/>
        </w:rPr>
        <w:t>común</w:t>
      </w:r>
      <w:r w:rsidRPr="00306EB0">
        <w:rPr>
          <w:rFonts w:ascii="Calibri" w:hAnsi="Calibri" w:cs="Calibri"/>
          <w:sz w:val="22"/>
          <w:szCs w:val="22"/>
        </w:rPr>
        <w:t xml:space="preserve"> en cuya </w:t>
      </w:r>
      <w:r w:rsidR="00846473" w:rsidRPr="00306EB0">
        <w:rPr>
          <w:rFonts w:ascii="Calibri" w:hAnsi="Calibri" w:cs="Calibri"/>
          <w:sz w:val="22"/>
          <w:szCs w:val="22"/>
        </w:rPr>
        <w:t>construcción</w:t>
      </w:r>
      <w:r w:rsidRPr="00306EB0">
        <w:rPr>
          <w:rFonts w:ascii="Calibri" w:hAnsi="Calibri" w:cs="Calibri"/>
          <w:sz w:val="22"/>
          <w:szCs w:val="22"/>
        </w:rPr>
        <w:t xml:space="preserve"> y puesta en valor debe participar la comunidad, conservando la memoria colectiva a </w:t>
      </w:r>
      <w:r w:rsidR="00846473" w:rsidRPr="00306EB0">
        <w:rPr>
          <w:rFonts w:ascii="Calibri" w:hAnsi="Calibri" w:cs="Calibri"/>
          <w:sz w:val="22"/>
          <w:szCs w:val="22"/>
        </w:rPr>
        <w:t>través</w:t>
      </w:r>
      <w:r w:rsidRPr="00306EB0">
        <w:rPr>
          <w:rFonts w:ascii="Calibri" w:hAnsi="Calibri" w:cs="Calibri"/>
          <w:sz w:val="22"/>
          <w:szCs w:val="22"/>
        </w:rPr>
        <w:t xml:space="preserve"> del contacto y la solidaridad entre las generaciones. Se trata </w:t>
      </w:r>
      <w:r w:rsidR="00846473" w:rsidRPr="00306EB0">
        <w:rPr>
          <w:rFonts w:ascii="Calibri" w:hAnsi="Calibri" w:cs="Calibri"/>
          <w:sz w:val="22"/>
          <w:szCs w:val="22"/>
        </w:rPr>
        <w:t>también</w:t>
      </w:r>
      <w:r w:rsidR="007B7C22" w:rsidRPr="00306EB0">
        <w:rPr>
          <w:rFonts w:ascii="Calibri" w:hAnsi="Calibri" w:cs="Calibri"/>
          <w:sz w:val="22"/>
          <w:szCs w:val="22"/>
        </w:rPr>
        <w:t xml:space="preserve"> </w:t>
      </w:r>
      <w:r w:rsidR="00846473" w:rsidRPr="00306EB0">
        <w:rPr>
          <w:rFonts w:ascii="Calibri" w:hAnsi="Calibri" w:cs="Calibri"/>
          <w:sz w:val="22"/>
          <w:szCs w:val="22"/>
        </w:rPr>
        <w:t>aquí</w:t>
      </w:r>
      <w:r w:rsidRPr="00306EB0">
        <w:rPr>
          <w:rFonts w:ascii="Calibri" w:hAnsi="Calibri" w:cs="Calibri"/>
          <w:sz w:val="22"/>
          <w:szCs w:val="22"/>
        </w:rPr>
        <w:t xml:space="preserve">́ de </w:t>
      </w:r>
      <w:r w:rsidR="00846473" w:rsidRPr="00306EB0">
        <w:rPr>
          <w:rFonts w:ascii="Calibri" w:hAnsi="Calibri" w:cs="Calibri"/>
          <w:sz w:val="22"/>
          <w:szCs w:val="22"/>
        </w:rPr>
        <w:t>señalar</w:t>
      </w:r>
      <w:r w:rsidRPr="00306EB0">
        <w:rPr>
          <w:rFonts w:ascii="Calibri" w:hAnsi="Calibri" w:cs="Calibri"/>
          <w:sz w:val="22"/>
          <w:szCs w:val="22"/>
        </w:rPr>
        <w:t xml:space="preserve"> aquellos problemas </w:t>
      </w:r>
      <w:proofErr w:type="spellStart"/>
      <w:r w:rsidRPr="00306EB0">
        <w:rPr>
          <w:rFonts w:ascii="Calibri" w:hAnsi="Calibri" w:cs="Calibri"/>
          <w:sz w:val="22"/>
          <w:szCs w:val="22"/>
        </w:rPr>
        <w:t>ecosociales</w:t>
      </w:r>
      <w:proofErr w:type="spellEnd"/>
      <w:r w:rsidRPr="00306EB0">
        <w:rPr>
          <w:rFonts w:ascii="Calibri" w:hAnsi="Calibri" w:cs="Calibri"/>
          <w:sz w:val="22"/>
          <w:szCs w:val="22"/>
        </w:rPr>
        <w:t xml:space="preserve"> que </w:t>
      </w:r>
      <w:proofErr w:type="spellStart"/>
      <w:r w:rsidRPr="00306EB0">
        <w:rPr>
          <w:rFonts w:ascii="Calibri" w:hAnsi="Calibri" w:cs="Calibri"/>
          <w:sz w:val="22"/>
          <w:szCs w:val="22"/>
        </w:rPr>
        <w:t>más</w:t>
      </w:r>
      <w:proofErr w:type="spellEnd"/>
      <w:r w:rsidRPr="00306EB0">
        <w:rPr>
          <w:rFonts w:ascii="Calibri" w:hAnsi="Calibri" w:cs="Calibri"/>
          <w:sz w:val="22"/>
          <w:szCs w:val="22"/>
        </w:rPr>
        <w:t xml:space="preserve"> preocupan en la actualidad y tomar conciencia </w:t>
      </w:r>
      <w:r w:rsidR="00846473" w:rsidRPr="00306EB0">
        <w:rPr>
          <w:rFonts w:ascii="Calibri" w:hAnsi="Calibri" w:cs="Calibri"/>
          <w:sz w:val="22"/>
          <w:szCs w:val="22"/>
        </w:rPr>
        <w:t>histórica</w:t>
      </w:r>
      <w:r w:rsidRPr="00306EB0">
        <w:rPr>
          <w:rFonts w:ascii="Calibri" w:hAnsi="Calibri" w:cs="Calibri"/>
          <w:sz w:val="22"/>
          <w:szCs w:val="22"/>
        </w:rPr>
        <w:t xml:space="preserve"> de los mismos, elaborando productos creativos y eficaces, transfiriendo ese conocimiento y despertando el </w:t>
      </w:r>
      <w:r w:rsidR="00846473" w:rsidRPr="00306EB0">
        <w:rPr>
          <w:rFonts w:ascii="Calibri" w:hAnsi="Calibri" w:cs="Calibri"/>
          <w:sz w:val="22"/>
          <w:szCs w:val="22"/>
        </w:rPr>
        <w:t>interés</w:t>
      </w:r>
      <w:r w:rsidRPr="00306EB0">
        <w:rPr>
          <w:rFonts w:ascii="Calibri" w:hAnsi="Calibri" w:cs="Calibri"/>
          <w:sz w:val="22"/>
          <w:szCs w:val="22"/>
        </w:rPr>
        <w:t xml:space="preserve"> social. El patrimonio </w:t>
      </w:r>
      <w:r w:rsidR="00846473" w:rsidRPr="00306EB0">
        <w:rPr>
          <w:rFonts w:ascii="Calibri" w:hAnsi="Calibri" w:cs="Calibri"/>
          <w:sz w:val="22"/>
          <w:szCs w:val="22"/>
        </w:rPr>
        <w:t>histórico</w:t>
      </w:r>
      <w:r w:rsidRPr="00306EB0">
        <w:rPr>
          <w:rFonts w:ascii="Calibri" w:hAnsi="Calibri" w:cs="Calibri"/>
          <w:sz w:val="22"/>
          <w:szCs w:val="22"/>
        </w:rPr>
        <w:t xml:space="preserve"> y cultural adquiere, en fin, una nueva </w:t>
      </w:r>
      <w:r w:rsidR="00846473" w:rsidRPr="00306EB0">
        <w:rPr>
          <w:rFonts w:ascii="Calibri" w:hAnsi="Calibri" w:cs="Calibri"/>
          <w:sz w:val="22"/>
          <w:szCs w:val="22"/>
        </w:rPr>
        <w:t>dimensión</w:t>
      </w:r>
      <w:r w:rsidRPr="00306EB0">
        <w:rPr>
          <w:rFonts w:ascii="Calibri" w:hAnsi="Calibri" w:cs="Calibri"/>
          <w:sz w:val="22"/>
          <w:szCs w:val="22"/>
        </w:rPr>
        <w:t xml:space="preserve"> al contextualizar y al contrastar sus diferentes significados, asumiendo como una responsabilidad individual y colectiva su </w:t>
      </w:r>
      <w:r w:rsidR="00846473" w:rsidRPr="00306EB0">
        <w:rPr>
          <w:rFonts w:ascii="Calibri" w:hAnsi="Calibri" w:cs="Calibri"/>
          <w:sz w:val="22"/>
          <w:szCs w:val="22"/>
        </w:rPr>
        <w:t>conservación</w:t>
      </w:r>
      <w:r w:rsidRPr="00306EB0">
        <w:rPr>
          <w:rFonts w:ascii="Calibri" w:hAnsi="Calibri" w:cs="Calibri"/>
          <w:sz w:val="22"/>
          <w:szCs w:val="22"/>
        </w:rPr>
        <w:t xml:space="preserve"> y su </w:t>
      </w:r>
      <w:r w:rsidR="00846473" w:rsidRPr="00306EB0">
        <w:rPr>
          <w:rFonts w:ascii="Calibri" w:hAnsi="Calibri" w:cs="Calibri"/>
          <w:sz w:val="22"/>
          <w:szCs w:val="22"/>
        </w:rPr>
        <w:t>utilización</w:t>
      </w:r>
      <w:r w:rsidRPr="00306EB0">
        <w:rPr>
          <w:rFonts w:ascii="Calibri" w:hAnsi="Calibri" w:cs="Calibri"/>
          <w:sz w:val="22"/>
          <w:szCs w:val="22"/>
        </w:rPr>
        <w:t xml:space="preserve"> para el fortalecimiento de la </w:t>
      </w:r>
      <w:r w:rsidR="00846473" w:rsidRPr="00306EB0">
        <w:rPr>
          <w:rFonts w:ascii="Calibri" w:hAnsi="Calibri" w:cs="Calibri"/>
          <w:sz w:val="22"/>
          <w:szCs w:val="22"/>
        </w:rPr>
        <w:t>cohesión</w:t>
      </w:r>
      <w:r w:rsidRPr="00306EB0">
        <w:rPr>
          <w:rFonts w:ascii="Calibri" w:hAnsi="Calibri" w:cs="Calibri"/>
          <w:sz w:val="22"/>
          <w:szCs w:val="22"/>
        </w:rPr>
        <w:t xml:space="preserve"> social</w:t>
      </w:r>
      <w:r w:rsidR="00F730DB" w:rsidRPr="00306EB0">
        <w:rPr>
          <w:rFonts w:ascii="Calibri" w:hAnsi="Calibri" w:cs="Calibri"/>
          <w:sz w:val="22"/>
          <w:szCs w:val="22"/>
        </w:rPr>
        <w:t>.</w:t>
      </w:r>
    </w:p>
    <w:p w14:paraId="35D79C93" w14:textId="77777777" w:rsidR="00B01A2E" w:rsidRPr="00306EB0" w:rsidRDefault="00B01A2E" w:rsidP="00A174EF">
      <w:pPr>
        <w:pStyle w:val="Ttulo3"/>
      </w:pPr>
      <w:r w:rsidRPr="00306EB0">
        <w:lastRenderedPageBreak/>
        <w:t>Vinculación con otras competencias</w:t>
      </w:r>
    </w:p>
    <w:p w14:paraId="2B9E7890"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competencia tiene vinculación con la mayoría de las competencias específicas </w:t>
      </w:r>
      <w:r w:rsidR="00F2300B" w:rsidRPr="00306EB0">
        <w:rPr>
          <w:rFonts w:ascii="Calibri" w:hAnsi="Calibri" w:cs="Calibri"/>
          <w:sz w:val="22"/>
          <w:szCs w:val="22"/>
        </w:rPr>
        <w:t>i</w:t>
      </w:r>
      <w:r w:rsidRPr="00306EB0">
        <w:rPr>
          <w:rFonts w:ascii="Calibri" w:hAnsi="Calibri" w:cs="Calibri"/>
          <w:sz w:val="22"/>
          <w:szCs w:val="22"/>
        </w:rPr>
        <w:t>nternas, como la CE.HE.2; CE.HE.2; CE.HE.3</w:t>
      </w:r>
      <w:r w:rsidR="00A174EF" w:rsidRPr="00306EB0">
        <w:rPr>
          <w:rFonts w:ascii="Calibri" w:hAnsi="Calibri" w:cs="Calibri"/>
          <w:sz w:val="22"/>
          <w:szCs w:val="22"/>
        </w:rPr>
        <w:t>; CE.HE.</w:t>
      </w:r>
      <w:r w:rsidRPr="00306EB0">
        <w:rPr>
          <w:rFonts w:ascii="Calibri" w:hAnsi="Calibri" w:cs="Calibri"/>
          <w:sz w:val="22"/>
          <w:szCs w:val="22"/>
        </w:rPr>
        <w:t>5; CE.HE.6; CE.HE.7, CE.HE.9, ya que su carácter transversal hace que se vincule con todas ellas. </w:t>
      </w:r>
    </w:p>
    <w:p w14:paraId="7983F8E3"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cuanto a las competencias específicas externas: La vinculación con la materia de Lengua y Literatura Castellana es muy estrecha, implicando varias de sus competencias específicas (CE.LCL.2; CE.LCL.5; CE.LCL.9; CE.LCL.10) a través de las cuales el alumnado desarrollará de comprensión oral y lectora a través de la lectura de textos históricos de diversa naturaleza y en múltiples soportes; producirá textos escritos y multimodales atendiendo a su coherencia, cohesión y adecuación del registro, así como a la corrección gramatical, léxica y ortográfica en diferentes formatos y soportes y utilizará la terminología apropiada aumentando el repertorio comunicativo y mejorando las destrezas tanto de producción oral y escrita, erradicando usos discriminatorios e incorporando el uso del lenguaje ético, democrático e  inclusivo.</w:t>
      </w:r>
    </w:p>
    <w:p w14:paraId="56F00EBB"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Con respecto a la vinculación con las competencias específicas de Historia de la Filosofía (CE.HF.1; CE.HF.2; CE.HF.7) el alumnado será capaz de analizar, interpretar y tran</w:t>
      </w:r>
      <w:r w:rsidR="00A174EF" w:rsidRPr="00306EB0">
        <w:rPr>
          <w:rFonts w:ascii="Calibri" w:hAnsi="Calibri" w:cs="Calibri"/>
          <w:sz w:val="22"/>
          <w:szCs w:val="22"/>
        </w:rPr>
        <w:t>smitir información; se expresará</w:t>
      </w:r>
      <w:r w:rsidRPr="00306EB0">
        <w:rPr>
          <w:rFonts w:ascii="Calibri" w:hAnsi="Calibri" w:cs="Calibri"/>
          <w:sz w:val="22"/>
          <w:szCs w:val="22"/>
        </w:rPr>
        <w:t xml:space="preserve"> con claridad y rigor argumentativo y honestidad a la hora de sostener o discutir opiniones e hipótesis, mostrando respeto y tolerancia hacia posturas diferentes y analizar los problemas fundamentales de la actualidad y los retos del siglo XXI de forma crítica.</w:t>
      </w:r>
    </w:p>
    <w:p w14:paraId="5271F5EC"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En relación a las vinculaciones con las competencias específicas de Historia del Arte (CE.HA.4; CE.HA.6), el alumnado será capaz de identificar los principales movimientos artísticos a lo largo de la historia, desarrollando el respeto y aprecio de las manifestaciones artísticas de cualquier época y cultura, adquiriendo una concepción global del arte; reconocerá, valorará y reflexionará de forma crítica y dialogada sobre la importancia del patrimonio artístico legado por las generaciones pasadas a nivel local, nacional y mundial como elemento conformador de la identidad individual y colectiva y la necesidad de su conservación y promoción.</w:t>
      </w:r>
    </w:p>
    <w:p w14:paraId="78F43E57" w14:textId="77777777" w:rsidR="00B01A2E"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Por último, en cuanto a las vinculaciones con competencias específicas de la materia Unión Europea (CE.UE7) mediante la cual el alumnado concebirá el patrimonio material e inmaterial nacional como parte del patrimonio artístico y cultural europeo. </w:t>
      </w:r>
    </w:p>
    <w:p w14:paraId="4D08871E" w14:textId="77777777" w:rsidR="00B01A2E" w:rsidRPr="00306EB0" w:rsidRDefault="00BB5C75" w:rsidP="00A174EF">
      <w:pPr>
        <w:pStyle w:val="Ttulo3"/>
      </w:pPr>
      <w:r w:rsidRPr="00306EB0">
        <w:t>Vinculación con los descriptores de las competencias clave</w:t>
      </w:r>
    </w:p>
    <w:p w14:paraId="5B3458F2" w14:textId="77777777" w:rsidR="00B01A2E" w:rsidRPr="00306EB0" w:rsidRDefault="00F730DB" w:rsidP="00846473">
      <w:pPr>
        <w:spacing w:after="160" w:line="259" w:lineRule="auto"/>
        <w:jc w:val="both"/>
        <w:rPr>
          <w:rFonts w:asciiTheme="minorHAnsi" w:hAnsiTheme="minorHAnsi" w:cstheme="minorHAnsi"/>
          <w:sz w:val="22"/>
          <w:szCs w:val="22"/>
        </w:rPr>
      </w:pPr>
      <w:r w:rsidRPr="00306EB0">
        <w:rPr>
          <w:rFonts w:asciiTheme="minorHAnsi" w:hAnsiTheme="minorHAnsi" w:cstheme="minorHAnsi"/>
          <w:sz w:val="22"/>
          <w:szCs w:val="22"/>
        </w:rPr>
        <w:t xml:space="preserve">Esta competencia específica se conecta con los siguientes descriptores: </w:t>
      </w:r>
      <w:r w:rsidR="00DC7E6B" w:rsidRPr="00306EB0">
        <w:rPr>
          <w:rFonts w:asciiTheme="minorHAnsi" w:hAnsiTheme="minorHAnsi" w:cstheme="minorHAnsi"/>
          <w:sz w:val="22"/>
          <w:szCs w:val="22"/>
        </w:rPr>
        <w:t>STEM3, CPSAA1.1, CPSAA3.1, CPSAA3.2, CC1, CC3, CE3, CCEC3.2</w:t>
      </w:r>
      <w:r w:rsidRPr="00306EB0">
        <w:rPr>
          <w:rFonts w:asciiTheme="minorHAnsi" w:hAnsiTheme="minorHAnsi" w:cstheme="minorHAnsi"/>
          <w:sz w:val="22"/>
          <w:szCs w:val="22"/>
        </w:rPr>
        <w:t>.</w:t>
      </w:r>
    </w:p>
    <w:p w14:paraId="02452DF6" w14:textId="77777777" w:rsidR="003437A4" w:rsidRPr="00306EB0" w:rsidRDefault="003437A4" w:rsidP="00C14AEF">
      <w:pPr>
        <w:pStyle w:val="Ttulo1"/>
      </w:pPr>
      <w:r w:rsidRPr="00306EB0">
        <w:t>II. Criterios de evaluación</w:t>
      </w:r>
    </w:p>
    <w:p w14:paraId="3300D504" w14:textId="77777777" w:rsidR="00E57B53"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Los criterios de evaluación son los referentes que indican los niveles de desempeño esperados en el alumnado en las situaciones o actividades de aprendizaje a las que se refieren las competencias específicas de la materia de Historia de España en un momento determinado de su proceso de aprendizaje.</w:t>
      </w:r>
    </w:p>
    <w:p w14:paraId="41F8B919" w14:textId="77777777" w:rsidR="009F72A6" w:rsidRPr="00306EB0" w:rsidRDefault="00E57B53" w:rsidP="00846473">
      <w:pPr>
        <w:spacing w:after="160" w:line="259" w:lineRule="auto"/>
        <w:jc w:val="both"/>
        <w:rPr>
          <w:rFonts w:ascii="Calibri" w:hAnsi="Calibri" w:cs="Calibri"/>
          <w:sz w:val="22"/>
          <w:szCs w:val="22"/>
        </w:rPr>
      </w:pPr>
      <w:r w:rsidRPr="00306EB0">
        <w:rPr>
          <w:rFonts w:ascii="Calibri" w:hAnsi="Calibri" w:cs="Calibri"/>
          <w:sz w:val="22"/>
          <w:szCs w:val="22"/>
        </w:rPr>
        <w:t xml:space="preserve">La evaluación del alumnado será </w:t>
      </w:r>
      <w:r w:rsidR="0071081B" w:rsidRPr="00306EB0">
        <w:rPr>
          <w:rFonts w:ascii="Calibri" w:hAnsi="Calibri" w:cs="Calibri"/>
          <w:sz w:val="22"/>
          <w:szCs w:val="22"/>
        </w:rPr>
        <w:t>continua</w:t>
      </w:r>
      <w:r w:rsidRPr="00306EB0">
        <w:rPr>
          <w:rFonts w:ascii="Calibri" w:hAnsi="Calibri" w:cs="Calibri"/>
          <w:sz w:val="22"/>
          <w:szCs w:val="22"/>
        </w:rPr>
        <w:t xml:space="preserve"> y diferenciada. Se promoverá, igualmente, el uso generalizado de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w:t>
      </w:r>
    </w:p>
    <w:tbl>
      <w:tblPr>
        <w:tblStyle w:val="Tablaconcuadrcula"/>
        <w:tblW w:w="10485" w:type="dxa"/>
        <w:tblLook w:val="04A0" w:firstRow="1" w:lastRow="0" w:firstColumn="1" w:lastColumn="0" w:noHBand="0" w:noVBand="1"/>
      </w:tblPr>
      <w:tblGrid>
        <w:gridCol w:w="10485"/>
      </w:tblGrid>
      <w:tr w:rsidR="00306EB0" w:rsidRPr="00306EB0" w14:paraId="577DECBF" w14:textId="77777777" w:rsidTr="00846473">
        <w:tc>
          <w:tcPr>
            <w:tcW w:w="10485" w:type="dxa"/>
            <w:shd w:val="clear" w:color="auto" w:fill="8EAADB" w:themeFill="accent5" w:themeFillTint="99"/>
          </w:tcPr>
          <w:p w14:paraId="7DE1B8DD" w14:textId="77777777" w:rsidR="006179C8" w:rsidRPr="00306EB0" w:rsidRDefault="006179C8" w:rsidP="006179C8">
            <w:pPr>
              <w:pStyle w:val="NormalWeb"/>
              <w:jc w:val="center"/>
              <w:rPr>
                <w:rFonts w:ascii="Calibri" w:hAnsi="Calibri" w:cs="Calibri"/>
                <w:szCs w:val="22"/>
              </w:rPr>
            </w:pPr>
            <w:r w:rsidRPr="00306EB0">
              <w:rPr>
                <w:rFonts w:ascii="Calibri" w:hAnsi="Calibri" w:cs="Calibri"/>
                <w:b/>
                <w:bCs/>
                <w:szCs w:val="22"/>
              </w:rPr>
              <w:t>CE.HE.1</w:t>
            </w:r>
          </w:p>
        </w:tc>
      </w:tr>
      <w:tr w:rsidR="00306EB0" w:rsidRPr="00306EB0" w14:paraId="5F39781A" w14:textId="77777777" w:rsidTr="00846473">
        <w:tc>
          <w:tcPr>
            <w:tcW w:w="10485" w:type="dxa"/>
            <w:shd w:val="clear" w:color="auto" w:fill="DEEAF6" w:themeFill="accent1" w:themeFillTint="33"/>
          </w:tcPr>
          <w:p w14:paraId="14F03BF9" w14:textId="0D1E6F49" w:rsidR="006179C8" w:rsidRPr="00AB539E" w:rsidRDefault="00797727" w:rsidP="00797727">
            <w:pPr>
              <w:pStyle w:val="NormalWeb"/>
              <w:rPr>
                <w:rFonts w:ascii="Calibri" w:hAnsi="Calibri" w:cs="Calibri"/>
                <w:i/>
                <w:iCs/>
                <w:sz w:val="18"/>
                <w:szCs w:val="18"/>
              </w:rPr>
            </w:pPr>
            <w:r w:rsidRPr="00AB539E">
              <w:rPr>
                <w:rFonts w:ascii="Calibri" w:hAnsi="Calibri" w:cs="Calibri"/>
                <w:i/>
                <w:iCs/>
                <w:sz w:val="18"/>
                <w:szCs w:val="18"/>
              </w:rPr>
              <w:t>Identificar y conocer las raíces de la nacionalidad histórica de Aragón y de la identidad aragonesa, con perspectiva histórica, identificando y conociendo la evolución a lo largo de la historia de las instituciones, los símbolos y el derecho foral, para construir una conciencia cívica y ciudadana que fortalezca los lazos de pertenencia y la cohesión social.</w:t>
            </w:r>
          </w:p>
        </w:tc>
      </w:tr>
      <w:tr w:rsidR="00306EB0" w:rsidRPr="00306EB0" w14:paraId="02335949" w14:textId="77777777" w:rsidTr="00846473">
        <w:tc>
          <w:tcPr>
            <w:tcW w:w="10485" w:type="dxa"/>
          </w:tcPr>
          <w:p w14:paraId="3AC16393" w14:textId="77777777" w:rsidR="00896B93" w:rsidRPr="00306EB0" w:rsidRDefault="00896B93" w:rsidP="004A4FBA">
            <w:pPr>
              <w:jc w:val="both"/>
              <w:rPr>
                <w:rFonts w:ascii="Calibri" w:hAnsi="Calibri" w:cs="Calibri"/>
                <w:sz w:val="18"/>
                <w:szCs w:val="18"/>
              </w:rPr>
            </w:pPr>
            <w:r w:rsidRPr="00306EB0">
              <w:rPr>
                <w:rFonts w:ascii="Calibri" w:hAnsi="Calibri" w:cs="Calibri"/>
                <w:sz w:val="18"/>
                <w:szCs w:val="18"/>
              </w:rPr>
              <w:t>1.1. Identificar, situando en el tiempo y en el espacio, los hechos más relevantes de la historia de Aragón desde la Corona de Aragón, comprendiendo las relaciones entre hechos políticos, económicos, sociales y culturales, y analizando los factores que los han conformado</w:t>
            </w:r>
            <w:r w:rsidR="004A4FBA" w:rsidRPr="00306EB0">
              <w:rPr>
                <w:rFonts w:ascii="Calibri" w:hAnsi="Calibri" w:cs="Calibri"/>
                <w:sz w:val="18"/>
                <w:szCs w:val="18"/>
              </w:rPr>
              <w:t>, mediante el uso de fuentes diversas y fiables.</w:t>
            </w:r>
            <w:r w:rsidRPr="00306EB0">
              <w:rPr>
                <w:rFonts w:ascii="Calibri" w:hAnsi="Calibri" w:cs="Calibri"/>
                <w:sz w:val="18"/>
                <w:szCs w:val="18"/>
              </w:rPr>
              <w:t> </w:t>
            </w:r>
          </w:p>
          <w:p w14:paraId="2815C7FC" w14:textId="77777777" w:rsidR="00896B93" w:rsidRPr="00306EB0" w:rsidRDefault="00896B93" w:rsidP="004A4FBA">
            <w:pPr>
              <w:jc w:val="both"/>
              <w:rPr>
                <w:rFonts w:ascii="Calibri" w:hAnsi="Calibri" w:cs="Calibri"/>
                <w:sz w:val="18"/>
                <w:szCs w:val="18"/>
              </w:rPr>
            </w:pPr>
            <w:r w:rsidRPr="00306EB0">
              <w:rPr>
                <w:rFonts w:ascii="Calibri" w:hAnsi="Calibri" w:cs="Calibri"/>
                <w:sz w:val="18"/>
                <w:szCs w:val="18"/>
              </w:rPr>
              <w:t>1.2. Conocer e identificar las instituciones, símbolos y el derecho foral, así como la lengua y modalidades lingüísticas como elementos propios de la identidad aragonesa</w:t>
            </w:r>
            <w:r w:rsidR="004A4FBA" w:rsidRPr="00306EB0">
              <w:rPr>
                <w:rFonts w:ascii="Calibri" w:hAnsi="Calibri" w:cs="Calibri"/>
                <w:sz w:val="18"/>
                <w:szCs w:val="18"/>
              </w:rPr>
              <w:t>, reflexionando y debatiendo su vigencia y relevancia en la actualidad.</w:t>
            </w:r>
          </w:p>
          <w:p w14:paraId="66A5D042" w14:textId="77777777" w:rsidR="006179C8" w:rsidRPr="00306EB0" w:rsidRDefault="00896B93" w:rsidP="004A4FBA">
            <w:pPr>
              <w:jc w:val="both"/>
              <w:rPr>
                <w:rFonts w:ascii="Calibri" w:hAnsi="Calibri" w:cs="Calibri"/>
                <w:sz w:val="18"/>
                <w:szCs w:val="18"/>
              </w:rPr>
            </w:pPr>
            <w:r w:rsidRPr="00306EB0">
              <w:rPr>
                <w:rFonts w:ascii="Calibri" w:hAnsi="Calibri" w:cs="Calibri"/>
                <w:sz w:val="18"/>
                <w:szCs w:val="18"/>
              </w:rPr>
              <w:lastRenderedPageBreak/>
              <w:t>1.3.</w:t>
            </w:r>
            <w:r w:rsidR="008E62C1" w:rsidRPr="00306EB0">
              <w:rPr>
                <w:rFonts w:ascii="Calibri" w:hAnsi="Calibri" w:cs="Calibri"/>
                <w:sz w:val="18"/>
                <w:szCs w:val="18"/>
              </w:rPr>
              <w:t xml:space="preserve"> </w:t>
            </w:r>
            <w:r w:rsidRPr="00306EB0">
              <w:rPr>
                <w:rFonts w:ascii="Calibri" w:hAnsi="Calibri" w:cs="Calibri"/>
                <w:sz w:val="18"/>
                <w:szCs w:val="18"/>
              </w:rPr>
              <w:t>Fomentar una visión integradora de la realidad aragonesa actual que respete y valore tanto los aspectos particulares como los aspectos comunes con la del resto de España, valorando positivamente la pertenencia a más de una identidad colectiva.</w:t>
            </w:r>
          </w:p>
        </w:tc>
      </w:tr>
      <w:tr w:rsidR="00306EB0" w:rsidRPr="00306EB0" w14:paraId="7C943C3E" w14:textId="77777777" w:rsidTr="00846473">
        <w:tc>
          <w:tcPr>
            <w:tcW w:w="10485" w:type="dxa"/>
            <w:shd w:val="clear" w:color="auto" w:fill="8EAADB" w:themeFill="accent5" w:themeFillTint="99"/>
          </w:tcPr>
          <w:p w14:paraId="06F4E8D1"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lastRenderedPageBreak/>
              <w:t>CE.HE.2</w:t>
            </w:r>
          </w:p>
        </w:tc>
      </w:tr>
      <w:tr w:rsidR="00306EB0" w:rsidRPr="00306EB0" w14:paraId="44B8C138" w14:textId="77777777" w:rsidTr="00846473">
        <w:tc>
          <w:tcPr>
            <w:tcW w:w="10485" w:type="dxa"/>
            <w:shd w:val="clear" w:color="auto" w:fill="DEEAF6" w:themeFill="accent1" w:themeFillTint="33"/>
          </w:tcPr>
          <w:p w14:paraId="5DD80EB3"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Valorar los movimientos y acciones que han promovido las libertades en la historia de España, utilizando términos y conceptos históricos, a través del análisis comparado de los distintos regímenes políticos, para reconocer el legado democrático de la Constitución de 1978 como fundamento de nuestra convivencia y garantía de nuestros derechos.</w:t>
            </w:r>
          </w:p>
        </w:tc>
      </w:tr>
      <w:tr w:rsidR="00306EB0" w:rsidRPr="00306EB0" w14:paraId="4271958D" w14:textId="77777777" w:rsidTr="00846473">
        <w:tc>
          <w:tcPr>
            <w:tcW w:w="10485" w:type="dxa"/>
            <w:shd w:val="clear" w:color="auto" w:fill="auto"/>
          </w:tcPr>
          <w:p w14:paraId="7ED95329"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2.1. Reconocer el legado democrático y las acciones en favor de la libertad, identificando y comparando los distintos regímenes políticos desde la quiebra de la Monarquía Absoluta y los inicios de la España liberal a la actualidad, y sus respectivos textos constitucionales, utilizando adecuadamente términos y conceptos históricos, valorando el grado y alcance de los derechos y libertades que reconocen y la aplicación efectiva de los mismos.</w:t>
            </w:r>
          </w:p>
          <w:p w14:paraId="72585995"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2.2. Identificar y valorar el papel de la Transición en el establecimiento de la democracia actual y la Constitución de 1978 como fundamento y garantía de los derechos y libertades de los españoles, a través de la elaboración de juicios propios acerca de los principales debates que afectan al sistema constitucional, mediante el dominio de procesos de búsqueda y tratamiento de la información.</w:t>
            </w:r>
          </w:p>
        </w:tc>
      </w:tr>
      <w:tr w:rsidR="00306EB0" w:rsidRPr="00306EB0" w14:paraId="31E6EE59" w14:textId="77777777" w:rsidTr="00846473">
        <w:tc>
          <w:tcPr>
            <w:tcW w:w="10485" w:type="dxa"/>
            <w:shd w:val="clear" w:color="auto" w:fill="8EAADB" w:themeFill="accent5" w:themeFillTint="99"/>
          </w:tcPr>
          <w:p w14:paraId="1A8315C5"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3</w:t>
            </w:r>
          </w:p>
        </w:tc>
      </w:tr>
      <w:tr w:rsidR="00306EB0" w:rsidRPr="00306EB0" w14:paraId="14CEF6E2" w14:textId="77777777" w:rsidTr="00846473">
        <w:tc>
          <w:tcPr>
            <w:tcW w:w="10485" w:type="dxa"/>
            <w:shd w:val="clear" w:color="auto" w:fill="DEEAF6" w:themeFill="accent1" w:themeFillTint="33"/>
          </w:tcPr>
          <w:p w14:paraId="0352A6A0"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 xml:space="preserve">Reconocer y valorar la diversidad </w:t>
            </w:r>
            <w:proofErr w:type="spellStart"/>
            <w:r w:rsidRPr="00AB539E">
              <w:rPr>
                <w:rFonts w:ascii="Calibri" w:hAnsi="Calibri" w:cs="Calibri"/>
                <w:i/>
                <w:iCs/>
                <w:sz w:val="18"/>
                <w:szCs w:val="18"/>
              </w:rPr>
              <w:t>identitaria</w:t>
            </w:r>
            <w:proofErr w:type="spellEnd"/>
            <w:r w:rsidRPr="00AB539E">
              <w:rPr>
                <w:rFonts w:ascii="Calibri" w:hAnsi="Calibri" w:cs="Calibri"/>
                <w:i/>
                <w:iCs/>
                <w:sz w:val="18"/>
                <w:szCs w:val="18"/>
              </w:rPr>
              <w:t xml:space="preserve"> de nuestro país, por medio del contraste de la información y la revisión crítica de fuentes, y tomando conciencia del papel que juega en la actualidad, para respetar los sentimientos de pertenencia, la existencia de identidades múltiples, y las normas y los símbolos que establece nuestro marco común de convivencia.</w:t>
            </w:r>
          </w:p>
        </w:tc>
      </w:tr>
      <w:tr w:rsidR="00306EB0" w:rsidRPr="00306EB0" w14:paraId="3E613122" w14:textId="77777777" w:rsidTr="00846473">
        <w:tc>
          <w:tcPr>
            <w:tcW w:w="10485" w:type="dxa"/>
            <w:shd w:val="clear" w:color="auto" w:fill="auto"/>
          </w:tcPr>
          <w:p w14:paraId="62E1FCC4"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 xml:space="preserve">3.1 Contrastar la información y desarrollar procesos de crítica de fuentes analizando el origen y la evolución de las identidades nacionales y regionales que se han formado a lo largo de la historia de España, reconociendo la pluralidad </w:t>
            </w:r>
            <w:proofErr w:type="spellStart"/>
            <w:r w:rsidRPr="00306EB0">
              <w:rPr>
                <w:rFonts w:ascii="Calibri" w:hAnsi="Calibri" w:cs="Calibri"/>
                <w:sz w:val="18"/>
                <w:szCs w:val="18"/>
              </w:rPr>
              <w:t>identitaria</w:t>
            </w:r>
            <w:proofErr w:type="spellEnd"/>
            <w:r w:rsidRPr="00306EB0">
              <w:rPr>
                <w:rFonts w:ascii="Calibri" w:hAnsi="Calibri" w:cs="Calibri"/>
                <w:sz w:val="18"/>
                <w:szCs w:val="18"/>
              </w:rPr>
              <w:t xml:space="preserve"> de nuestro país y respetando los distintos sentimientos de pertenencia.</w:t>
            </w:r>
          </w:p>
          <w:p w14:paraId="12AAD2AF"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3.2 Identificar los distintos procesos políticos, culturales y administrativos que han tenido lugar en la formación del estado y en la construcción de la nación española, analizando críticamente los logros y resultados de las acciones llevadas a cabo y las reacciones generadas, conociendo y respetando tanto las identidades múltiples como los símbolos y normas comunes que conforman el marco actual de convivencia.</w:t>
            </w:r>
          </w:p>
        </w:tc>
      </w:tr>
      <w:tr w:rsidR="00306EB0" w:rsidRPr="00306EB0" w14:paraId="61C5B1B7" w14:textId="77777777" w:rsidTr="00846473">
        <w:tc>
          <w:tcPr>
            <w:tcW w:w="10485" w:type="dxa"/>
            <w:shd w:val="clear" w:color="auto" w:fill="8EAADB" w:themeFill="accent5" w:themeFillTint="99"/>
          </w:tcPr>
          <w:p w14:paraId="31A6A99D"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4</w:t>
            </w:r>
          </w:p>
        </w:tc>
      </w:tr>
      <w:tr w:rsidR="00306EB0" w:rsidRPr="00306EB0" w14:paraId="3F560529" w14:textId="77777777" w:rsidTr="00846473">
        <w:tc>
          <w:tcPr>
            <w:tcW w:w="10485" w:type="dxa"/>
            <w:shd w:val="clear" w:color="auto" w:fill="DEEAF6" w:themeFill="accent1" w:themeFillTint="33"/>
          </w:tcPr>
          <w:p w14:paraId="783FB6D5"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Analizar y valorar la idea de progreso desde la perspectiva del bienestar social y de la sostenibilidad, a través de la interpretación de los factores modernizadores de la economía española, el uso de métodos cuantitativos y el análisis crítico de las desigualdades sociales y territoriales, para considerar el emprendimiento, la innovación y el aprendizaje permanente como elementos fundamentales en un entorno económico y profesional en constante cambio.</w:t>
            </w:r>
          </w:p>
        </w:tc>
      </w:tr>
      <w:tr w:rsidR="00306EB0" w:rsidRPr="00306EB0" w14:paraId="6990578B" w14:textId="77777777" w:rsidTr="00846473">
        <w:tc>
          <w:tcPr>
            <w:tcW w:w="10485" w:type="dxa"/>
            <w:shd w:val="clear" w:color="auto" w:fill="auto"/>
          </w:tcPr>
          <w:p w14:paraId="6210D26E"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4.1 Analizar la evolución económica de España, sus ritmos y ciclos de crecimiento, valiéndose del manejo de datos, representaciones gráficas y recursos digitales, interpretando su particular proceso de modernización en el contexto de los países del entorno y los debates historiográficos sobre su desarrollo industrial, considerando el emprendimiento, la innovación y el aprendizaje permanente como formas de afrontar los retos de un entorno económico y profesional en constante cambio.</w:t>
            </w:r>
          </w:p>
          <w:p w14:paraId="3A65AC50"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 xml:space="preserve">4.2 Entender los distintos significados de la idea del progreso en sus contextos históricos, desarrollando el estudio multicausal de los modelos de desarrollo económico aplicados a la España contemporánea y analizando críticamente la idea de modernización, valorando sus efectos en relación a la desigualdad social, los desequilibrios territoriales, la degradación ambiental y las relaciones de dependencia, así como reflejando actitudes en favor de los Objetivos de Desarrollo Sostenible y los comportamientos </w:t>
            </w:r>
            <w:proofErr w:type="spellStart"/>
            <w:r w:rsidRPr="00306EB0">
              <w:rPr>
                <w:rFonts w:ascii="Calibri" w:hAnsi="Calibri" w:cs="Calibri"/>
                <w:sz w:val="18"/>
                <w:szCs w:val="18"/>
              </w:rPr>
              <w:t>ecosociales</w:t>
            </w:r>
            <w:proofErr w:type="spellEnd"/>
            <w:r w:rsidRPr="00306EB0">
              <w:rPr>
                <w:rFonts w:ascii="Calibri" w:hAnsi="Calibri" w:cs="Calibri"/>
                <w:sz w:val="18"/>
                <w:szCs w:val="18"/>
              </w:rPr>
              <w:t>.</w:t>
            </w:r>
          </w:p>
        </w:tc>
      </w:tr>
      <w:tr w:rsidR="00306EB0" w:rsidRPr="00306EB0" w14:paraId="57C0D477" w14:textId="77777777" w:rsidTr="00846473">
        <w:tc>
          <w:tcPr>
            <w:tcW w:w="10485" w:type="dxa"/>
            <w:shd w:val="clear" w:color="auto" w:fill="8EAADB" w:themeFill="accent5" w:themeFillTint="99"/>
          </w:tcPr>
          <w:p w14:paraId="617B7192"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5</w:t>
            </w:r>
          </w:p>
        </w:tc>
      </w:tr>
      <w:tr w:rsidR="00306EB0" w:rsidRPr="00306EB0" w14:paraId="73D7172A" w14:textId="77777777" w:rsidTr="00846473">
        <w:tc>
          <w:tcPr>
            <w:tcW w:w="10485" w:type="dxa"/>
            <w:shd w:val="clear" w:color="auto" w:fill="DEEAF6" w:themeFill="accent1" w:themeFillTint="33"/>
          </w:tcPr>
          <w:p w14:paraId="1BA3BEB0"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para valorar el alcance de las medidas adoptadas y los progresos y limitaciones para avanzar en la igualdad, el bienestar, la justicia y la cohesión social.</w:t>
            </w:r>
          </w:p>
        </w:tc>
      </w:tr>
      <w:tr w:rsidR="00306EB0" w:rsidRPr="00306EB0" w14:paraId="4990772B" w14:textId="77777777" w:rsidTr="00846473">
        <w:tc>
          <w:tcPr>
            <w:tcW w:w="10485" w:type="dxa"/>
            <w:shd w:val="clear" w:color="auto" w:fill="auto"/>
          </w:tcPr>
          <w:p w14:paraId="1DA08D10"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5.1 Describir las grandes transformaciones sociales y los diferentes modos de organización y participación política que se han producido en España desde el paso del Antiguo Régimen a la nueva sociedad burguesa, analizando el surgimiento y evolución del concepto de ciudadanía y de las nuevas formas de sociabilidad, utilizando adecuadamente términos históricos y conceptos historiográficos, e identificando las desigualdades y la concentración del poder en determinados grupos sociales.</w:t>
            </w:r>
          </w:p>
          <w:p w14:paraId="33505A62"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5.2 Analizar de manera multidisciplinar la diversidad y la desigualdad social existente en la historia contemporánea de España, la evolución de la población y los cambios en las condiciones y modos de vida, interpretando las causas y motivos de la conflictividad social y su articulación en distintos movimientos sociales, considerando la acción motivada de los sujetos y las medidas de distinto tipo adoptadas por el estado.</w:t>
            </w:r>
          </w:p>
          <w:p w14:paraId="2CA82497"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5.3 Deducir a través del estudio crítico de noticias y datos estadísticos la evolución del estado social, identificando los logros y retrocesos experimentados y las medidas adoptadas por el estado hasta el presente, la evolución de los niveles de vida y de bienestar, así como los límites y retos de futuro, desde una perspectiva solidaria en favor de los colectivos más vulnerables.</w:t>
            </w:r>
          </w:p>
        </w:tc>
      </w:tr>
      <w:tr w:rsidR="00306EB0" w:rsidRPr="00306EB0" w14:paraId="001E1EF8" w14:textId="77777777" w:rsidTr="00846473">
        <w:tc>
          <w:tcPr>
            <w:tcW w:w="10485" w:type="dxa"/>
            <w:shd w:val="clear" w:color="auto" w:fill="8EAADB" w:themeFill="accent5" w:themeFillTint="99"/>
          </w:tcPr>
          <w:p w14:paraId="46387CF2"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6</w:t>
            </w:r>
          </w:p>
        </w:tc>
      </w:tr>
      <w:tr w:rsidR="00306EB0" w:rsidRPr="00306EB0" w14:paraId="16BA4228" w14:textId="77777777" w:rsidTr="00846473">
        <w:tc>
          <w:tcPr>
            <w:tcW w:w="10485" w:type="dxa"/>
            <w:shd w:val="clear" w:color="auto" w:fill="DEEAF6" w:themeFill="accent1" w:themeFillTint="33"/>
          </w:tcPr>
          <w:p w14:paraId="1E96B569"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Analizar críticamente el papel de las creencias y de las ideologías en la articulación social, en el uso del poder y en la configuración de identidades y proyectos políticos contrapuestos, a través del estudio de fuentes primarias y textos historiográficos y la fundamentación de juicios propios, para debatir sobre problemas actuales, transferir conocimiento, valorar la diversidad cultural y mostrar actitudes respetuosas ante ideas legítimas diferentes a las propias.</w:t>
            </w:r>
          </w:p>
        </w:tc>
      </w:tr>
      <w:tr w:rsidR="00306EB0" w:rsidRPr="00306EB0" w14:paraId="6B8713C8" w14:textId="77777777" w:rsidTr="00846473">
        <w:tc>
          <w:tcPr>
            <w:tcW w:w="10485" w:type="dxa"/>
            <w:shd w:val="clear" w:color="auto" w:fill="auto"/>
          </w:tcPr>
          <w:p w14:paraId="0288C590"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6.1 Referir el papel que han representado las creencias religiosas y las instituciones eclesiásticas en la configuración territorial y política de España, considerando críticamente aquellos momentos en los que ha primado la uniformidad y la intolerancia contra las minorías étnicas, religiosas o culturales.</w:t>
            </w:r>
          </w:p>
          <w:p w14:paraId="540FCE4C"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6.2 Generar opiniones argumentadas, debatir y transferir ideas y conocimientos sobre la función que han desempeñado las ideologías en la articulación social y política de la España contemporánea, comprendiendo y contextualizando dichos fenómenos a través de la lectura de textos historiográficos e identificando las principales culturas políticas que han ido sucediéndose, sus formas de organización y los diferentes proyectos políticos que representaban, expresando actitudes respetuosas ante ideas diferentes a las propias.</w:t>
            </w:r>
          </w:p>
          <w:p w14:paraId="7D6A2129"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 xml:space="preserve">6.3 Emplear el rigor metodológico de la historia en el estudio de las grandes reformas estructurales que acometió la II República, identificando sus logros y las reacciones antidemocráticas que se produjeron y que derivaron en el golpe de Estado de 1936, aproximándose a la </w:t>
            </w:r>
            <w:r w:rsidRPr="00306EB0">
              <w:rPr>
                <w:rFonts w:ascii="Calibri" w:hAnsi="Calibri" w:cs="Calibri"/>
                <w:sz w:val="18"/>
                <w:szCs w:val="18"/>
              </w:rPr>
              <w:lastRenderedPageBreak/>
              <w:t>historiografía sobre la Guerra Civil y al marco conceptual del estudio de los sistemas totalitarios y autoritarios a través de la interpretación de la evolución del Franquismo.</w:t>
            </w:r>
          </w:p>
        </w:tc>
      </w:tr>
      <w:tr w:rsidR="00306EB0" w:rsidRPr="00306EB0" w14:paraId="2E38C676" w14:textId="77777777" w:rsidTr="00846473">
        <w:tc>
          <w:tcPr>
            <w:tcW w:w="10485" w:type="dxa"/>
            <w:shd w:val="clear" w:color="auto" w:fill="8EAADB" w:themeFill="accent5" w:themeFillTint="99"/>
          </w:tcPr>
          <w:p w14:paraId="380EE375"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lastRenderedPageBreak/>
              <w:t>CE.HE.</w:t>
            </w:r>
            <w:r w:rsidR="00896B93" w:rsidRPr="00306EB0">
              <w:rPr>
                <w:rFonts w:ascii="Calibri" w:hAnsi="Calibri" w:cs="Calibri"/>
                <w:b/>
                <w:sz w:val="22"/>
                <w:szCs w:val="22"/>
              </w:rPr>
              <w:t>7</w:t>
            </w:r>
          </w:p>
        </w:tc>
      </w:tr>
      <w:tr w:rsidR="00306EB0" w:rsidRPr="00306EB0" w14:paraId="6C44EE85" w14:textId="77777777" w:rsidTr="00846473">
        <w:tc>
          <w:tcPr>
            <w:tcW w:w="10485" w:type="dxa"/>
            <w:shd w:val="clear" w:color="auto" w:fill="DEEAF6" w:themeFill="accent1" w:themeFillTint="33"/>
          </w:tcPr>
          <w:p w14:paraId="5322773B"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Interpretar el valor geoestratégico de España y su conexión con la historia mundial, señalando las analogías y singularidades de su evolución histórica en un contexto global cambiante, por medio de la búsqueda y el tratamiento de información, para avalar los compromisos de nuestro país en materia de cooperación y seguridad, promover actitudes solidarias y asumir los valores del europeísmo.</w:t>
            </w:r>
          </w:p>
        </w:tc>
      </w:tr>
      <w:tr w:rsidR="00306EB0" w:rsidRPr="00306EB0" w14:paraId="34BFEF0D" w14:textId="77777777" w:rsidTr="00846473">
        <w:tc>
          <w:tcPr>
            <w:tcW w:w="10485" w:type="dxa"/>
            <w:shd w:val="clear" w:color="auto" w:fill="auto"/>
          </w:tcPr>
          <w:p w14:paraId="2B7F4739"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7.1 Señalar los retos globales y los principales compromisos del Estado español en la esfera internacional, así como los que se derivan de su integración en la Unión Europea, a través de procesos de búsqueda, selección y tratamiento de la información, así como del reconocimiento de los valores de la cooperación, la seguridad nacional e internacional, la sostenibilidad, la solidaridad, el europeísmo y el ejercicio de una ciudadanía ética digital.</w:t>
            </w:r>
          </w:p>
          <w:p w14:paraId="4CDC268E"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7.2 Reconocer el valor geoestratégico de la península Ibérica, identificando el rico legado histórico y cultural generado a raíz de su conexión con procesos históricos relevantes, caracterizando las especificidades y singularidades de su evolución con respecto a otros países europeos y los estereotipos asociados a las mismas, así como la influencia de las relaciones internacionales.</w:t>
            </w:r>
          </w:p>
        </w:tc>
      </w:tr>
      <w:tr w:rsidR="00306EB0" w:rsidRPr="00306EB0" w14:paraId="103DF101" w14:textId="77777777" w:rsidTr="00846473">
        <w:tc>
          <w:tcPr>
            <w:tcW w:w="10485" w:type="dxa"/>
            <w:shd w:val="clear" w:color="auto" w:fill="8EAADB" w:themeFill="accent5" w:themeFillTint="99"/>
          </w:tcPr>
          <w:p w14:paraId="42429AEB"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8</w:t>
            </w:r>
          </w:p>
        </w:tc>
      </w:tr>
      <w:tr w:rsidR="00306EB0" w:rsidRPr="00306EB0" w14:paraId="25576CD8" w14:textId="77777777" w:rsidTr="00846473">
        <w:tc>
          <w:tcPr>
            <w:tcW w:w="10485" w:type="dxa"/>
            <w:shd w:val="clear" w:color="auto" w:fill="DEEAF6" w:themeFill="accent1" w:themeFillTint="33"/>
          </w:tcPr>
          <w:p w14:paraId="33537FB7"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Incorporar la perspectiva de género en el análisis de la España actual y de su historia, a través de la contextualización histórica de fuentes literarias y artísticas y la investigación sobre el movimiento feminista, para reconocer su presencia en la historia y promover actitudes en defensa de la igualdad efectiva de mujeres y hombres.</w:t>
            </w:r>
          </w:p>
        </w:tc>
      </w:tr>
      <w:tr w:rsidR="00306EB0" w:rsidRPr="00306EB0" w14:paraId="1CC313BC" w14:textId="77777777" w:rsidTr="00846473">
        <w:tc>
          <w:tcPr>
            <w:tcW w:w="10485" w:type="dxa"/>
            <w:shd w:val="clear" w:color="auto" w:fill="auto"/>
          </w:tcPr>
          <w:p w14:paraId="25F75A62" w14:textId="77777777" w:rsidR="00896B93" w:rsidRPr="00306EB0" w:rsidRDefault="00896B93" w:rsidP="00846473">
            <w:pPr>
              <w:jc w:val="both"/>
              <w:rPr>
                <w:rFonts w:ascii="Calibri" w:hAnsi="Calibri" w:cs="Calibri"/>
                <w:sz w:val="18"/>
                <w:szCs w:val="18"/>
              </w:rPr>
            </w:pPr>
            <w:r w:rsidRPr="00306EB0">
              <w:rPr>
                <w:rFonts w:ascii="Calibri" w:hAnsi="Calibri" w:cs="Calibri"/>
                <w:sz w:val="18"/>
                <w:szCs w:val="18"/>
              </w:rPr>
              <w:t>8.1 Introducir la perspectiva de género en la observación y análisis de la realidad histórica y actual, identificando los mecanismos de dominación que han generado y mantenido la desigualdad entre hombres y mujeres, así como los roles asignados y los espacios de actividad ocupados tradicionalmente por la mujer.</w:t>
            </w:r>
          </w:p>
          <w:p w14:paraId="1D53391F"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8.2 Constatar el papel relegado de la mujer en la historia analizando fuentes literarias y artísticas, valorando las acciones en favor de la emancipación de la mujer y del movimiento feminista y recuperando figuras individuales y colectivas como protagonistas silenciadas y omitidas de la historia.</w:t>
            </w:r>
          </w:p>
        </w:tc>
      </w:tr>
      <w:tr w:rsidR="00306EB0" w:rsidRPr="00306EB0" w14:paraId="5322F685" w14:textId="77777777" w:rsidTr="00846473">
        <w:tc>
          <w:tcPr>
            <w:tcW w:w="10485" w:type="dxa"/>
            <w:shd w:val="clear" w:color="auto" w:fill="8EAADB" w:themeFill="accent5" w:themeFillTint="99"/>
          </w:tcPr>
          <w:p w14:paraId="02D8D2FD" w14:textId="77777777" w:rsidR="006179C8" w:rsidRPr="00306EB0" w:rsidRDefault="006179C8" w:rsidP="006179C8">
            <w:pPr>
              <w:jc w:val="center"/>
              <w:rPr>
                <w:rFonts w:ascii="Calibri" w:hAnsi="Calibri" w:cs="Calibri"/>
                <w:b/>
                <w:sz w:val="22"/>
                <w:szCs w:val="22"/>
              </w:rPr>
            </w:pPr>
            <w:r w:rsidRPr="00306EB0">
              <w:rPr>
                <w:rFonts w:ascii="Calibri" w:hAnsi="Calibri" w:cs="Calibri"/>
                <w:b/>
                <w:sz w:val="22"/>
                <w:szCs w:val="22"/>
              </w:rPr>
              <w:t>CE.HE.</w:t>
            </w:r>
            <w:r w:rsidR="00896B93" w:rsidRPr="00306EB0">
              <w:rPr>
                <w:rFonts w:ascii="Calibri" w:hAnsi="Calibri" w:cs="Calibri"/>
                <w:b/>
                <w:sz w:val="22"/>
                <w:szCs w:val="22"/>
              </w:rPr>
              <w:t>9</w:t>
            </w:r>
          </w:p>
        </w:tc>
      </w:tr>
      <w:tr w:rsidR="00306EB0" w:rsidRPr="00306EB0" w14:paraId="767CF585" w14:textId="77777777" w:rsidTr="00846473">
        <w:tc>
          <w:tcPr>
            <w:tcW w:w="10485" w:type="dxa"/>
            <w:shd w:val="clear" w:color="auto" w:fill="DEEAF6" w:themeFill="accent1" w:themeFillTint="33"/>
          </w:tcPr>
          <w:p w14:paraId="7F583883" w14:textId="77777777" w:rsidR="006179C8" w:rsidRPr="00AB539E" w:rsidRDefault="00896B93" w:rsidP="00846473">
            <w:pPr>
              <w:jc w:val="both"/>
              <w:rPr>
                <w:rFonts w:ascii="Calibri" w:hAnsi="Calibri" w:cs="Calibri"/>
                <w:i/>
                <w:sz w:val="18"/>
                <w:szCs w:val="18"/>
              </w:rPr>
            </w:pPr>
            <w:r w:rsidRPr="00AB539E">
              <w:rPr>
                <w:rFonts w:ascii="Calibri" w:hAnsi="Calibri" w:cs="Calibri"/>
                <w:i/>
                <w:iCs/>
                <w:sz w:val="18"/>
                <w:szCs w:val="18"/>
              </w:rPr>
              <w:t>Valorar el patrimonio histórico y cultural como legado y expresión de la memoria colectiva, identificando los significados y usos públicos que reciben determinados acontecimientos y procesos del pasado, por medio del análisis de la historiografía y del pensamiento histórico, para el desarrollo de la iniciativa, del trabajo en equipo, de la creatividad y de la implicación en cuestiones de interés social y cultural.</w:t>
            </w:r>
          </w:p>
        </w:tc>
      </w:tr>
      <w:tr w:rsidR="00306EB0" w:rsidRPr="00306EB0" w14:paraId="6A2CB84F" w14:textId="77777777" w:rsidTr="00846473">
        <w:tc>
          <w:tcPr>
            <w:tcW w:w="10485" w:type="dxa"/>
            <w:shd w:val="clear" w:color="auto" w:fill="auto"/>
          </w:tcPr>
          <w:p w14:paraId="32E3D9F1" w14:textId="77777777" w:rsidR="006179C8" w:rsidRPr="00306EB0" w:rsidRDefault="00896B93" w:rsidP="00846473">
            <w:pPr>
              <w:jc w:val="both"/>
              <w:rPr>
                <w:rFonts w:ascii="Calibri" w:hAnsi="Calibri" w:cs="Calibri"/>
                <w:sz w:val="18"/>
                <w:szCs w:val="18"/>
              </w:rPr>
            </w:pPr>
            <w:r w:rsidRPr="00306EB0">
              <w:rPr>
                <w:rFonts w:ascii="Calibri" w:hAnsi="Calibri" w:cs="Calibri"/>
                <w:sz w:val="18"/>
                <w:szCs w:val="18"/>
              </w:rPr>
              <w:t>9.1 Realizar trabajos de indagación e investigación, iniciándose en la metodología histórica y la historiografía, mediante la generación de productos relacionados con la memoria colectiva sobre acontecimientos, personajes o elementos patrimoniales de interés social o cultural del entorno local, considerando el patrimonio histórico como un bien común que se debe proteger.</w:t>
            </w:r>
          </w:p>
        </w:tc>
      </w:tr>
    </w:tbl>
    <w:p w14:paraId="50A78CA9" w14:textId="77777777" w:rsidR="008703E9" w:rsidRPr="00306EB0" w:rsidRDefault="003437A4" w:rsidP="00C14AEF">
      <w:pPr>
        <w:pStyle w:val="Ttulo1"/>
      </w:pPr>
      <w:r w:rsidRPr="00306EB0">
        <w:t xml:space="preserve">III. </w:t>
      </w:r>
      <w:r w:rsidR="008703E9" w:rsidRPr="00306EB0">
        <w:t>Saberes básicos</w:t>
      </w:r>
    </w:p>
    <w:p w14:paraId="46CC00B1" w14:textId="77777777" w:rsidR="007A3319" w:rsidRPr="00306EB0" w:rsidRDefault="003437A4" w:rsidP="006E4805">
      <w:pPr>
        <w:pStyle w:val="Ttulo2"/>
        <w:spacing w:line="259" w:lineRule="auto"/>
      </w:pPr>
      <w:r w:rsidRPr="00306EB0">
        <w:t xml:space="preserve">III.1. </w:t>
      </w:r>
      <w:r w:rsidR="007A3319" w:rsidRPr="00306EB0">
        <w:t>Descripción de los diferentes bloques</w:t>
      </w:r>
      <w:r w:rsidR="007F2289" w:rsidRPr="00306EB0">
        <w:t xml:space="preserve"> en los que se estructuran los saberes básicos</w:t>
      </w:r>
    </w:p>
    <w:p w14:paraId="1B436337" w14:textId="77777777" w:rsidR="00E57B53" w:rsidRPr="00306EB0" w:rsidRDefault="00E57B53" w:rsidP="00846473">
      <w:pPr>
        <w:jc w:val="both"/>
        <w:rPr>
          <w:rFonts w:asciiTheme="minorHAnsi" w:hAnsiTheme="minorHAnsi" w:cstheme="minorHAnsi"/>
          <w:sz w:val="22"/>
          <w:szCs w:val="22"/>
        </w:rPr>
      </w:pPr>
      <w:r w:rsidRPr="00306EB0">
        <w:rPr>
          <w:rFonts w:asciiTheme="minorHAnsi" w:hAnsiTheme="minorHAnsi" w:cstheme="minorHAnsi"/>
          <w:sz w:val="22"/>
          <w:szCs w:val="22"/>
        </w:rPr>
        <w:t>Los saberes básicos son los conocimientos, destrezas y actitudes que constituyen los contenidos propios de una materia cuyo aprendizaje es necesario para la adquisición de competencias específicas. </w:t>
      </w:r>
    </w:p>
    <w:p w14:paraId="0341F174" w14:textId="77777777" w:rsidR="00E57B53" w:rsidRPr="00306EB0" w:rsidRDefault="00E57B53" w:rsidP="00A174EF">
      <w:pPr>
        <w:pStyle w:val="Ttulo3"/>
      </w:pPr>
      <w:r w:rsidRPr="00306EB0">
        <w:t>A. Aragón: Historia e identidad</w:t>
      </w:r>
    </w:p>
    <w:p w14:paraId="13D892A9" w14:textId="77777777" w:rsidR="00E57B53" w:rsidRPr="00306EB0" w:rsidRDefault="00E57B53" w:rsidP="006E4805">
      <w:pPr>
        <w:pStyle w:val="NormalWeb"/>
      </w:pPr>
      <w:r w:rsidRPr="00306EB0">
        <w:rPr>
          <w:szCs w:val="22"/>
        </w:rPr>
        <w:t>El bloque A “Aragón: Historia e identidad” supone una aproximación a los orígenes y evolución de la identidad aragonesa a través del estudio de tres ejes fundamentales: el estudio de los hitos más relevantes de la historia de la Corona de Aragón, el conocimiento de las instituciones y los fueros y su relevancia como elementos propios cohesionadores de la identidad aragonesa y la identificación de los símbolos y patrimonio histórico y cultural aragonés como fuente de cohesión social.</w:t>
      </w:r>
    </w:p>
    <w:p w14:paraId="767F149E" w14:textId="77777777" w:rsidR="00E57B53" w:rsidRPr="00306EB0" w:rsidRDefault="00E57B53" w:rsidP="006E4805">
      <w:pPr>
        <w:pStyle w:val="NormalWeb"/>
      </w:pPr>
      <w:r w:rsidRPr="00306EB0">
        <w:rPr>
          <w:szCs w:val="22"/>
        </w:rPr>
        <w:t>El desarrollo de los saberes de este bloque permitirá a los estudiantes contextualizar con solvencia algunos de  los saberes relacionados con el bloque C “Sociedades en el tiempo”, especialmente los vinculados con el territorio aragonés, como el impacto de la construcción del estado liberal en nuestro territorio, como los saberes del bloque D “Compromiso cívico”, los cuales se vinculan con este bloque de forma transversal, especialmente a través del abordaje de la identidad aragonesa y el sentimiento de pertenencia y del estudio de los símbolos, tradiciones, costumbres y lengua como elementos esenciales del patrimonio material e inmaterial aragonés.</w:t>
      </w:r>
    </w:p>
    <w:p w14:paraId="0446DD39" w14:textId="77777777" w:rsidR="00E57B53" w:rsidRPr="00306EB0" w:rsidRDefault="00E57B53" w:rsidP="006E4805">
      <w:pPr>
        <w:pStyle w:val="NormalWeb"/>
      </w:pPr>
      <w:r w:rsidRPr="00306EB0">
        <w:rPr>
          <w:szCs w:val="22"/>
        </w:rPr>
        <w:t xml:space="preserve">En este primer bloque se trabajarán tres grandes grupos de saberes básicos. En primer </w:t>
      </w:r>
      <w:r w:rsidR="00A174EF" w:rsidRPr="00306EB0">
        <w:rPr>
          <w:szCs w:val="22"/>
        </w:rPr>
        <w:t>lugar,</w:t>
      </w:r>
      <w:r w:rsidRPr="00306EB0">
        <w:rPr>
          <w:szCs w:val="22"/>
        </w:rPr>
        <w:t xml:space="preserve"> se abordará la historia de Aragón desde sus orígenes hasta la Guerra de Sucesión, identificando los principales fases e hitos que se producen desde la formación los primeros condados aragoneses y la creación del Reino de Aragón, poniendo el foco en la creación y evolución de la Corona de Aragón hasta la Guerra de Sucesión (1701-1713). El alumnado conocerá y describirá los cambios sociales, económicos, políticos y jurídicos más relevantes de este período, poniendo el foco en la relación entre la corona y las instituciones, la expansión territorial de la Corona en el </w:t>
      </w:r>
      <w:r w:rsidR="00846473" w:rsidRPr="00306EB0">
        <w:rPr>
          <w:szCs w:val="22"/>
        </w:rPr>
        <w:t>Mediterráneo,</w:t>
      </w:r>
      <w:r w:rsidRPr="00306EB0">
        <w:rPr>
          <w:szCs w:val="22"/>
        </w:rPr>
        <w:t xml:space="preserve"> así como la pervivencia de las instituciones políticas y de la identidad cultural de la sociedad aragonesa dentro de la unión dinástica </w:t>
      </w:r>
      <w:r w:rsidRPr="00306EB0">
        <w:rPr>
          <w:szCs w:val="22"/>
        </w:rPr>
        <w:lastRenderedPageBreak/>
        <w:t>entre la Corona de Aragón y de Castilla y León hasta la Guerra de Sucesión. En segundo lugar</w:t>
      </w:r>
      <w:r w:rsidR="00CD0DF5" w:rsidRPr="00306EB0">
        <w:rPr>
          <w:szCs w:val="22"/>
        </w:rPr>
        <w:t>,</w:t>
      </w:r>
      <w:r w:rsidRPr="00306EB0">
        <w:rPr>
          <w:szCs w:val="22"/>
        </w:rPr>
        <w:t xml:space="preserve"> se abordarán los orígenes del </w:t>
      </w:r>
      <w:proofErr w:type="spellStart"/>
      <w:r w:rsidRPr="00306EB0">
        <w:rPr>
          <w:szCs w:val="22"/>
        </w:rPr>
        <w:t>foralismo</w:t>
      </w:r>
      <w:proofErr w:type="spellEnd"/>
      <w:r w:rsidRPr="00306EB0">
        <w:rPr>
          <w:szCs w:val="22"/>
        </w:rPr>
        <w:t>, trabajando términos clave como fuero, cortes o justicia y justiciazgo. En este mismo sentido se identificará</w:t>
      </w:r>
      <w:r w:rsidR="00CD0DF5" w:rsidRPr="00306EB0">
        <w:rPr>
          <w:szCs w:val="22"/>
        </w:rPr>
        <w:t>n</w:t>
      </w:r>
      <w:r w:rsidRPr="00306EB0">
        <w:rPr>
          <w:szCs w:val="22"/>
        </w:rPr>
        <w:t>, caracterizará</w:t>
      </w:r>
      <w:r w:rsidR="00CD0DF5" w:rsidRPr="00306EB0">
        <w:rPr>
          <w:szCs w:val="22"/>
        </w:rPr>
        <w:t>n</w:t>
      </w:r>
      <w:r w:rsidRPr="00306EB0">
        <w:rPr>
          <w:szCs w:val="22"/>
        </w:rPr>
        <w:t xml:space="preserve"> y diferenciarán las instituciones propias del derecho civil aragonés a lo largo del periodo, hasta la supresión de los fueros tras la Guerra de Sucesión. También</w:t>
      </w:r>
      <w:r w:rsidR="00CD0DF5" w:rsidRPr="00306EB0">
        <w:rPr>
          <w:szCs w:val="22"/>
        </w:rPr>
        <w:t>,</w:t>
      </w:r>
      <w:r w:rsidRPr="00306EB0">
        <w:rPr>
          <w:szCs w:val="22"/>
        </w:rPr>
        <w:t xml:space="preserve"> se trabajará en el estudio de la relevancia del patrimonio histórico y cultural aragonés, material e inmaterial, y su función como elemento cohesionador de la sociedad aragonesa. </w:t>
      </w:r>
    </w:p>
    <w:p w14:paraId="2DA195DF" w14:textId="77777777" w:rsidR="00E57B53" w:rsidRPr="00306EB0" w:rsidRDefault="00E57B53" w:rsidP="006E4805">
      <w:pPr>
        <w:pStyle w:val="NormalWeb"/>
      </w:pPr>
      <w:r w:rsidRPr="00306EB0">
        <w:rPr>
          <w:szCs w:val="22"/>
        </w:rPr>
        <w:t>El enfoque competencial de Bachillerato y de la materia de Historia de España habilita nuevas oportunidades para crear espacios de aprendizaje más activos donde el alumnado debe adquirir un papel protagonista. El docente</w:t>
      </w:r>
      <w:r w:rsidR="00A22C93" w:rsidRPr="00306EB0">
        <w:rPr>
          <w:szCs w:val="22"/>
        </w:rPr>
        <w:t xml:space="preserve"> o la docente</w:t>
      </w:r>
      <w:r w:rsidRPr="00306EB0">
        <w:rPr>
          <w:szCs w:val="22"/>
        </w:rPr>
        <w:t xml:space="preserve"> debe</w:t>
      </w:r>
      <w:r w:rsidR="00A22C93" w:rsidRPr="00306EB0">
        <w:rPr>
          <w:szCs w:val="22"/>
        </w:rPr>
        <w:t>n</w:t>
      </w:r>
      <w:r w:rsidRPr="00306EB0">
        <w:rPr>
          <w:szCs w:val="22"/>
        </w:rPr>
        <w:t xml:space="preserve"> asumir un rol de guía, encargado de llevar a cabo actividades de enseñanza y de diseñar actividades donde el alumnado debe ser protagonista de su propio aprendizaje. En consecuencia, el docente </w:t>
      </w:r>
      <w:r w:rsidR="00B7759D" w:rsidRPr="00306EB0">
        <w:rPr>
          <w:szCs w:val="22"/>
        </w:rPr>
        <w:t xml:space="preserve">o la docente </w:t>
      </w:r>
      <w:r w:rsidRPr="00306EB0">
        <w:rPr>
          <w:szCs w:val="22"/>
        </w:rPr>
        <w:t>desarrollará</w:t>
      </w:r>
      <w:r w:rsidR="00B7759D" w:rsidRPr="00306EB0">
        <w:rPr>
          <w:szCs w:val="22"/>
        </w:rPr>
        <w:t>n</w:t>
      </w:r>
      <w:r w:rsidRPr="00306EB0">
        <w:rPr>
          <w:szCs w:val="22"/>
        </w:rPr>
        <w:t xml:space="preserve"> actividades de enseñanza de tipo introductorio, de desarrollo y recopilación, así como de motivación. Por otro lado, el diseño de las actividades de aprendizaje se realizará de acuerdo a los saberes básicos establecidos en el bloque A “Aragón: Historia e identidad” y a las competencias específicas que se trabajen durante el mismo con el alumnado, pudiendo configurarse actividades de observación, relación, expresión o síntesis, entre otras. Asimismo, deben habilitarse procesos de indagación e investigación, fomentando la creatividad y la transferencia de conocimientos adquiridos. También se potenciarán propuestas interdisciplinares para trabajar de forma coordinada con otras áreas de conocimiento, como Geografía o Historia del Arte, permitiendo la interconexión de saberes. Por lo tanto, se recomienda la puesta en práctica de al menos una situación de aprendizaje, que implique el despliegue por parte del alumnado de actuaciones asociadas a competencias clave y competencias específicas, y que contribuya a la adquisición y desarrollo de las mismas. Junto a estas actuaciones, se podrán mantener actividades como la creación de líneas de tiempo, mapas históricos o comentarios de fuentes históricas diversas y en diversos formatos, primero guiados y luego de forma autónoma, que les ayudarán a analizar la Historia desde múltiples perspectivas. </w:t>
      </w:r>
    </w:p>
    <w:p w14:paraId="21D4A6AA" w14:textId="00D814A0" w:rsidR="0030408E" w:rsidRPr="00042B46" w:rsidRDefault="00E57B53" w:rsidP="006E4805">
      <w:pPr>
        <w:pStyle w:val="NormalWeb"/>
        <w:rPr>
          <w:szCs w:val="22"/>
        </w:rPr>
      </w:pPr>
      <w:r w:rsidRPr="00306EB0">
        <w:rPr>
          <w:szCs w:val="22"/>
        </w:rPr>
        <w:t>Las conexiones con otras materias son múltiples y aportan contenidos que enriquecen y sirven para complementar los saberes de este bloque. De este modo, la materia Lengua Castellana y Literatura es esencial para dotar al alumnado de la comprensión lectora imprescindible para alcanzar los conocimientos y de la expresión oral y escrita que les permitirá expresarse adecuadamente; Historia de la Filosofía, Historia del Arte, Cultura y Patrimonio de Aragón aportan el conocimiento de autores y obras fundamentales para comprender los periodos históricos trabajados en torno a la historia, el patrimonio y la cultura de Aragón y la materia de Geografía viene a completar la información relativa al espacio, y puede ayudar a comprender el funcionamiento de las instituciones o aspectos básicos en torno al estudio de la población.</w:t>
      </w:r>
    </w:p>
    <w:p w14:paraId="1F6F7659" w14:textId="77777777" w:rsidR="00E57B53" w:rsidRPr="00306EB0" w:rsidRDefault="00E57B53" w:rsidP="00A174EF">
      <w:pPr>
        <w:pStyle w:val="Ttulo3"/>
      </w:pPr>
      <w:r w:rsidRPr="00306EB0">
        <w:t>B. Sociedades en el tiempo</w:t>
      </w:r>
    </w:p>
    <w:p w14:paraId="121BFF43" w14:textId="77777777" w:rsidR="00E57B53" w:rsidRPr="00306EB0" w:rsidRDefault="00E57B53" w:rsidP="006E4805">
      <w:pPr>
        <w:pStyle w:val="NormalWeb"/>
      </w:pPr>
      <w:r w:rsidRPr="00306EB0">
        <w:rPr>
          <w:szCs w:val="22"/>
        </w:rPr>
        <w:t xml:space="preserve">El bloque B “Sociedades en el tiempo” aborda dos tipos de saberes. Por un lado, se </w:t>
      </w:r>
      <w:r w:rsidR="00A174EF" w:rsidRPr="00306EB0">
        <w:rPr>
          <w:szCs w:val="22"/>
        </w:rPr>
        <w:t>ocupa del</w:t>
      </w:r>
      <w:r w:rsidRPr="00306EB0">
        <w:rPr>
          <w:szCs w:val="22"/>
        </w:rPr>
        <w:t xml:space="preserve"> trabajo del historiador, sus metodologías y herramientas, para el estudio del pasado. Por otro lado, establece conexiones entre el pasado y el presente, concibiendo la Historia como un proceso en constante cambio y abordando el estudio de los procesos y acontecimientos históricos más relevantes de la Historia de España hasta el franquismo, incorporando la perspectiva de género.</w:t>
      </w:r>
    </w:p>
    <w:p w14:paraId="571C7964" w14:textId="77777777" w:rsidR="00E57B53" w:rsidRPr="00306EB0" w:rsidRDefault="00E57B53" w:rsidP="006E4805">
      <w:pPr>
        <w:pStyle w:val="NormalWeb"/>
      </w:pPr>
      <w:r w:rsidRPr="00306EB0">
        <w:rPr>
          <w:szCs w:val="22"/>
        </w:rPr>
        <w:t>Como resultado de ese desarrollo, los estudiantes podrán abordar con solvencia tanto  los saberes relacionados con el bloque C “Retos del mundo actual”, en el que se tratarán aspectos que culminaron los procesos analizados en este primer bloque, como los saberes del bloque D, “Compromiso cívico” los cuales se vinculan con este bloque a través de la comparación de los diferentes retos o desafíos a los que los ciudadanos</w:t>
      </w:r>
      <w:r w:rsidR="00BA7072" w:rsidRPr="00306EB0">
        <w:rPr>
          <w:szCs w:val="22"/>
        </w:rPr>
        <w:t xml:space="preserve"> o las ciudadanas</w:t>
      </w:r>
      <w:r w:rsidRPr="00306EB0">
        <w:rPr>
          <w:szCs w:val="22"/>
        </w:rPr>
        <w:t xml:space="preserve"> se enfrentaron en las distintas épocas históricas e, incluso, en la actualidad.</w:t>
      </w:r>
    </w:p>
    <w:p w14:paraId="7A69D92D" w14:textId="77777777" w:rsidR="00E57B53" w:rsidRPr="00306EB0" w:rsidRDefault="00E57B53" w:rsidP="006E4805">
      <w:pPr>
        <w:pStyle w:val="NormalWeb"/>
      </w:pPr>
      <w:r w:rsidRPr="00306EB0">
        <w:rPr>
          <w:szCs w:val="22"/>
        </w:rPr>
        <w:t>En este bloque se trabajarán los elementos propios del estudio de la Historia para que el alumnado pueda conocer y rastrear las diversas fuentes que manejan los historiadores, fomentando el método y el pensamiento reflexivo, crítico y riguroso. Es importante que se entienda la Historia como un ámbito de conocimiento en construcción, sujeto a revisiones y cambios. Se pretende promover una perspectiva poliédrica de la Historia, abordando de forma crítica las diferentes interpretaciones y memorias que se pueden encontrar sobre los acontecimientos de nuestro pasado. </w:t>
      </w:r>
    </w:p>
    <w:p w14:paraId="49BD8A1C" w14:textId="77777777" w:rsidR="00E57B53" w:rsidRPr="00306EB0" w:rsidRDefault="00A174EF" w:rsidP="006E4805">
      <w:pPr>
        <w:pStyle w:val="NormalWeb"/>
      </w:pPr>
      <w:r w:rsidRPr="00306EB0">
        <w:rPr>
          <w:szCs w:val="22"/>
        </w:rPr>
        <w:lastRenderedPageBreak/>
        <w:t>Asimismo,</w:t>
      </w:r>
      <w:r w:rsidR="00E57B53" w:rsidRPr="00306EB0">
        <w:rPr>
          <w:szCs w:val="22"/>
        </w:rPr>
        <w:t xml:space="preserve"> los saberes contenidos en este bloque dotarán al alumnado del marco necesario que le permitirá abordar cuestiones que se tratarán en los siguientes bloques. De esta forma, se trabajará con un marco cronológico amplio en el que se presta especial atención a los procesos y acontecimientos históricos del periodo contemporáneo. Se abordará la construcción nacional, con el fin del Antiguo Régimen y la monarquía absoluta, la construcción del estado liberal, el constitucionalismo y la llegada de la democracia, la transición económica hacia el capitalismo, la pérdida colonial y su impacto cultural y político, así como la emergente sociedad de masas y la aparición de nuevas ideologías y culturas políticas, el asociacionismo obrero y la lucha por la igualdad y la justicia social o los movimientos nacionalistas y regionalistas. Se pondrá especial atención en el análisis de los avances y retrocesos, en los cambios sociales, políticos, ideológicos, económicos y culturales, así como el impacto de esas transformaciones en los modos de vida, la estructura social, la demografía, la tecnología, el espacio físico y urbano, entre otros aspectos. También se estudiarán aspectos esenciales como la progresiva conquista de los derechos laborales y sociales, el impacto de las ideologías y de las culturas políticas a lo largo de la historia contemporánea de España y el rol de la mujer como protagonista en los procesos y acontecimientos históricos, visibilizando su participación en los movimientos sociales ligados a la conquista de derechos, asociando sus logros a la modernización del país.</w:t>
      </w:r>
    </w:p>
    <w:p w14:paraId="07682A45" w14:textId="77777777" w:rsidR="00E57B53" w:rsidRPr="00306EB0" w:rsidRDefault="00E57B53" w:rsidP="006E4805">
      <w:pPr>
        <w:pStyle w:val="NormalWeb"/>
      </w:pPr>
      <w:r w:rsidRPr="00306EB0">
        <w:rPr>
          <w:szCs w:val="22"/>
        </w:rPr>
        <w:t>Para trabajar este bloque se partirá de una concepción metodológica similar al anterior bloque de saberes básicos. El docente</w:t>
      </w:r>
      <w:r w:rsidR="00B7759D" w:rsidRPr="00306EB0">
        <w:rPr>
          <w:szCs w:val="22"/>
        </w:rPr>
        <w:t xml:space="preserve"> o la docente</w:t>
      </w:r>
      <w:r w:rsidRPr="00306EB0">
        <w:rPr>
          <w:szCs w:val="22"/>
        </w:rPr>
        <w:t xml:space="preserve"> asumirá</w:t>
      </w:r>
      <w:r w:rsidR="00B7759D" w:rsidRPr="00306EB0">
        <w:rPr>
          <w:szCs w:val="22"/>
        </w:rPr>
        <w:t>n</w:t>
      </w:r>
      <w:r w:rsidRPr="00306EB0">
        <w:rPr>
          <w:szCs w:val="22"/>
        </w:rPr>
        <w:t xml:space="preserve"> el rol de guía, encargado de llevar a cabo actividades de enseñanza y de diseñar actividades donde el alumnado debe ser protagonista de su propio aprendizaje. Se promoverán actividades de enseñanza de tipo introductorio, de desarrollo y recopilación, así como de motivación. Por otro lado, el diseño de las actividades de aprendizaje se realizará de acuerdo a los saberes básicos establecidos en el bloque B “Sociedades en el tiempo” y a las competencias específicas que se trabajen durante el mismo con el alumnado, pudiendo configurarse actividades de observación, relación, expresión o síntesis, entre otras. Asimismo, deben habilitarse procesos de indagación e investigación, fomentando la creatividad y la transferencia de conocimientos adquiridos, potenciando propuestas interdisciplinares para trabajar de forma coordinada con otras áreas de conocimiento que permitan la interconexión de saberes. Por lo tanto, se recomienda la puesta en práctica de al menos una situación de aprendizaje, que implique el despliegue por parte del alumnado de actuaciones asociadas a competencias clave y competencias específicas, y que contribuya a la adquisición y desarrollo de las mismas. Junto a estas actuaciones, se podrán mantener actividades como la creación de líneas de tiempo, mapas históricos o comentarios de fuentes históricas diversas y en diversos formatos, primero guiados y luego de forma autónoma, que les ayudarán a analizar la Historia desde diferentes perspectivas. Por último, los debates serán una herramienta para mover los saberes aprendidos, relacionarlos y emitir opiniones de forma ordenada y argumentada, favoreciendo el respeto y la tolerancia hacia ideas y opiniones diferentes.</w:t>
      </w:r>
    </w:p>
    <w:p w14:paraId="422A413A" w14:textId="77777777" w:rsidR="00E57B53" w:rsidRPr="00306EB0" w:rsidRDefault="00E57B53" w:rsidP="006E4805">
      <w:pPr>
        <w:pStyle w:val="NormalWeb"/>
      </w:pPr>
      <w:r w:rsidRPr="00306EB0">
        <w:rPr>
          <w:szCs w:val="22"/>
        </w:rPr>
        <w:t xml:space="preserve">Las actividades que se realicen en esta materia se adaptarán al nivel de autonomía del alumnado (dirigidas, </w:t>
      </w:r>
      <w:proofErr w:type="spellStart"/>
      <w:r w:rsidRPr="00306EB0">
        <w:rPr>
          <w:szCs w:val="22"/>
        </w:rPr>
        <w:t>semidirigidas</w:t>
      </w:r>
      <w:proofErr w:type="spellEnd"/>
      <w:r w:rsidRPr="00306EB0">
        <w:rPr>
          <w:szCs w:val="22"/>
        </w:rPr>
        <w:t xml:space="preserve"> o autónomas) e impulsando  distintos tipos de agrupamiento (individual, pequeño grupo, gran grupo), así como su realización en diferentes espacios (aula, biblioteca del centro, aula de informática, en casa, etcétera) y la finalidad de la actividad (recuerdo, refuerzo, descubrimiento, reflexión, opinión, entre otras), pudiendo adaptarse al nivel de creatividad exigido (actividades cerradas -preguntas fijas donde las respuestas son las mismas- o abiertas - cada alumnado responderá según su criterio y estilo-), apostando por el progresivo trabajo autónomo del alumnado quién debe convertirse en protagonista de su aprendizaje. Se atenderá al diseño universal de actividades, adaptadas a cada nivel y ritmo de aprendizaje favoreciendo la inclusión (estas indicaciones se tendrán en cuenta en el diseño de actividades en el bloque C y D). </w:t>
      </w:r>
    </w:p>
    <w:p w14:paraId="6A1535B2" w14:textId="77777777" w:rsidR="00E57B53" w:rsidRPr="00306EB0" w:rsidRDefault="00E57B53" w:rsidP="006E4805">
      <w:pPr>
        <w:pStyle w:val="NormalWeb"/>
      </w:pPr>
      <w:r w:rsidRPr="00306EB0">
        <w:rPr>
          <w:szCs w:val="22"/>
        </w:rPr>
        <w:t>Las conexiones con otras materias son múltiples, vinculándose principalmente con materias como Lengua Castellana y Literatura, Economía, Matemáticas aplicadas a las Ciencias Sociales, Historia de la Filosofía, Historia del Arte, Historia del Mundo Contem</w:t>
      </w:r>
      <w:r w:rsidR="007B7C22" w:rsidRPr="00306EB0">
        <w:rPr>
          <w:szCs w:val="22"/>
        </w:rPr>
        <w:t>poráneo, Cultura y P</w:t>
      </w:r>
      <w:r w:rsidRPr="00306EB0">
        <w:rPr>
          <w:szCs w:val="22"/>
        </w:rPr>
        <w:t>atrimonio de Aragón, Geografía o Movimientos culturales y artísticos, ya que el estudio de las “Sociedades en el tiempo” va a dotar a estas materias del marco histórico esencial para contextualizarlas.</w:t>
      </w:r>
    </w:p>
    <w:p w14:paraId="4AB9CF85" w14:textId="77777777" w:rsidR="00E57B53" w:rsidRPr="00306EB0" w:rsidRDefault="00E57B53" w:rsidP="006E4805">
      <w:pPr>
        <w:pStyle w:val="NormalWeb"/>
      </w:pPr>
      <w:r w:rsidRPr="00306EB0">
        <w:rPr>
          <w:szCs w:val="22"/>
        </w:rPr>
        <w:t xml:space="preserve">Por otro lado, otras materias aportan contenidos que enriquecen y sirven para complementar los saberes de este bloque. De este modo, la materia de Lengua Castellana y Literatura es esencial para dotar al alumnado de la comprensión lectora imprescindible para alcanzar los conocimientos y de la expresión oral y escrita que les permitirá </w:t>
      </w:r>
      <w:r w:rsidRPr="00306EB0">
        <w:rPr>
          <w:szCs w:val="22"/>
        </w:rPr>
        <w:lastRenderedPageBreak/>
        <w:t>expresarse adecuadamente; Historia de la Filosofía, Historia del Arte, Cultura y Patrimonio de Aragón, Movimientos culturales y artísticos aportan el conocimiento de autores y obras fundamentales para comprender los periodos históricos trabajados; Historia del Mundo Contemporáneo dotan a los contenidos de este bloque del marco idóneo para encuadrarlos y conectarlos con un contexto histórico internacional que está estrechamente vinculado con el devenir histórico de España; Geografía sirve para completar la información relativa al espacio, las instituciones y la población; Matemáticas aplicadas a las Ciencias Sociales facilita habilidades para manejar datos relativos a población, economía, entre otros y, finalmente, la materia de Economía aporta la visión, las teorías y datos económicos fundamentales para el análisis de las “sociedades en el tiempo”.</w:t>
      </w:r>
    </w:p>
    <w:p w14:paraId="555B03B2" w14:textId="77777777" w:rsidR="00E57B53" w:rsidRPr="00306EB0" w:rsidRDefault="00E57B53" w:rsidP="00A174EF">
      <w:pPr>
        <w:pStyle w:val="Ttulo3"/>
      </w:pPr>
      <w:r w:rsidRPr="00306EB0">
        <w:t>C. Retos del mundo actual</w:t>
      </w:r>
    </w:p>
    <w:p w14:paraId="1FA9B076" w14:textId="77777777" w:rsidR="00E57B53" w:rsidRPr="00306EB0" w:rsidRDefault="00E57B53" w:rsidP="006E4805">
      <w:pPr>
        <w:pStyle w:val="NormalWeb"/>
      </w:pPr>
      <w:r w:rsidRPr="00306EB0">
        <w:rPr>
          <w:szCs w:val="22"/>
        </w:rPr>
        <w:t xml:space="preserve">El bloque “Retos del mundo actual” aborda los principales desafíos a los que ha tenido que hacer frente a España, retos que están estrechamente vinculados con la historia más reciente del país, con el proceso de transición y democratización tras la muerte del dictador Franco y la prevalencia </w:t>
      </w:r>
      <w:r w:rsidR="00A174EF" w:rsidRPr="00306EB0">
        <w:rPr>
          <w:szCs w:val="22"/>
        </w:rPr>
        <w:t>de heridas</w:t>
      </w:r>
      <w:r w:rsidRPr="00306EB0">
        <w:rPr>
          <w:szCs w:val="22"/>
        </w:rPr>
        <w:t xml:space="preserve"> no cerradas sobre un pasado traumático y que supone todo un reto social y político y que tiene como instrumento principal las políticas de memoria democrática. Además, se observan otros saberes ligados al bloque anterior como la evolución la cuestión nacionalista, regionalista e </w:t>
      </w:r>
      <w:proofErr w:type="spellStart"/>
      <w:r w:rsidRPr="00306EB0">
        <w:rPr>
          <w:szCs w:val="22"/>
        </w:rPr>
        <w:t>identitaria</w:t>
      </w:r>
      <w:proofErr w:type="spellEnd"/>
      <w:r w:rsidRPr="00306EB0">
        <w:rPr>
          <w:szCs w:val="22"/>
        </w:rPr>
        <w:t xml:space="preserve"> hasta la actualidad; el crecimiento económico como factor de </w:t>
      </w:r>
      <w:r w:rsidR="00A174EF" w:rsidRPr="00306EB0">
        <w:rPr>
          <w:szCs w:val="22"/>
        </w:rPr>
        <w:t>desarrollo,</w:t>
      </w:r>
      <w:r w:rsidRPr="00306EB0">
        <w:rPr>
          <w:szCs w:val="22"/>
        </w:rPr>
        <w:t xml:space="preserve"> pero también de desequilibrios sociales, territoriales y medioambientales, así como una perspectiva de cambio y futuro que introduce los saberes relacionados con el papel de España en el mundo y en la Unión Europea, así como su participación en organismos e instituciones internacionales.</w:t>
      </w:r>
    </w:p>
    <w:p w14:paraId="4BE36ED1" w14:textId="77777777" w:rsidR="00E57B53" w:rsidRPr="00306EB0" w:rsidRDefault="00E57B53" w:rsidP="006E4805">
      <w:pPr>
        <w:pStyle w:val="NormalWeb"/>
      </w:pPr>
      <w:r w:rsidRPr="00306EB0">
        <w:rPr>
          <w:szCs w:val="22"/>
        </w:rPr>
        <w:t>Los estudiantes se servirán de los saberes asimilados en el bloque B ya que les será imprescindible aplicar el método histórico y los elementos propios de esta disciplina para poder manejarse con soltura. Asimismo, deberán apoyarse en su conocimiento sobre el Franquismo para poder entender los movimientos de oposición, el desarrollo de la Transición y la consolidación de la Democracia. Para encarar los “Retos del mundo actual” el alumnado debe asumir el “Compromiso cívico” que se describe en el bloque D, haciendo suyos los principios democráticos y sintiéndose parte de la ciudadanía aragonesa, española y europea que se enfrenta, como colectivo, a desafíos comunes.  </w:t>
      </w:r>
    </w:p>
    <w:p w14:paraId="6F1F1A7F" w14:textId="77777777" w:rsidR="00E57B53" w:rsidRPr="00306EB0" w:rsidRDefault="00E57B53" w:rsidP="006E4805">
      <w:pPr>
        <w:pStyle w:val="NormalWeb"/>
      </w:pPr>
      <w:r w:rsidRPr="00306EB0">
        <w:rPr>
          <w:szCs w:val="22"/>
        </w:rPr>
        <w:t>En este bloque se trabajará la memoria democrática; la cuestión nacional, rastreando la evolución de los nacionalismos y regionalismos; el desarrollo económico, la participación del país en la globalización económica y los retos que conlleva, atendiendo a la evolución desde los años del Desarrollismo hasta la actualidad, deteniéndose en los desequilibrios territoriales, sociales y ambientales; la Transición, sus protagonistas y la Constitución de 1978, así como la aprobación del Estatuto de Autonomía de Aragón, y el papel de España en Europa y el mundo.</w:t>
      </w:r>
    </w:p>
    <w:p w14:paraId="17485A6C" w14:textId="77777777" w:rsidR="00E57B53" w:rsidRPr="00306EB0" w:rsidRDefault="00E57B53" w:rsidP="006E4805">
      <w:pPr>
        <w:pStyle w:val="NormalWeb"/>
      </w:pPr>
      <w:r w:rsidRPr="00306EB0">
        <w:rPr>
          <w:szCs w:val="22"/>
        </w:rPr>
        <w:t xml:space="preserve">En cuanto a las actividades, se mantendrán las dinámicas descritas en el primer bloque, potenciando la creación de espacios de aprendizaje más activos donde el alumnado debe adquirir un papel protagonista. El diseño de las actividades de aprendizaje se realizará de acuerdo a los saberes básicos establecidos en el bloque C “Retos del mundo actual” y a las competencias específicas que se trabajen durante el mismo con el alumnado, pudiendo configurarse actividades de observación, relación, expresión o síntesis, entre otras. Asimismo, deben habilitarse procesos de indagación e investigación, fomentando la creatividad y la transferencia de conocimientos adquiridos. Por último, se continuará trabajando con comentarios de fuentes históricas diversas y en </w:t>
      </w:r>
      <w:r w:rsidR="009F2E3E" w:rsidRPr="00306EB0">
        <w:rPr>
          <w:szCs w:val="22"/>
        </w:rPr>
        <w:t>diversos formatos</w:t>
      </w:r>
      <w:r w:rsidRPr="00306EB0">
        <w:rPr>
          <w:szCs w:val="22"/>
        </w:rPr>
        <w:t>, guiando al alumnado en el proceso para que gane con el tiempo autonomía, e impulsando la reflexión y puesta en común de ideas y opiniones a través de foros de participación abierta como los debates o asambleas.</w:t>
      </w:r>
    </w:p>
    <w:p w14:paraId="4DC1A472" w14:textId="77777777" w:rsidR="00E57B53" w:rsidRPr="00306EB0" w:rsidRDefault="00E57B53" w:rsidP="006E4805">
      <w:pPr>
        <w:pStyle w:val="NormalWeb"/>
      </w:pPr>
      <w:r w:rsidRPr="00306EB0">
        <w:rPr>
          <w:szCs w:val="22"/>
        </w:rPr>
        <w:t>Se alternarán actividades de enseñanza (llevada a cabo por el docente</w:t>
      </w:r>
      <w:r w:rsidR="007B7C22" w:rsidRPr="00306EB0">
        <w:rPr>
          <w:szCs w:val="22"/>
        </w:rPr>
        <w:t xml:space="preserve"> o la docente</w:t>
      </w:r>
      <w:r w:rsidRPr="00306EB0">
        <w:rPr>
          <w:szCs w:val="22"/>
        </w:rPr>
        <w:t xml:space="preserve">) con otras actividades de aprendizaje (donde el alumnado será el protagonista). Por parte del docente </w:t>
      </w:r>
      <w:r w:rsidR="00B7759D" w:rsidRPr="00306EB0">
        <w:rPr>
          <w:szCs w:val="22"/>
        </w:rPr>
        <w:t xml:space="preserve">o de la docente </w:t>
      </w:r>
      <w:r w:rsidRPr="00306EB0">
        <w:rPr>
          <w:szCs w:val="22"/>
        </w:rPr>
        <w:t xml:space="preserve">se desarrollarán actividades de enseñanza de tipo introductorio, de desarrollo y recopilación, así como de motivación. Las actividades de aprendizaje se diseñarán de acuerdo a los saberes básicos establecidos en el currículo y a las competencias específicas que se trabajen durante el mismo con el alumnado, pudiendo configurarse actividades de observación, relación, expresión o síntesis, entre otras. Además de actividades ya mencionadas en el bloque anterior, como comentarios de fuentes históricas o la elaboración de líneas de tiempo, tablas,  mapas o esquemas y síntesis ligados a los saberes básicos de este apartado, se promoverán actividades que impliquen la puesta en práctica de metodologías activas, ya sea a través de la realización de al menos una situación de aprendizaje para abordar uno o varios saberes </w:t>
      </w:r>
      <w:r w:rsidRPr="00306EB0">
        <w:rPr>
          <w:szCs w:val="22"/>
        </w:rPr>
        <w:lastRenderedPageBreak/>
        <w:t>del bloque y con el fin de trabajar con las fuentes y herramientas propias del oficio del historiador</w:t>
      </w:r>
      <w:r w:rsidR="007B7C22" w:rsidRPr="00306EB0">
        <w:rPr>
          <w:szCs w:val="22"/>
        </w:rPr>
        <w:t xml:space="preserve"> o de la historiadora</w:t>
      </w:r>
      <w:r w:rsidRPr="00306EB0">
        <w:rPr>
          <w:szCs w:val="22"/>
        </w:rPr>
        <w:t xml:space="preserve">; mediante la organización de un debate que aborde uno o varios saberes del bloque o mediante la puesta en marcha de un proyecto cooperativo, </w:t>
      </w:r>
      <w:proofErr w:type="spellStart"/>
      <w:r w:rsidRPr="00306EB0">
        <w:rPr>
          <w:szCs w:val="22"/>
        </w:rPr>
        <w:t>gamificado</w:t>
      </w:r>
      <w:proofErr w:type="spellEnd"/>
      <w:r w:rsidRPr="00306EB0">
        <w:rPr>
          <w:szCs w:val="22"/>
        </w:rPr>
        <w:t xml:space="preserve"> o, incluso, un proyecto de aprendizaje servicio, impulsando el uso de las nuevas tecnologías para lograr una mayor capacitación digital del alumnado.</w:t>
      </w:r>
    </w:p>
    <w:p w14:paraId="18CE80A2" w14:textId="77777777" w:rsidR="00E57B53" w:rsidRPr="00306EB0" w:rsidRDefault="00E57B53" w:rsidP="006E4805">
      <w:pPr>
        <w:pStyle w:val="NormalWeb"/>
      </w:pPr>
      <w:r w:rsidRPr="00306EB0">
        <w:rPr>
          <w:szCs w:val="22"/>
        </w:rPr>
        <w:t>Los saberes de este bloque se pueden relacionar con otras materias como Lengua Castellana y Literatura, Economía, Matemáticas aplicadas a las Ciencias Sociales, Historia de la Filosofía, Historia del Arte, Historia del Mundo Contemporáneo, Cultura y patrimonio de Aragón, Geografía, Movimientos culturales y artísticos, Unión Europea, ya que las dota del contexto histórico imprescindible para comprenderlas.</w:t>
      </w:r>
    </w:p>
    <w:p w14:paraId="45298AD0" w14:textId="77777777" w:rsidR="00E57B53" w:rsidRPr="00306EB0" w:rsidRDefault="00E57B53" w:rsidP="006E4805">
      <w:pPr>
        <w:pStyle w:val="NormalWeb"/>
      </w:pPr>
      <w:r w:rsidRPr="00306EB0">
        <w:rPr>
          <w:szCs w:val="22"/>
        </w:rPr>
        <w:t>Las conexiones con otras materias son múltiples y aportan contenidos que enriquecen y sirven para complementar los saberes de este bloque. De este modo, la materia Lengua Castellana y Literatura es esencial para dotar al alumnado de la comprensión lectora imprescindible para alcanzar los conocimientos y de la expresión oral y escrita que les permitirá expresarse adecuadamente; Historia de la Filosofía, Historia del Arte, Cultura y Patrimonio de Aragón o Movimientos culturales y artísticos, aportan el conocimiento de autores y obras fundamentales para comprender los periodos históricos trabajados; Historia del Mundo Contemporáneo y Unión Europea dotan a los contenidos de este bloque del marco idóneo para encuadrarlos: la materia de Geografía viene a completar la información relativa al espacio, las instituciones o la población; Economía aporta la visión, las teorías y datos económicos fundamentales para el análisis de los “retos del mundo actual”, mientras que Matemáticas aplicadas a las Ciencias Sociales facilita habilidades para manejar datos relativos a población, economía, entre otras.</w:t>
      </w:r>
    </w:p>
    <w:p w14:paraId="65BF1DBC" w14:textId="77777777" w:rsidR="00E57B53" w:rsidRPr="00306EB0" w:rsidRDefault="00E57B53" w:rsidP="00A174EF">
      <w:pPr>
        <w:pStyle w:val="Ttulo3"/>
      </w:pPr>
      <w:r w:rsidRPr="00306EB0">
        <w:t>D. Compromiso cívico</w:t>
      </w:r>
    </w:p>
    <w:p w14:paraId="6FE49CC5" w14:textId="77777777" w:rsidR="00E57B53" w:rsidRPr="00306EB0" w:rsidRDefault="00E57B53" w:rsidP="006E4805">
      <w:pPr>
        <w:pStyle w:val="NormalWeb"/>
      </w:pPr>
      <w:r w:rsidRPr="00306EB0">
        <w:rPr>
          <w:szCs w:val="22"/>
        </w:rPr>
        <w:t>A través bloque “Compromiso cívico” se  promueve la competencia saber ser del alumnado, impulsando la conciencia democrática y sus principios constitucionales; los valores cívicos y de participación ciudadana, reconociendo las identidades múltiples y los símbolos y normas comunes, del Estado y de la Comunidad Autónoma, promoviendo el compromiso del alumnado hacia la Agenda 2030 y los ODS, la adopción de una ciudadanía ética, solidaria y activa, comprometida con la sociedad y que ponga en valor la memoria colectiva a través del patrimonio cultural material e inmaterial.</w:t>
      </w:r>
    </w:p>
    <w:p w14:paraId="305F2BDA" w14:textId="77777777" w:rsidR="00E57B53" w:rsidRPr="00306EB0" w:rsidRDefault="00E57B53" w:rsidP="006E4805">
      <w:pPr>
        <w:pStyle w:val="NormalWeb"/>
      </w:pPr>
      <w:r w:rsidRPr="00306EB0">
        <w:rPr>
          <w:szCs w:val="22"/>
        </w:rPr>
        <w:t>Los contenidos de los bloques previos servirán para que el alumnado comprenda el tremendo esfuerzo colectivo que supuso la conquista de la democracia, así como los retos y desafíos con los que se encontró. De este modo, los estudiantes valorarán los logros alcanzados y se implicarán en el mantenimiento, defensa y desarrollo de los valores democráticos.</w:t>
      </w:r>
    </w:p>
    <w:p w14:paraId="4E220E74" w14:textId="77777777" w:rsidR="00E57B53" w:rsidRPr="00306EB0" w:rsidRDefault="00E57B53" w:rsidP="006E4805">
      <w:pPr>
        <w:pStyle w:val="NormalWeb"/>
      </w:pPr>
      <w:r w:rsidRPr="00306EB0">
        <w:rPr>
          <w:szCs w:val="22"/>
        </w:rPr>
        <w:t xml:space="preserve">En este bloque se trabajará la formación de la conciencia democrática, la identidad y el sentimiento de pertenencia; se promoverá el comportamiento </w:t>
      </w:r>
      <w:proofErr w:type="spellStart"/>
      <w:r w:rsidRPr="00306EB0">
        <w:rPr>
          <w:szCs w:val="22"/>
        </w:rPr>
        <w:t>ecosocial</w:t>
      </w:r>
      <w:proofErr w:type="spellEnd"/>
      <w:r w:rsidRPr="00306EB0">
        <w:rPr>
          <w:szCs w:val="22"/>
        </w:rPr>
        <w:t xml:space="preserve"> trabajando para la consecución de la Agenda 2030 para el desarrollo sostenible; se prevendrá contra la desinformación y la manipulación informacional y mediática favoreciendo la creación de una ciudadanía ética digital; se promoverán los valores del europeísmo, la solidaridad y la cooperación y se pondrá en valor la importancia de la conservación y difusión del patrimonio material e inmaterial como elemento esencial de cohesión en la formación de una conciencia colectiva.</w:t>
      </w:r>
    </w:p>
    <w:p w14:paraId="0B916431" w14:textId="77777777" w:rsidR="00E57B53" w:rsidRPr="00306EB0" w:rsidRDefault="00E57B53" w:rsidP="006E4805">
      <w:pPr>
        <w:pStyle w:val="NormalWeb"/>
      </w:pPr>
      <w:r w:rsidRPr="00306EB0">
        <w:rPr>
          <w:szCs w:val="22"/>
        </w:rPr>
        <w:t>En cuanto a las actividades, se alternarán actividades de enseñanza con otras actividades de aprendizaje. Por parte del docente</w:t>
      </w:r>
      <w:r w:rsidR="00B7759D" w:rsidRPr="00306EB0">
        <w:rPr>
          <w:szCs w:val="22"/>
        </w:rPr>
        <w:t xml:space="preserve"> o de la docente</w:t>
      </w:r>
      <w:r w:rsidRPr="00306EB0">
        <w:rPr>
          <w:szCs w:val="22"/>
        </w:rPr>
        <w:t xml:space="preserve"> se desarrollarán actividades de enseñanza de tipo introductorio, de desarrollo y recopilación, así como de motivación. Las actividades de aprendizaje se diseñarán de acuerdo a los saberes básicos establecidos en el bloque D “Compromiso cívico” y a las competencias específicas que se trabajen durante el mismo con el alumnado, pudiendo configurarse actividades de observación, relación, expresión o síntesis, entre otras. Además de actividades ya mencionadas en el bloque anterior, como comentarios de fuentes históricas o la elaboración de esquemas y síntesis ligados a los saberes básicos de este apartado, se promoverán actividades que impliquen la puesta en práctica de metodologías activas y el uso de las nuevas tecnologías del aprendizaje y del conocimiento.</w:t>
      </w:r>
    </w:p>
    <w:p w14:paraId="63BD5C6D" w14:textId="77777777" w:rsidR="00E57B53" w:rsidRPr="00306EB0" w:rsidRDefault="00E57B53" w:rsidP="006E4805">
      <w:pPr>
        <w:pStyle w:val="NormalWeb"/>
      </w:pPr>
      <w:r w:rsidRPr="00306EB0">
        <w:rPr>
          <w:szCs w:val="22"/>
        </w:rPr>
        <w:t xml:space="preserve">El alumnado realizará situaciones de aprendizaje diseñadas para abordar uno o varios saberes expuestos en este bloque; participará en debates en los que los estudiantes deberán aportar argumentos recabados de distintas fuentes teniendo en cuenta un manejo crítico de las informaciones obtenidas en los diversos medios. Las discusiones deben </w:t>
      </w:r>
      <w:r w:rsidRPr="00306EB0">
        <w:rPr>
          <w:szCs w:val="22"/>
        </w:rPr>
        <w:lastRenderedPageBreak/>
        <w:t xml:space="preserve">estar presididas por un talante abierto a nuevas ideas y capaz de </w:t>
      </w:r>
      <w:proofErr w:type="spellStart"/>
      <w:r w:rsidRPr="00306EB0">
        <w:rPr>
          <w:szCs w:val="22"/>
        </w:rPr>
        <w:t>contraargumentar</w:t>
      </w:r>
      <w:proofErr w:type="spellEnd"/>
      <w:r w:rsidRPr="00306EB0">
        <w:rPr>
          <w:szCs w:val="22"/>
        </w:rPr>
        <w:t xml:space="preserve"> desde el respeto hacia las opiniones diversas; estudiará y analizará los principales documentos que constituyen una muestra de nuestra identidad colectiva (Constitución de 1978 y Estatuto de Autonomía de Aragón); conocerán y reflexionarán sobre los símbolos que nos identifican como españoles y aragoneses; realizarán comentarios de obras artísticas que forman nuestro patrimonio común; conocerán, participarán o promoverán iniciativas de voluntariado que contribuyan a fomentar la conciencia cívica y en eventos o actividades que tengan como finalidad conocer la UE y sus instituciones, así como la implicación de España en distintos organismos e instituciones europeas o internacionales.</w:t>
      </w:r>
    </w:p>
    <w:p w14:paraId="728FBD60" w14:textId="77777777" w:rsidR="00E57B53" w:rsidRPr="00306EB0" w:rsidRDefault="00E57B53" w:rsidP="006E4805">
      <w:pPr>
        <w:pStyle w:val="NormalWeb"/>
      </w:pPr>
      <w:r w:rsidRPr="00306EB0">
        <w:rPr>
          <w:szCs w:val="22"/>
        </w:rPr>
        <w:t>Los saberes de este bloque se pueden relacionar con otras materias como Historia de la Filosofía, Unión Europea y Educación para la ciudadanía y los derechos humanos, ya que inciden en la promoción de los valores democráticos; Lengua Castellana y Literatura facilitan al alumnado un buen manejo de la lengua tanto oral como escrita y una adecuada comprensión lectora; Historia del Mundo Contemporáneo dotará a los contenidos del contexto internacional adecuado para interpretarlos e Historia de la Filosofía, Cultura y patrimonio de Aragón, Movimientos culturales y artísticos e Historia del Arte, que aportan el conocimiento de algunos autores y obras fundamentales para la promoción de los valores cívicos.</w:t>
      </w:r>
    </w:p>
    <w:p w14:paraId="0F610EC7" w14:textId="77777777" w:rsidR="007F2289" w:rsidRPr="00306EB0" w:rsidRDefault="003437A4" w:rsidP="00241026">
      <w:pPr>
        <w:pStyle w:val="Ttulo2"/>
      </w:pPr>
      <w:r w:rsidRPr="00306EB0">
        <w:t xml:space="preserve">III.2. </w:t>
      </w:r>
      <w:r w:rsidR="007A3319" w:rsidRPr="00306EB0">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306EB0" w:rsidRPr="00306EB0" w14:paraId="77C79082" w14:textId="77777777" w:rsidTr="00E57B53">
        <w:tc>
          <w:tcPr>
            <w:tcW w:w="10485" w:type="dxa"/>
            <w:gridSpan w:val="2"/>
            <w:shd w:val="clear" w:color="auto" w:fill="8EAADB" w:themeFill="accent5" w:themeFillTint="99"/>
          </w:tcPr>
          <w:p w14:paraId="1980A85C" w14:textId="77777777" w:rsidR="00E57B53" w:rsidRPr="00306EB0" w:rsidRDefault="00E57B53" w:rsidP="00E57B53">
            <w:pPr>
              <w:jc w:val="center"/>
              <w:rPr>
                <w:rFonts w:asciiTheme="minorHAnsi" w:hAnsiTheme="minorHAnsi" w:cstheme="minorHAnsi"/>
                <w:b/>
                <w:sz w:val="22"/>
                <w:szCs w:val="22"/>
              </w:rPr>
            </w:pPr>
            <w:r w:rsidRPr="00306EB0">
              <w:rPr>
                <w:rFonts w:asciiTheme="minorHAnsi" w:hAnsiTheme="minorHAnsi" w:cstheme="minorHAnsi"/>
                <w:b/>
                <w:sz w:val="22"/>
                <w:szCs w:val="22"/>
              </w:rPr>
              <w:t xml:space="preserve">A. </w:t>
            </w:r>
            <w:r w:rsidRPr="00306EB0">
              <w:rPr>
                <w:rFonts w:asciiTheme="minorHAnsi" w:hAnsiTheme="minorHAnsi" w:cstheme="minorHAnsi"/>
                <w:b/>
                <w:bCs/>
                <w:sz w:val="22"/>
                <w:szCs w:val="22"/>
              </w:rPr>
              <w:t>Aragón: historia e identidad</w:t>
            </w:r>
          </w:p>
        </w:tc>
      </w:tr>
      <w:tr w:rsidR="00306EB0" w:rsidRPr="00306EB0" w14:paraId="18D5D097" w14:textId="77777777" w:rsidTr="00E57B53">
        <w:tc>
          <w:tcPr>
            <w:tcW w:w="10485" w:type="dxa"/>
            <w:gridSpan w:val="2"/>
            <w:shd w:val="clear" w:color="auto" w:fill="DEEAF6" w:themeFill="accent1" w:themeFillTint="33"/>
          </w:tcPr>
          <w:p w14:paraId="3DFFC92E" w14:textId="77777777" w:rsidR="00E57B53" w:rsidRPr="00306EB0" w:rsidRDefault="00E57B53" w:rsidP="00B660AA">
            <w:pPr>
              <w:rPr>
                <w:rFonts w:asciiTheme="minorHAnsi" w:hAnsiTheme="minorHAnsi" w:cstheme="minorHAnsi"/>
                <w:sz w:val="18"/>
                <w:szCs w:val="18"/>
              </w:rPr>
            </w:pPr>
            <w:r w:rsidRPr="00306EB0">
              <w:rPr>
                <w:rFonts w:asciiTheme="minorHAnsi" w:hAnsiTheme="minorHAnsi" w:cstheme="minorHAnsi"/>
                <w:sz w:val="18"/>
                <w:szCs w:val="18"/>
              </w:rPr>
              <w:t>Aproximación a los antecedentes históricos y evolución de la Corona de Aragón a lo largo de los siglos, poniendo énfasis en el estudio de sus instituciones, símbolos y en el derecho foral aragonés como germen de la identidad aragonesa.</w:t>
            </w:r>
          </w:p>
        </w:tc>
      </w:tr>
      <w:tr w:rsidR="00306EB0" w:rsidRPr="00306EB0" w14:paraId="5A35B8A2" w14:textId="77777777" w:rsidTr="00E57B53">
        <w:tc>
          <w:tcPr>
            <w:tcW w:w="5242" w:type="dxa"/>
            <w:shd w:val="clear" w:color="auto" w:fill="D9D9D9" w:themeFill="background1" w:themeFillShade="D9"/>
          </w:tcPr>
          <w:p w14:paraId="5DAFF364" w14:textId="77777777" w:rsidR="00E57B53" w:rsidRPr="00306EB0" w:rsidRDefault="00E57B53" w:rsidP="00A174EF">
            <w:pPr>
              <w:jc w:val="center"/>
              <w:rPr>
                <w:rFonts w:asciiTheme="minorHAnsi" w:hAnsiTheme="minorHAnsi" w:cstheme="minorHAnsi"/>
                <w:i/>
                <w:sz w:val="18"/>
                <w:szCs w:val="18"/>
              </w:rPr>
            </w:pPr>
            <w:r w:rsidRPr="00306EB0">
              <w:rPr>
                <w:rFonts w:asciiTheme="minorHAnsi" w:hAnsiTheme="minorHAnsi" w:cstheme="minorHAnsi"/>
                <w:i/>
                <w:sz w:val="18"/>
                <w:szCs w:val="18"/>
              </w:rPr>
              <w:t>Conocimientos, destrezas y actitudes</w:t>
            </w:r>
          </w:p>
        </w:tc>
        <w:tc>
          <w:tcPr>
            <w:tcW w:w="5243" w:type="dxa"/>
            <w:shd w:val="clear" w:color="auto" w:fill="D9D9D9" w:themeFill="background1" w:themeFillShade="D9"/>
          </w:tcPr>
          <w:p w14:paraId="4219288E" w14:textId="77777777" w:rsidR="00E57B53" w:rsidRPr="00306EB0" w:rsidRDefault="00E57B53" w:rsidP="00E57B53">
            <w:pPr>
              <w:jc w:val="center"/>
              <w:rPr>
                <w:rFonts w:asciiTheme="minorHAnsi" w:hAnsiTheme="minorHAnsi" w:cstheme="minorHAnsi"/>
                <w:i/>
                <w:sz w:val="18"/>
                <w:szCs w:val="18"/>
              </w:rPr>
            </w:pPr>
            <w:r w:rsidRPr="00306EB0">
              <w:rPr>
                <w:rFonts w:asciiTheme="minorHAnsi" w:hAnsiTheme="minorHAnsi" w:cstheme="minorHAnsi"/>
                <w:i/>
                <w:sz w:val="18"/>
                <w:szCs w:val="18"/>
              </w:rPr>
              <w:t>Orientaciones para la enseñanza</w:t>
            </w:r>
          </w:p>
        </w:tc>
      </w:tr>
      <w:tr w:rsidR="00306EB0" w:rsidRPr="00306EB0" w14:paraId="09DE55B1" w14:textId="77777777" w:rsidTr="00E57B53">
        <w:tc>
          <w:tcPr>
            <w:tcW w:w="5242" w:type="dxa"/>
            <w:shd w:val="clear" w:color="auto" w:fill="FFFFFF" w:themeFill="background1"/>
          </w:tcPr>
          <w:p w14:paraId="59F91204" w14:textId="77777777" w:rsidR="00DD05FE" w:rsidRPr="00306EB0" w:rsidRDefault="008E62C1" w:rsidP="008E62C1">
            <w:pPr>
              <w:pStyle w:val="DC1"/>
              <w:numPr>
                <w:ilvl w:val="0"/>
                <w:numId w:val="0"/>
              </w:numPr>
              <w:rPr>
                <w:rFonts w:cstheme="minorHAnsi"/>
              </w:rPr>
            </w:pPr>
            <w:r w:rsidRPr="00306EB0">
              <w:rPr>
                <w:rFonts w:cstheme="minorHAnsi"/>
                <w:b/>
              </w:rPr>
              <w:t>A1.</w:t>
            </w:r>
            <w:r w:rsidRPr="00306EB0">
              <w:rPr>
                <w:rFonts w:cstheme="minorHAnsi"/>
              </w:rPr>
              <w:t xml:space="preserve"> </w:t>
            </w:r>
            <w:r w:rsidR="00DD05FE" w:rsidRPr="00306EB0">
              <w:rPr>
                <w:rFonts w:cstheme="minorHAnsi"/>
              </w:rPr>
              <w:t>De condado a Corona: de los primeros condados a la consolidación y expansión del reino de Aragón. Orígenes y formación de la Corona de Aragón. La expansión territorial de la corona y los cambios sociales y económicos.</w:t>
            </w:r>
          </w:p>
          <w:p w14:paraId="43350443" w14:textId="77777777" w:rsidR="00DD05FE" w:rsidRPr="00306EB0" w:rsidRDefault="00DD05FE" w:rsidP="00A174EF">
            <w:pPr>
              <w:pStyle w:val="DC1"/>
              <w:numPr>
                <w:ilvl w:val="0"/>
                <w:numId w:val="0"/>
              </w:numPr>
              <w:rPr>
                <w:rFonts w:cstheme="minorHAnsi"/>
              </w:rPr>
            </w:pPr>
          </w:p>
          <w:p w14:paraId="63F14BE4" w14:textId="77777777" w:rsidR="00DD05FE" w:rsidRPr="00306EB0" w:rsidRDefault="00DD05FE" w:rsidP="00A174EF">
            <w:pPr>
              <w:pStyle w:val="DC1"/>
              <w:numPr>
                <w:ilvl w:val="0"/>
                <w:numId w:val="0"/>
              </w:numPr>
              <w:rPr>
                <w:rFonts w:cstheme="minorHAnsi"/>
              </w:rPr>
            </w:pPr>
          </w:p>
          <w:p w14:paraId="3AF94398" w14:textId="77777777" w:rsidR="00DD05FE" w:rsidRPr="00306EB0" w:rsidRDefault="00DD05FE" w:rsidP="00A174EF">
            <w:pPr>
              <w:pStyle w:val="DC1"/>
              <w:numPr>
                <w:ilvl w:val="0"/>
                <w:numId w:val="0"/>
              </w:numPr>
              <w:rPr>
                <w:rFonts w:cstheme="minorHAnsi"/>
              </w:rPr>
            </w:pPr>
          </w:p>
          <w:p w14:paraId="07A2E8ED" w14:textId="77777777" w:rsidR="00DD05FE" w:rsidRPr="00306EB0" w:rsidRDefault="00DD05FE" w:rsidP="00A174EF">
            <w:pPr>
              <w:pStyle w:val="DC1"/>
              <w:numPr>
                <w:ilvl w:val="0"/>
                <w:numId w:val="0"/>
              </w:numPr>
              <w:rPr>
                <w:rFonts w:cstheme="minorHAnsi"/>
              </w:rPr>
            </w:pPr>
          </w:p>
          <w:p w14:paraId="0FCE8340" w14:textId="77777777" w:rsidR="00DD05FE" w:rsidRPr="00306EB0" w:rsidRDefault="00DD05FE" w:rsidP="00A174EF">
            <w:pPr>
              <w:pStyle w:val="DC1"/>
              <w:numPr>
                <w:ilvl w:val="0"/>
                <w:numId w:val="0"/>
              </w:numPr>
              <w:rPr>
                <w:rFonts w:cstheme="minorHAnsi"/>
              </w:rPr>
            </w:pPr>
          </w:p>
          <w:p w14:paraId="008DD5BE" w14:textId="77777777" w:rsidR="00DD05FE" w:rsidRPr="00306EB0" w:rsidRDefault="00DD05FE" w:rsidP="00A174EF">
            <w:pPr>
              <w:pStyle w:val="DC1"/>
              <w:numPr>
                <w:ilvl w:val="0"/>
                <w:numId w:val="0"/>
              </w:numPr>
              <w:rPr>
                <w:rFonts w:cstheme="minorHAnsi"/>
              </w:rPr>
            </w:pPr>
          </w:p>
          <w:p w14:paraId="5C4D82EF" w14:textId="77777777" w:rsidR="00DD05FE" w:rsidRPr="00306EB0" w:rsidRDefault="00DD05FE" w:rsidP="00A174EF">
            <w:pPr>
              <w:pStyle w:val="DC1"/>
              <w:numPr>
                <w:ilvl w:val="0"/>
                <w:numId w:val="0"/>
              </w:numPr>
              <w:rPr>
                <w:rFonts w:cstheme="minorHAnsi"/>
              </w:rPr>
            </w:pPr>
          </w:p>
          <w:p w14:paraId="24A4EB69" w14:textId="77777777" w:rsidR="00DD05FE" w:rsidRPr="00306EB0" w:rsidRDefault="00DD05FE" w:rsidP="00A174EF">
            <w:pPr>
              <w:pStyle w:val="DC1"/>
              <w:numPr>
                <w:ilvl w:val="0"/>
                <w:numId w:val="0"/>
              </w:numPr>
              <w:rPr>
                <w:rFonts w:cstheme="minorHAnsi"/>
              </w:rPr>
            </w:pPr>
          </w:p>
          <w:p w14:paraId="65E7DF41" w14:textId="77777777" w:rsidR="00DD05FE" w:rsidRPr="00306EB0" w:rsidRDefault="00DD05FE" w:rsidP="00A174EF">
            <w:pPr>
              <w:pStyle w:val="DC1"/>
              <w:numPr>
                <w:ilvl w:val="0"/>
                <w:numId w:val="0"/>
              </w:numPr>
              <w:rPr>
                <w:rFonts w:cstheme="minorHAnsi"/>
              </w:rPr>
            </w:pPr>
          </w:p>
          <w:p w14:paraId="0B6C9EBA" w14:textId="77777777" w:rsidR="00DD05FE" w:rsidRPr="00306EB0" w:rsidRDefault="00DD05FE" w:rsidP="00A174EF">
            <w:pPr>
              <w:pStyle w:val="DC1"/>
              <w:numPr>
                <w:ilvl w:val="0"/>
                <w:numId w:val="0"/>
              </w:numPr>
              <w:rPr>
                <w:rFonts w:cstheme="minorHAnsi"/>
              </w:rPr>
            </w:pPr>
          </w:p>
          <w:p w14:paraId="6111FE70" w14:textId="77777777" w:rsidR="00DD05FE" w:rsidRPr="00306EB0" w:rsidRDefault="00DD05FE" w:rsidP="00A174EF">
            <w:pPr>
              <w:pStyle w:val="DC1"/>
              <w:numPr>
                <w:ilvl w:val="0"/>
                <w:numId w:val="0"/>
              </w:numPr>
              <w:rPr>
                <w:rFonts w:cstheme="minorHAnsi"/>
              </w:rPr>
            </w:pPr>
          </w:p>
          <w:p w14:paraId="0A5B09B9" w14:textId="77777777" w:rsidR="00DD05FE" w:rsidRPr="00306EB0" w:rsidRDefault="00DD05FE" w:rsidP="00A174EF">
            <w:pPr>
              <w:pStyle w:val="DC1"/>
              <w:numPr>
                <w:ilvl w:val="0"/>
                <w:numId w:val="0"/>
              </w:numPr>
              <w:rPr>
                <w:rFonts w:cstheme="minorHAnsi"/>
              </w:rPr>
            </w:pPr>
          </w:p>
          <w:p w14:paraId="6190BB6C" w14:textId="77777777" w:rsidR="00DD05FE" w:rsidRPr="00306EB0" w:rsidRDefault="00DD05FE" w:rsidP="00A174EF">
            <w:pPr>
              <w:pStyle w:val="DC1"/>
              <w:numPr>
                <w:ilvl w:val="0"/>
                <w:numId w:val="0"/>
              </w:numPr>
              <w:rPr>
                <w:rFonts w:cstheme="minorHAnsi"/>
              </w:rPr>
            </w:pPr>
          </w:p>
          <w:p w14:paraId="08730770" w14:textId="77777777" w:rsidR="00DD05FE" w:rsidRPr="00306EB0" w:rsidRDefault="00DD05FE" w:rsidP="00A174EF">
            <w:pPr>
              <w:pStyle w:val="DC1"/>
              <w:numPr>
                <w:ilvl w:val="0"/>
                <w:numId w:val="0"/>
              </w:numPr>
              <w:rPr>
                <w:rFonts w:cstheme="minorHAnsi"/>
              </w:rPr>
            </w:pPr>
          </w:p>
          <w:p w14:paraId="3FF10810" w14:textId="77777777" w:rsidR="00DD05FE" w:rsidRPr="00306EB0" w:rsidRDefault="00DD05FE" w:rsidP="00A174EF">
            <w:pPr>
              <w:pStyle w:val="DC1"/>
              <w:numPr>
                <w:ilvl w:val="0"/>
                <w:numId w:val="0"/>
              </w:numPr>
              <w:rPr>
                <w:rFonts w:cstheme="minorHAnsi"/>
              </w:rPr>
            </w:pPr>
          </w:p>
          <w:p w14:paraId="1CCF2661" w14:textId="77777777" w:rsidR="00DD05FE" w:rsidRPr="00306EB0" w:rsidRDefault="008E62C1" w:rsidP="008E62C1">
            <w:pPr>
              <w:pStyle w:val="DC1"/>
              <w:numPr>
                <w:ilvl w:val="0"/>
                <w:numId w:val="0"/>
              </w:numPr>
              <w:rPr>
                <w:rFonts w:cstheme="minorHAnsi"/>
              </w:rPr>
            </w:pPr>
            <w:r w:rsidRPr="00306EB0">
              <w:rPr>
                <w:rFonts w:cstheme="minorHAnsi"/>
                <w:b/>
              </w:rPr>
              <w:t>A2.</w:t>
            </w:r>
            <w:r w:rsidRPr="00306EB0">
              <w:rPr>
                <w:rFonts w:cstheme="minorHAnsi"/>
              </w:rPr>
              <w:t xml:space="preserve"> </w:t>
            </w:r>
            <w:r w:rsidR="00DD05FE" w:rsidRPr="00306EB0">
              <w:rPr>
                <w:rFonts w:cstheme="minorHAnsi"/>
              </w:rPr>
              <w:t>Aragón en la monarquía unificada: De los Reyes Católicos a la Guerra de Sucesión.</w:t>
            </w:r>
          </w:p>
          <w:p w14:paraId="5200258A" w14:textId="77777777" w:rsidR="00DD05FE" w:rsidRPr="00306EB0" w:rsidRDefault="00DD05FE" w:rsidP="00A174EF">
            <w:pPr>
              <w:pStyle w:val="DC1"/>
              <w:numPr>
                <w:ilvl w:val="0"/>
                <w:numId w:val="0"/>
              </w:numPr>
              <w:rPr>
                <w:rFonts w:cstheme="minorHAnsi"/>
              </w:rPr>
            </w:pPr>
          </w:p>
          <w:p w14:paraId="6AACF1DA" w14:textId="77777777" w:rsidR="00DD05FE" w:rsidRPr="00306EB0" w:rsidRDefault="00DD05FE" w:rsidP="00A174EF">
            <w:pPr>
              <w:pStyle w:val="DC1"/>
              <w:numPr>
                <w:ilvl w:val="0"/>
                <w:numId w:val="0"/>
              </w:numPr>
              <w:rPr>
                <w:rFonts w:cstheme="minorHAnsi"/>
              </w:rPr>
            </w:pPr>
          </w:p>
          <w:p w14:paraId="07C7266B" w14:textId="77777777" w:rsidR="00DD05FE" w:rsidRPr="00306EB0" w:rsidRDefault="00DD05FE" w:rsidP="00A174EF">
            <w:pPr>
              <w:pStyle w:val="DC1"/>
              <w:numPr>
                <w:ilvl w:val="0"/>
                <w:numId w:val="0"/>
              </w:numPr>
              <w:rPr>
                <w:rFonts w:cstheme="minorHAnsi"/>
              </w:rPr>
            </w:pPr>
          </w:p>
          <w:p w14:paraId="7E1991C3" w14:textId="77777777" w:rsidR="00DD05FE" w:rsidRPr="00306EB0" w:rsidRDefault="00DD05FE" w:rsidP="00A174EF">
            <w:pPr>
              <w:pStyle w:val="DC1"/>
              <w:numPr>
                <w:ilvl w:val="0"/>
                <w:numId w:val="0"/>
              </w:numPr>
              <w:rPr>
                <w:rFonts w:cstheme="minorHAnsi"/>
              </w:rPr>
            </w:pPr>
          </w:p>
          <w:p w14:paraId="35F9DD34" w14:textId="77777777" w:rsidR="00DD05FE" w:rsidRPr="00306EB0" w:rsidRDefault="00DD05FE" w:rsidP="00A174EF">
            <w:pPr>
              <w:pStyle w:val="DC1"/>
              <w:numPr>
                <w:ilvl w:val="0"/>
                <w:numId w:val="0"/>
              </w:numPr>
              <w:rPr>
                <w:rFonts w:cstheme="minorHAnsi"/>
              </w:rPr>
            </w:pPr>
          </w:p>
          <w:p w14:paraId="4DA7D501" w14:textId="77777777" w:rsidR="00DD05FE" w:rsidRPr="00306EB0" w:rsidRDefault="00DD05FE" w:rsidP="00A174EF">
            <w:pPr>
              <w:pStyle w:val="DC1"/>
              <w:numPr>
                <w:ilvl w:val="0"/>
                <w:numId w:val="0"/>
              </w:numPr>
              <w:rPr>
                <w:rFonts w:cstheme="minorHAnsi"/>
              </w:rPr>
            </w:pPr>
          </w:p>
          <w:p w14:paraId="3AA35B49" w14:textId="77777777" w:rsidR="00DD05FE" w:rsidRPr="00306EB0" w:rsidRDefault="00DD05FE" w:rsidP="00A174EF">
            <w:pPr>
              <w:pStyle w:val="DC1"/>
              <w:numPr>
                <w:ilvl w:val="0"/>
                <w:numId w:val="0"/>
              </w:numPr>
              <w:rPr>
                <w:rFonts w:cstheme="minorHAnsi"/>
              </w:rPr>
            </w:pPr>
          </w:p>
          <w:p w14:paraId="27F1C3C8" w14:textId="77777777" w:rsidR="00DD05FE" w:rsidRPr="00306EB0" w:rsidRDefault="00DD05FE" w:rsidP="00A174EF">
            <w:pPr>
              <w:pStyle w:val="DC1"/>
              <w:numPr>
                <w:ilvl w:val="0"/>
                <w:numId w:val="0"/>
              </w:numPr>
              <w:rPr>
                <w:rFonts w:cstheme="minorHAnsi"/>
              </w:rPr>
            </w:pPr>
          </w:p>
          <w:p w14:paraId="00F09558" w14:textId="77777777" w:rsidR="00DD05FE" w:rsidRPr="00306EB0" w:rsidRDefault="00DD05FE" w:rsidP="00A174EF">
            <w:pPr>
              <w:pStyle w:val="DC1"/>
              <w:numPr>
                <w:ilvl w:val="0"/>
                <w:numId w:val="0"/>
              </w:numPr>
              <w:rPr>
                <w:rFonts w:cstheme="minorHAnsi"/>
              </w:rPr>
            </w:pPr>
          </w:p>
          <w:p w14:paraId="289E0199" w14:textId="77777777" w:rsidR="00DD05FE" w:rsidRPr="00306EB0" w:rsidRDefault="00DD05FE" w:rsidP="00A174EF">
            <w:pPr>
              <w:pStyle w:val="DC1"/>
              <w:numPr>
                <w:ilvl w:val="0"/>
                <w:numId w:val="0"/>
              </w:numPr>
              <w:rPr>
                <w:rFonts w:cstheme="minorHAnsi"/>
              </w:rPr>
            </w:pPr>
          </w:p>
          <w:p w14:paraId="50B02000" w14:textId="77777777" w:rsidR="00DD05FE" w:rsidRPr="00306EB0" w:rsidRDefault="00DD05FE" w:rsidP="00A174EF">
            <w:pPr>
              <w:pStyle w:val="DC1"/>
              <w:numPr>
                <w:ilvl w:val="0"/>
                <w:numId w:val="0"/>
              </w:numPr>
              <w:rPr>
                <w:rFonts w:cstheme="minorHAnsi"/>
              </w:rPr>
            </w:pPr>
          </w:p>
          <w:p w14:paraId="0FC8880B" w14:textId="77777777" w:rsidR="00DD05FE" w:rsidRPr="00306EB0" w:rsidRDefault="00DD05FE" w:rsidP="00A174EF">
            <w:pPr>
              <w:pStyle w:val="DC1"/>
              <w:numPr>
                <w:ilvl w:val="0"/>
                <w:numId w:val="0"/>
              </w:numPr>
              <w:rPr>
                <w:rFonts w:cstheme="minorHAnsi"/>
              </w:rPr>
            </w:pPr>
          </w:p>
          <w:p w14:paraId="1B17B64F" w14:textId="77777777" w:rsidR="00DD05FE" w:rsidRPr="00306EB0" w:rsidRDefault="008E62C1" w:rsidP="008E62C1">
            <w:pPr>
              <w:pStyle w:val="DC1"/>
              <w:numPr>
                <w:ilvl w:val="0"/>
                <w:numId w:val="0"/>
              </w:numPr>
              <w:rPr>
                <w:rFonts w:cstheme="minorHAnsi"/>
              </w:rPr>
            </w:pPr>
            <w:r w:rsidRPr="00306EB0">
              <w:rPr>
                <w:rFonts w:cstheme="minorHAnsi"/>
                <w:b/>
              </w:rPr>
              <w:t>A3.</w:t>
            </w:r>
            <w:r w:rsidRPr="00306EB0">
              <w:rPr>
                <w:rFonts w:cstheme="minorHAnsi"/>
              </w:rPr>
              <w:t xml:space="preserve"> </w:t>
            </w:r>
            <w:r w:rsidR="00DD05FE" w:rsidRPr="00306EB0">
              <w:rPr>
                <w:rFonts w:cstheme="minorHAnsi"/>
              </w:rPr>
              <w:t>Fueros e Instituciones: Evolución histórica de las Cortes, Diputación, Justicia y justiciazgo. La decadencia foral y los Decretos de Nueva Planta. Fueros y Estatuto de Autonomía.</w:t>
            </w:r>
          </w:p>
          <w:p w14:paraId="77B9C3E5" w14:textId="77777777" w:rsidR="00DD05FE" w:rsidRPr="00306EB0" w:rsidRDefault="00DD05FE" w:rsidP="00A174EF">
            <w:pPr>
              <w:pStyle w:val="DC1"/>
              <w:numPr>
                <w:ilvl w:val="0"/>
                <w:numId w:val="0"/>
              </w:numPr>
              <w:rPr>
                <w:rFonts w:cstheme="minorHAnsi"/>
              </w:rPr>
            </w:pPr>
          </w:p>
          <w:p w14:paraId="2C9D282C" w14:textId="77777777" w:rsidR="00DD05FE" w:rsidRPr="00306EB0" w:rsidRDefault="00DD05FE" w:rsidP="00A174EF">
            <w:pPr>
              <w:pStyle w:val="DC1"/>
              <w:numPr>
                <w:ilvl w:val="0"/>
                <w:numId w:val="0"/>
              </w:numPr>
              <w:rPr>
                <w:rFonts w:cstheme="minorHAnsi"/>
              </w:rPr>
            </w:pPr>
          </w:p>
          <w:p w14:paraId="241ADCC1" w14:textId="77777777" w:rsidR="00DD05FE" w:rsidRPr="00306EB0" w:rsidRDefault="00DD05FE" w:rsidP="00A174EF">
            <w:pPr>
              <w:pStyle w:val="DC1"/>
              <w:numPr>
                <w:ilvl w:val="0"/>
                <w:numId w:val="0"/>
              </w:numPr>
              <w:rPr>
                <w:rFonts w:cstheme="minorHAnsi"/>
              </w:rPr>
            </w:pPr>
          </w:p>
          <w:p w14:paraId="35939781" w14:textId="77777777" w:rsidR="00DD05FE" w:rsidRPr="00306EB0" w:rsidRDefault="00DD05FE" w:rsidP="00A174EF">
            <w:pPr>
              <w:pStyle w:val="DC1"/>
              <w:numPr>
                <w:ilvl w:val="0"/>
                <w:numId w:val="0"/>
              </w:numPr>
              <w:rPr>
                <w:rFonts w:cstheme="minorHAnsi"/>
              </w:rPr>
            </w:pPr>
          </w:p>
          <w:p w14:paraId="7A27FCF6" w14:textId="77777777" w:rsidR="00DD05FE" w:rsidRPr="00306EB0" w:rsidRDefault="00DD05FE" w:rsidP="00A174EF">
            <w:pPr>
              <w:pStyle w:val="DC1"/>
              <w:numPr>
                <w:ilvl w:val="0"/>
                <w:numId w:val="0"/>
              </w:numPr>
              <w:rPr>
                <w:rFonts w:cstheme="minorHAnsi"/>
              </w:rPr>
            </w:pPr>
          </w:p>
          <w:p w14:paraId="6B20660C" w14:textId="77777777" w:rsidR="00DD05FE" w:rsidRPr="00306EB0" w:rsidRDefault="00DD05FE" w:rsidP="00A174EF">
            <w:pPr>
              <w:pStyle w:val="DC1"/>
              <w:numPr>
                <w:ilvl w:val="0"/>
                <w:numId w:val="0"/>
              </w:numPr>
              <w:rPr>
                <w:rFonts w:cstheme="minorHAnsi"/>
              </w:rPr>
            </w:pPr>
          </w:p>
          <w:p w14:paraId="54F7BDCA" w14:textId="77777777" w:rsidR="00DD05FE" w:rsidRPr="00306EB0" w:rsidRDefault="00DD05FE" w:rsidP="00A174EF">
            <w:pPr>
              <w:pStyle w:val="DC1"/>
              <w:numPr>
                <w:ilvl w:val="0"/>
                <w:numId w:val="0"/>
              </w:numPr>
              <w:rPr>
                <w:rFonts w:cstheme="minorHAnsi"/>
              </w:rPr>
            </w:pPr>
          </w:p>
          <w:p w14:paraId="3F38C9B9" w14:textId="77777777" w:rsidR="00DD05FE" w:rsidRPr="00306EB0" w:rsidRDefault="00DD05FE" w:rsidP="00A174EF">
            <w:pPr>
              <w:pStyle w:val="DC1"/>
              <w:numPr>
                <w:ilvl w:val="0"/>
                <w:numId w:val="0"/>
              </w:numPr>
              <w:rPr>
                <w:rFonts w:cstheme="minorHAnsi"/>
              </w:rPr>
            </w:pPr>
          </w:p>
          <w:p w14:paraId="009F81CC" w14:textId="77777777" w:rsidR="00DD05FE" w:rsidRPr="00306EB0" w:rsidRDefault="00DD05FE" w:rsidP="00A174EF">
            <w:pPr>
              <w:pStyle w:val="DC1"/>
              <w:numPr>
                <w:ilvl w:val="0"/>
                <w:numId w:val="0"/>
              </w:numPr>
              <w:rPr>
                <w:rFonts w:cstheme="minorHAnsi"/>
              </w:rPr>
            </w:pPr>
          </w:p>
          <w:p w14:paraId="02431C72" w14:textId="77777777" w:rsidR="00DD05FE" w:rsidRPr="00306EB0" w:rsidRDefault="00DD05FE" w:rsidP="00A174EF">
            <w:pPr>
              <w:pStyle w:val="DC1"/>
              <w:numPr>
                <w:ilvl w:val="0"/>
                <w:numId w:val="0"/>
              </w:numPr>
              <w:rPr>
                <w:rFonts w:cstheme="minorHAnsi"/>
              </w:rPr>
            </w:pPr>
          </w:p>
          <w:p w14:paraId="63A6F0C5" w14:textId="77777777" w:rsidR="00DD05FE" w:rsidRPr="00306EB0" w:rsidRDefault="00DD05FE" w:rsidP="00A174EF">
            <w:pPr>
              <w:pStyle w:val="DC1"/>
              <w:numPr>
                <w:ilvl w:val="0"/>
                <w:numId w:val="0"/>
              </w:numPr>
              <w:rPr>
                <w:rFonts w:cstheme="minorHAnsi"/>
              </w:rPr>
            </w:pPr>
          </w:p>
          <w:p w14:paraId="166F931D" w14:textId="77777777" w:rsidR="00DD05FE" w:rsidRPr="00306EB0" w:rsidRDefault="00DD05FE" w:rsidP="00A174EF">
            <w:pPr>
              <w:pStyle w:val="DC1"/>
              <w:numPr>
                <w:ilvl w:val="0"/>
                <w:numId w:val="0"/>
              </w:numPr>
              <w:rPr>
                <w:rFonts w:cstheme="minorHAnsi"/>
              </w:rPr>
            </w:pPr>
          </w:p>
          <w:p w14:paraId="516B8D16" w14:textId="77777777" w:rsidR="00DD05FE" w:rsidRPr="00306EB0" w:rsidRDefault="00DD05FE" w:rsidP="00A174EF">
            <w:pPr>
              <w:pStyle w:val="DC1"/>
              <w:numPr>
                <w:ilvl w:val="0"/>
                <w:numId w:val="0"/>
              </w:numPr>
              <w:rPr>
                <w:rFonts w:cstheme="minorHAnsi"/>
              </w:rPr>
            </w:pPr>
          </w:p>
          <w:p w14:paraId="26105EC2" w14:textId="4DBD985D" w:rsidR="00DD05FE" w:rsidRPr="00306EB0" w:rsidRDefault="008E62C1" w:rsidP="008E62C1">
            <w:pPr>
              <w:pStyle w:val="DC1"/>
              <w:numPr>
                <w:ilvl w:val="0"/>
                <w:numId w:val="0"/>
              </w:numPr>
              <w:rPr>
                <w:rFonts w:cstheme="minorHAnsi"/>
              </w:rPr>
            </w:pPr>
            <w:r w:rsidRPr="00306EB0">
              <w:rPr>
                <w:rFonts w:cstheme="minorHAnsi"/>
                <w:b/>
              </w:rPr>
              <w:t>A4.</w:t>
            </w:r>
            <w:r w:rsidRPr="00306EB0">
              <w:rPr>
                <w:rFonts w:cstheme="minorHAnsi"/>
              </w:rPr>
              <w:t xml:space="preserve"> </w:t>
            </w:r>
            <w:r w:rsidR="00DD05FE" w:rsidRPr="00306EB0">
              <w:rPr>
                <w:rFonts w:cstheme="minorHAnsi"/>
              </w:rPr>
              <w:t>Identidad, sentimiento de pertenencia y patrimonio aragonés.</w:t>
            </w:r>
            <w:r w:rsidR="00D27C64" w:rsidRPr="00306EB0">
              <w:rPr>
                <w:rFonts w:cstheme="minorHAnsi"/>
              </w:rPr>
              <w:t xml:space="preserve"> Lenguas Propias de Aragón (aragonés y catalán)</w:t>
            </w:r>
          </w:p>
          <w:p w14:paraId="5D10032E" w14:textId="77777777" w:rsidR="00DD05FE" w:rsidRPr="00306EB0" w:rsidRDefault="00DD05FE" w:rsidP="00A174EF">
            <w:pPr>
              <w:pStyle w:val="DC1"/>
              <w:numPr>
                <w:ilvl w:val="0"/>
                <w:numId w:val="0"/>
              </w:numPr>
              <w:rPr>
                <w:rFonts w:cstheme="minorHAnsi"/>
              </w:rPr>
            </w:pPr>
          </w:p>
        </w:tc>
        <w:tc>
          <w:tcPr>
            <w:tcW w:w="5243" w:type="dxa"/>
            <w:shd w:val="clear" w:color="auto" w:fill="FFFFFF" w:themeFill="background1"/>
          </w:tcPr>
          <w:p w14:paraId="4A56D939"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lastRenderedPageBreak/>
              <w:t>El punto de partida de este bloque se inicia con la identificación de los primeros condados aragoneses y el análisis de su evolución territorial, económica y política hasta conformar el Reino de Aragón, conociendo y reflexionando sobre su evolución histórica hasta la creación de la Corona de Aragón. La elaboración de una línea de tiempo que aborde este período ayudará a ordenar los hitos más relevantes.</w:t>
            </w:r>
          </w:p>
          <w:p w14:paraId="00D82D90"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El inicio de la Corona de Aragón representa un largo período en el que se producen notables cambios sociales, económicos, políticos y jurídicos. El abordaje de este apartado se centrará en identificar y describir los principales hechos, procesos y factores históricos, así como establecer relaciones entre los niveles políticos, culturales y económicos de la sociedad aragonesa hasta el periodo de la Guerra de Sucesión, y sus consecuencias. </w:t>
            </w:r>
          </w:p>
          <w:p w14:paraId="0058963A"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El papel de la Corona de Aragón dentro de la unión dinástica de las coronas de Aragón y Castilla y León llevada a cabo tras/con el matrimonio de los Reyes Católicos se puede abordar a través del estudio de las instituciones y del derecho aragonés frente al castellano, mediante el uso de fuentes diversas y diferenciando las instituciones y el derecho castellano con el aragonés.</w:t>
            </w:r>
          </w:p>
          <w:p w14:paraId="6187E94A"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Otro de los aspectos relevantes de este periodo son los enfrentamientos ocurridos entre diferentes reyes (en especial con la dinastía de los Austrias) y el reino de Aragón a lo largo del siglo XVI y XVII, tema que puede abordarse de forma temática, observando su evolución y consecuencias, poniendo especial atención en el proceso de Antonio Pérez y las luchas por las libertades, promoviendo un debate sobre las consecuencias de dicho proceso para la Corona de Aragón. </w:t>
            </w:r>
          </w:p>
          <w:p w14:paraId="360DA664"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 xml:space="preserve">El estudio de los fueros e instituciones aragonesas puede llevarse a cabo de forma temática, iniciando el análisis en los orígenes del </w:t>
            </w:r>
            <w:proofErr w:type="spellStart"/>
            <w:r w:rsidRPr="00306EB0">
              <w:rPr>
                <w:rFonts w:asciiTheme="minorHAnsi" w:eastAsiaTheme="minorHAnsi" w:hAnsiTheme="minorHAnsi" w:cstheme="minorHAnsi"/>
                <w:sz w:val="18"/>
                <w:szCs w:val="18"/>
                <w:lang w:eastAsia="en-US"/>
              </w:rPr>
              <w:t>foralismo</w:t>
            </w:r>
            <w:proofErr w:type="spellEnd"/>
            <w:r w:rsidRPr="00306EB0">
              <w:rPr>
                <w:rFonts w:asciiTheme="minorHAnsi" w:eastAsiaTheme="minorHAnsi" w:hAnsiTheme="minorHAnsi" w:cstheme="minorHAnsi"/>
                <w:sz w:val="18"/>
                <w:szCs w:val="18"/>
                <w:lang w:eastAsia="en-US"/>
              </w:rPr>
              <w:t>, definiendo términos clave como fuero, cortes o justicia y justiciazgo. Asimismo, es relevante identificar, comprender y diferenciar las instituciones propias del derecho civil aragonés. La relación entre los reyes y las instituciones aragonesas se pueden analizar a través de la indagación de las principales aportaciones de cada institución del reino al modelo político pactista.</w:t>
            </w:r>
          </w:p>
          <w:p w14:paraId="44B52AFC" w14:textId="7777777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 xml:space="preserve">La Guerra de Sucesión supuso el cambio de dinastía en España y la consiguiente fórmula de gobierno que establece la dinastía de los Borbones, que conlleva la pérdida de los derechos forales y la centralización institucional tras la implantación de los Decretos de </w:t>
            </w:r>
            <w:r w:rsidRPr="00306EB0">
              <w:rPr>
                <w:rFonts w:asciiTheme="minorHAnsi" w:eastAsiaTheme="minorHAnsi" w:hAnsiTheme="minorHAnsi" w:cstheme="minorHAnsi"/>
                <w:sz w:val="18"/>
                <w:szCs w:val="18"/>
                <w:lang w:eastAsia="en-US"/>
              </w:rPr>
              <w:lastRenderedPageBreak/>
              <w:t>Nueva Planta, con la consiguiente pérdida parcial de identidad aragonesa. Para terminar de abordar este saber, se puede analizar, con perspectiva histórica, la pervivencia del derecho e instituciones forales en la Transición, hasta la actualidad, poniendo especial atención en la importancia que tuvo la aprobación y la vigencia del Estatuto de Autonomía para la sociedad aragonesa, conectando con saberes del bloque C “Retos del mundo actual”.</w:t>
            </w:r>
          </w:p>
          <w:p w14:paraId="753EEB85" w14:textId="66A05297" w:rsidR="00DD05FE" w:rsidRPr="00306EB0" w:rsidRDefault="00DD05FE" w:rsidP="00286CD6">
            <w:pPr>
              <w:jc w:val="both"/>
              <w:rPr>
                <w:rFonts w:asciiTheme="minorHAnsi" w:eastAsiaTheme="minorHAnsi" w:hAnsiTheme="minorHAnsi" w:cstheme="minorHAnsi"/>
                <w:sz w:val="18"/>
                <w:szCs w:val="18"/>
                <w:lang w:eastAsia="en-US"/>
              </w:rPr>
            </w:pPr>
            <w:r w:rsidRPr="00306EB0">
              <w:rPr>
                <w:rFonts w:asciiTheme="minorHAnsi" w:eastAsiaTheme="minorHAnsi" w:hAnsiTheme="minorHAnsi" w:cstheme="minorHAnsi"/>
                <w:sz w:val="18"/>
                <w:szCs w:val="18"/>
                <w:lang w:eastAsia="en-US"/>
              </w:rPr>
              <w:t>La identidad propia de los aragoneses y</w:t>
            </w:r>
            <w:r w:rsidR="00D27C64" w:rsidRPr="00306EB0">
              <w:rPr>
                <w:rFonts w:asciiTheme="minorHAnsi" w:eastAsiaTheme="minorHAnsi" w:hAnsiTheme="minorHAnsi" w:cstheme="minorHAnsi"/>
                <w:sz w:val="18"/>
                <w:szCs w:val="18"/>
                <w:lang w:eastAsia="en-US"/>
              </w:rPr>
              <w:t xml:space="preserve"> de las</w:t>
            </w:r>
            <w:r w:rsidRPr="00306EB0">
              <w:rPr>
                <w:rFonts w:asciiTheme="minorHAnsi" w:eastAsiaTheme="minorHAnsi" w:hAnsiTheme="minorHAnsi" w:cstheme="minorHAnsi"/>
                <w:sz w:val="18"/>
                <w:szCs w:val="18"/>
                <w:lang w:eastAsia="en-US"/>
              </w:rPr>
              <w:t xml:space="preserve"> aragonesas se vincula con sus instituciones, tradiciones, con el derecho foral y su cultura, siendo relevante el conocimiento de lo</w:t>
            </w:r>
            <w:r w:rsidR="00D27C64" w:rsidRPr="00306EB0">
              <w:rPr>
                <w:rFonts w:asciiTheme="minorHAnsi" w:eastAsiaTheme="minorHAnsi" w:hAnsiTheme="minorHAnsi" w:cstheme="minorHAnsi"/>
                <w:sz w:val="18"/>
                <w:szCs w:val="18"/>
                <w:lang w:eastAsia="en-US"/>
              </w:rPr>
              <w:t>s símbolos e identificando las L</w:t>
            </w:r>
            <w:r w:rsidRPr="00306EB0">
              <w:rPr>
                <w:rFonts w:asciiTheme="minorHAnsi" w:eastAsiaTheme="minorHAnsi" w:hAnsiTheme="minorHAnsi" w:cstheme="minorHAnsi"/>
                <w:sz w:val="18"/>
                <w:szCs w:val="18"/>
                <w:lang w:eastAsia="en-US"/>
              </w:rPr>
              <w:t>enguas</w:t>
            </w:r>
            <w:r w:rsidR="00D27C64" w:rsidRPr="00306EB0">
              <w:rPr>
                <w:rFonts w:asciiTheme="minorHAnsi" w:eastAsiaTheme="minorHAnsi" w:hAnsiTheme="minorHAnsi" w:cstheme="minorHAnsi"/>
                <w:sz w:val="18"/>
                <w:szCs w:val="18"/>
                <w:lang w:eastAsia="en-US"/>
              </w:rPr>
              <w:t xml:space="preserve"> Propias de Aragón (aragonés y catalán)</w:t>
            </w:r>
            <w:r w:rsidRPr="00306EB0">
              <w:rPr>
                <w:rFonts w:asciiTheme="minorHAnsi" w:eastAsiaTheme="minorHAnsi" w:hAnsiTheme="minorHAnsi" w:cstheme="minorHAnsi"/>
                <w:sz w:val="18"/>
                <w:szCs w:val="18"/>
                <w:lang w:eastAsia="en-US"/>
              </w:rPr>
              <w:t xml:space="preserve"> y</w:t>
            </w:r>
            <w:r w:rsidR="00D27C64" w:rsidRPr="00306EB0">
              <w:rPr>
                <w:rFonts w:asciiTheme="minorHAnsi" w:eastAsiaTheme="minorHAnsi" w:hAnsiTheme="minorHAnsi" w:cstheme="minorHAnsi"/>
                <w:sz w:val="18"/>
                <w:szCs w:val="18"/>
                <w:lang w:eastAsia="en-US"/>
              </w:rPr>
              <w:t xml:space="preserve"> sus</w:t>
            </w:r>
            <w:r w:rsidRPr="00306EB0">
              <w:rPr>
                <w:rFonts w:asciiTheme="minorHAnsi" w:eastAsiaTheme="minorHAnsi" w:hAnsiTheme="minorHAnsi" w:cstheme="minorHAnsi"/>
                <w:sz w:val="18"/>
                <w:szCs w:val="18"/>
                <w:lang w:eastAsia="en-US"/>
              </w:rPr>
              <w:t xml:space="preserve"> modalidades lingüísticas propias de Aragón como fuente de Patrimonio histórico y cultural aragonés y</w:t>
            </w:r>
            <w:r w:rsidR="00846473" w:rsidRPr="00306EB0">
              <w:rPr>
                <w:rFonts w:asciiTheme="minorHAnsi" w:eastAsiaTheme="minorHAnsi" w:hAnsiTheme="minorHAnsi" w:cstheme="minorHAnsi"/>
                <w:sz w:val="18"/>
                <w:szCs w:val="18"/>
                <w:lang w:eastAsia="en-US"/>
              </w:rPr>
              <w:t>,</w:t>
            </w:r>
            <w:r w:rsidRPr="00306EB0">
              <w:rPr>
                <w:rFonts w:asciiTheme="minorHAnsi" w:eastAsiaTheme="minorHAnsi" w:hAnsiTheme="minorHAnsi" w:cstheme="minorHAnsi"/>
                <w:sz w:val="18"/>
                <w:szCs w:val="18"/>
                <w:lang w:eastAsia="en-US"/>
              </w:rPr>
              <w:t xml:space="preserve"> por ende, español y </w:t>
            </w:r>
            <w:r w:rsidR="00846473" w:rsidRPr="00306EB0">
              <w:rPr>
                <w:rFonts w:asciiTheme="minorHAnsi" w:eastAsiaTheme="minorHAnsi" w:hAnsiTheme="minorHAnsi" w:cstheme="minorHAnsi"/>
                <w:sz w:val="18"/>
                <w:szCs w:val="18"/>
                <w:lang w:eastAsia="en-US"/>
              </w:rPr>
              <w:t>europeo</w:t>
            </w:r>
            <w:r w:rsidRPr="00306EB0">
              <w:rPr>
                <w:rFonts w:asciiTheme="minorHAnsi" w:eastAsiaTheme="minorHAnsi" w:hAnsiTheme="minorHAnsi" w:cstheme="minorHAnsi"/>
                <w:sz w:val="18"/>
                <w:szCs w:val="18"/>
                <w:lang w:eastAsia="en-US"/>
              </w:rPr>
              <w:t>. Se trabajará en la promoción y conocimiento del patrimonio aragonés de forma transversal, potenciando el análisis de movimientos singulares como el arte mudéjar, utilizando metodologías activas y realizando actividades que pongan en valor la riqueza cultural y artística de nuestro territorio.</w:t>
            </w:r>
          </w:p>
        </w:tc>
      </w:tr>
      <w:tr w:rsidR="00306EB0" w:rsidRPr="00306EB0" w14:paraId="17D0B162" w14:textId="77777777" w:rsidTr="000C71F0">
        <w:tc>
          <w:tcPr>
            <w:tcW w:w="10485" w:type="dxa"/>
            <w:gridSpan w:val="2"/>
            <w:shd w:val="clear" w:color="auto" w:fill="8EAADB" w:themeFill="accent5" w:themeFillTint="99"/>
          </w:tcPr>
          <w:p w14:paraId="318A0AE5" w14:textId="77777777" w:rsidR="00DD05FE" w:rsidRPr="00306EB0" w:rsidRDefault="00DD05FE" w:rsidP="00DD05FE">
            <w:pPr>
              <w:jc w:val="center"/>
              <w:rPr>
                <w:rFonts w:asciiTheme="minorHAnsi" w:hAnsiTheme="minorHAnsi" w:cstheme="minorHAnsi"/>
                <w:b/>
                <w:sz w:val="22"/>
                <w:szCs w:val="22"/>
              </w:rPr>
            </w:pPr>
            <w:r w:rsidRPr="00306EB0">
              <w:rPr>
                <w:rFonts w:asciiTheme="minorHAnsi" w:hAnsiTheme="minorHAnsi" w:cstheme="minorHAnsi"/>
                <w:b/>
                <w:sz w:val="22"/>
                <w:szCs w:val="22"/>
              </w:rPr>
              <w:lastRenderedPageBreak/>
              <w:t>B. Sociedades en el tiempo</w:t>
            </w:r>
          </w:p>
        </w:tc>
      </w:tr>
      <w:tr w:rsidR="00306EB0" w:rsidRPr="00306EB0" w14:paraId="5D9DCE80" w14:textId="77777777" w:rsidTr="000C71F0">
        <w:tc>
          <w:tcPr>
            <w:tcW w:w="10485" w:type="dxa"/>
            <w:gridSpan w:val="2"/>
            <w:shd w:val="clear" w:color="auto" w:fill="DEEAF6" w:themeFill="accent1" w:themeFillTint="33"/>
          </w:tcPr>
          <w:p w14:paraId="3C31CD4D" w14:textId="77777777" w:rsidR="00DD05FE" w:rsidRPr="00306EB0" w:rsidRDefault="00DD05FE" w:rsidP="00DD05FE">
            <w:pPr>
              <w:rPr>
                <w:rFonts w:asciiTheme="minorHAnsi" w:hAnsiTheme="minorHAnsi" w:cstheme="minorHAnsi"/>
                <w:sz w:val="18"/>
                <w:szCs w:val="18"/>
              </w:rPr>
            </w:pPr>
            <w:r w:rsidRPr="00306EB0">
              <w:rPr>
                <w:rFonts w:asciiTheme="minorHAnsi" w:hAnsiTheme="minorHAnsi" w:cstheme="minorHAnsi"/>
                <w:sz w:val="18"/>
                <w:szCs w:val="18"/>
              </w:rPr>
              <w:t>Introducción al trabajo del historiador, metodologías y herramientas para el estudio del pasado. Establecer conexiones entre el pasado y presente, concibiendo la Historia como un proceso en constante cambio. Estudio de los procesos y acontecimientos históricos más relevantes de la Historia de España desde la Prehistoria hasta la actualidad, incorporando la perspectiva de género.</w:t>
            </w:r>
          </w:p>
        </w:tc>
      </w:tr>
      <w:tr w:rsidR="00306EB0" w:rsidRPr="00306EB0" w14:paraId="484534EF" w14:textId="77777777" w:rsidTr="000C71F0">
        <w:tc>
          <w:tcPr>
            <w:tcW w:w="5242" w:type="dxa"/>
            <w:shd w:val="clear" w:color="auto" w:fill="D9D9D9" w:themeFill="background1" w:themeFillShade="D9"/>
          </w:tcPr>
          <w:p w14:paraId="0A07E1F0" w14:textId="77777777" w:rsidR="00DD05FE" w:rsidRPr="00306EB0" w:rsidRDefault="00DD05FE" w:rsidP="00DD05FE">
            <w:pPr>
              <w:jc w:val="center"/>
              <w:rPr>
                <w:rFonts w:asciiTheme="minorHAnsi" w:hAnsiTheme="minorHAnsi" w:cstheme="minorHAnsi"/>
                <w:i/>
                <w:sz w:val="18"/>
                <w:szCs w:val="18"/>
              </w:rPr>
            </w:pPr>
            <w:r w:rsidRPr="00306EB0">
              <w:rPr>
                <w:rFonts w:asciiTheme="minorHAnsi" w:hAnsiTheme="minorHAnsi" w:cstheme="minorHAnsi"/>
                <w:i/>
                <w:sz w:val="18"/>
                <w:szCs w:val="18"/>
              </w:rPr>
              <w:t>Conocimientos, destrezas y actitudes</w:t>
            </w:r>
          </w:p>
        </w:tc>
        <w:tc>
          <w:tcPr>
            <w:tcW w:w="5243" w:type="dxa"/>
            <w:shd w:val="clear" w:color="auto" w:fill="D9D9D9" w:themeFill="background1" w:themeFillShade="D9"/>
          </w:tcPr>
          <w:p w14:paraId="6B737B11" w14:textId="77777777" w:rsidR="00DD05FE" w:rsidRPr="00306EB0" w:rsidRDefault="00DD05FE" w:rsidP="00DD05FE">
            <w:pPr>
              <w:jc w:val="center"/>
              <w:rPr>
                <w:rFonts w:asciiTheme="minorHAnsi" w:hAnsiTheme="minorHAnsi" w:cstheme="minorHAnsi"/>
                <w:i/>
                <w:sz w:val="18"/>
                <w:szCs w:val="18"/>
              </w:rPr>
            </w:pPr>
            <w:r w:rsidRPr="00306EB0">
              <w:rPr>
                <w:rFonts w:asciiTheme="minorHAnsi" w:hAnsiTheme="minorHAnsi" w:cstheme="minorHAnsi"/>
                <w:i/>
                <w:sz w:val="18"/>
                <w:szCs w:val="18"/>
              </w:rPr>
              <w:t>Orientaciones para la enseñanza</w:t>
            </w:r>
          </w:p>
        </w:tc>
      </w:tr>
      <w:tr w:rsidR="00306EB0" w:rsidRPr="00306EB0" w14:paraId="19172E33" w14:textId="77777777" w:rsidTr="000C71F0">
        <w:tc>
          <w:tcPr>
            <w:tcW w:w="5242" w:type="dxa"/>
          </w:tcPr>
          <w:p w14:paraId="220C951C" w14:textId="77777777" w:rsidR="00DD05FE" w:rsidRPr="00306EB0" w:rsidRDefault="008E62C1" w:rsidP="008E62C1">
            <w:pPr>
              <w:pStyle w:val="DC1"/>
              <w:numPr>
                <w:ilvl w:val="0"/>
                <w:numId w:val="0"/>
              </w:numPr>
              <w:rPr>
                <w:rFonts w:cstheme="minorHAnsi"/>
              </w:rPr>
            </w:pPr>
            <w:r w:rsidRPr="00306EB0">
              <w:rPr>
                <w:rFonts w:cstheme="minorHAnsi"/>
                <w:b/>
              </w:rPr>
              <w:t>B1.</w:t>
            </w:r>
            <w:r w:rsidRPr="00306EB0">
              <w:rPr>
                <w:rFonts w:cstheme="minorHAnsi"/>
              </w:rPr>
              <w:t xml:space="preserve"> </w:t>
            </w:r>
            <w:r w:rsidR="00DD05FE" w:rsidRPr="00306EB0">
              <w:rPr>
                <w:rFonts w:cstheme="minorHAnsi"/>
              </w:rPr>
              <w:t>El trabajo del historiador, la historiografía y la metodología histórica. Conciencia histórica y conexión entre el pasado y el presente. Usos públicos de la historia: las interpretaciones historiográficas sobre determinados procesos y acontecimientos relevantes de la historia de España y el análisis de los conocimientos históricos presentes en los debates de la sociedad actual.</w:t>
            </w:r>
          </w:p>
          <w:p w14:paraId="57C1164E" w14:textId="77777777" w:rsidR="00B660AA" w:rsidRPr="00306EB0" w:rsidRDefault="00B660AA" w:rsidP="00A174EF">
            <w:pPr>
              <w:pStyle w:val="DC1"/>
              <w:numPr>
                <w:ilvl w:val="0"/>
                <w:numId w:val="0"/>
              </w:numPr>
              <w:rPr>
                <w:rFonts w:cstheme="minorHAnsi"/>
              </w:rPr>
            </w:pPr>
          </w:p>
          <w:p w14:paraId="2581A4F3" w14:textId="77777777" w:rsidR="00B660AA" w:rsidRPr="00306EB0" w:rsidRDefault="00B660AA" w:rsidP="00A174EF">
            <w:pPr>
              <w:pStyle w:val="DC1"/>
              <w:numPr>
                <w:ilvl w:val="0"/>
                <w:numId w:val="0"/>
              </w:numPr>
              <w:rPr>
                <w:rFonts w:cstheme="minorHAnsi"/>
              </w:rPr>
            </w:pPr>
          </w:p>
          <w:p w14:paraId="79A1C65B" w14:textId="77777777" w:rsidR="00B660AA" w:rsidRPr="00306EB0" w:rsidRDefault="00B660AA" w:rsidP="00A174EF">
            <w:pPr>
              <w:pStyle w:val="DC1"/>
              <w:numPr>
                <w:ilvl w:val="0"/>
                <w:numId w:val="0"/>
              </w:numPr>
              <w:rPr>
                <w:rFonts w:cstheme="minorHAnsi"/>
              </w:rPr>
            </w:pPr>
          </w:p>
          <w:p w14:paraId="4E438738" w14:textId="77777777" w:rsidR="00B660AA" w:rsidRPr="00306EB0" w:rsidRDefault="00B660AA" w:rsidP="00A174EF">
            <w:pPr>
              <w:pStyle w:val="DC1"/>
              <w:numPr>
                <w:ilvl w:val="0"/>
                <w:numId w:val="0"/>
              </w:numPr>
              <w:rPr>
                <w:rFonts w:cstheme="minorHAnsi"/>
              </w:rPr>
            </w:pPr>
          </w:p>
          <w:p w14:paraId="0FA75A6B" w14:textId="77777777" w:rsidR="00B660AA" w:rsidRPr="00306EB0" w:rsidRDefault="00B660AA" w:rsidP="00A174EF">
            <w:pPr>
              <w:pStyle w:val="DC1"/>
              <w:numPr>
                <w:ilvl w:val="0"/>
                <w:numId w:val="0"/>
              </w:numPr>
              <w:rPr>
                <w:rFonts w:cstheme="minorHAnsi"/>
              </w:rPr>
            </w:pPr>
          </w:p>
          <w:p w14:paraId="22448401" w14:textId="77777777" w:rsidR="00B660AA" w:rsidRPr="00306EB0" w:rsidRDefault="00B660AA" w:rsidP="00A174EF">
            <w:pPr>
              <w:pStyle w:val="DC1"/>
              <w:numPr>
                <w:ilvl w:val="0"/>
                <w:numId w:val="0"/>
              </w:numPr>
              <w:rPr>
                <w:rFonts w:cstheme="minorHAnsi"/>
              </w:rPr>
            </w:pPr>
          </w:p>
          <w:p w14:paraId="3988D8A1" w14:textId="77777777" w:rsidR="00B660AA" w:rsidRPr="00306EB0" w:rsidRDefault="00B660AA" w:rsidP="00A174EF">
            <w:pPr>
              <w:pStyle w:val="DC1"/>
              <w:numPr>
                <w:ilvl w:val="0"/>
                <w:numId w:val="0"/>
              </w:numPr>
              <w:rPr>
                <w:rFonts w:cstheme="minorHAnsi"/>
              </w:rPr>
            </w:pPr>
          </w:p>
          <w:p w14:paraId="51EB7027" w14:textId="77777777" w:rsidR="00B660AA" w:rsidRPr="00306EB0" w:rsidRDefault="00B660AA" w:rsidP="00A174EF">
            <w:pPr>
              <w:pStyle w:val="DC1"/>
              <w:numPr>
                <w:ilvl w:val="0"/>
                <w:numId w:val="0"/>
              </w:numPr>
              <w:rPr>
                <w:rFonts w:cstheme="minorHAnsi"/>
              </w:rPr>
            </w:pPr>
          </w:p>
          <w:p w14:paraId="503A75F0" w14:textId="77777777" w:rsidR="00B660AA" w:rsidRPr="00306EB0" w:rsidRDefault="00B660AA" w:rsidP="00A174EF">
            <w:pPr>
              <w:pStyle w:val="DC1"/>
              <w:numPr>
                <w:ilvl w:val="0"/>
                <w:numId w:val="0"/>
              </w:numPr>
              <w:rPr>
                <w:rFonts w:cstheme="minorHAnsi"/>
              </w:rPr>
            </w:pPr>
          </w:p>
          <w:p w14:paraId="6DCB55FF" w14:textId="77777777" w:rsidR="00DD05FE" w:rsidRPr="00306EB0" w:rsidRDefault="008E62C1" w:rsidP="008E62C1">
            <w:pPr>
              <w:pStyle w:val="DC1"/>
              <w:numPr>
                <w:ilvl w:val="0"/>
                <w:numId w:val="0"/>
              </w:numPr>
              <w:rPr>
                <w:rFonts w:cstheme="minorHAnsi"/>
              </w:rPr>
            </w:pPr>
            <w:r w:rsidRPr="00306EB0">
              <w:rPr>
                <w:rFonts w:cstheme="minorHAnsi"/>
                <w:b/>
              </w:rPr>
              <w:t>B2.</w:t>
            </w:r>
            <w:r w:rsidRPr="00306EB0">
              <w:rPr>
                <w:rFonts w:cstheme="minorHAnsi"/>
              </w:rPr>
              <w:t xml:space="preserve"> </w:t>
            </w:r>
            <w:r w:rsidR="00DD05FE" w:rsidRPr="00306EB0">
              <w:rPr>
                <w:rFonts w:cstheme="minorHAnsi"/>
              </w:rPr>
              <w:t xml:space="preserve">El significado geoestratégico de la península ibérica y la importancia del legado histórico y cultural. El </w:t>
            </w:r>
            <w:r w:rsidR="00B660AA" w:rsidRPr="00306EB0">
              <w:rPr>
                <w:rFonts w:cstheme="minorHAnsi"/>
              </w:rPr>
              <w:t>M</w:t>
            </w:r>
            <w:r w:rsidR="00DD05FE" w:rsidRPr="00306EB0">
              <w:rPr>
                <w:rFonts w:cstheme="minorHAnsi"/>
              </w:rPr>
              <w:t>editerráneo, el Atlántico y la Europa continental en las raíces de la historia contemporánea.</w:t>
            </w:r>
          </w:p>
          <w:p w14:paraId="2CAF015D" w14:textId="77777777" w:rsidR="00B660AA" w:rsidRPr="00306EB0" w:rsidRDefault="00B660AA" w:rsidP="00A174EF">
            <w:pPr>
              <w:pStyle w:val="DC1"/>
              <w:numPr>
                <w:ilvl w:val="0"/>
                <w:numId w:val="0"/>
              </w:numPr>
              <w:rPr>
                <w:rFonts w:cstheme="minorHAnsi"/>
              </w:rPr>
            </w:pPr>
          </w:p>
          <w:p w14:paraId="50D40BA6" w14:textId="77777777" w:rsidR="00B660AA" w:rsidRPr="00306EB0" w:rsidRDefault="00B660AA" w:rsidP="00A174EF">
            <w:pPr>
              <w:pStyle w:val="DC1"/>
              <w:numPr>
                <w:ilvl w:val="0"/>
                <w:numId w:val="0"/>
              </w:numPr>
              <w:rPr>
                <w:rFonts w:cstheme="minorHAnsi"/>
              </w:rPr>
            </w:pPr>
          </w:p>
          <w:p w14:paraId="71CFC85A" w14:textId="77777777" w:rsidR="00B660AA" w:rsidRPr="00306EB0" w:rsidRDefault="00B660AA" w:rsidP="00A174EF">
            <w:pPr>
              <w:pStyle w:val="DC1"/>
              <w:numPr>
                <w:ilvl w:val="0"/>
                <w:numId w:val="0"/>
              </w:numPr>
              <w:rPr>
                <w:rFonts w:cstheme="minorHAnsi"/>
              </w:rPr>
            </w:pPr>
          </w:p>
          <w:p w14:paraId="4B4617DC" w14:textId="77777777" w:rsidR="00B660AA" w:rsidRPr="00306EB0" w:rsidRDefault="00B660AA" w:rsidP="00A174EF">
            <w:pPr>
              <w:pStyle w:val="DC1"/>
              <w:numPr>
                <w:ilvl w:val="0"/>
                <w:numId w:val="0"/>
              </w:numPr>
              <w:rPr>
                <w:rFonts w:cstheme="minorHAnsi"/>
              </w:rPr>
            </w:pPr>
          </w:p>
          <w:p w14:paraId="5B0E33CE" w14:textId="77777777" w:rsidR="00B660AA" w:rsidRPr="00306EB0" w:rsidRDefault="00B660AA" w:rsidP="00A174EF">
            <w:pPr>
              <w:pStyle w:val="DC1"/>
              <w:numPr>
                <w:ilvl w:val="0"/>
                <w:numId w:val="0"/>
              </w:numPr>
              <w:rPr>
                <w:rFonts w:cstheme="minorHAnsi"/>
              </w:rPr>
            </w:pPr>
          </w:p>
          <w:p w14:paraId="4AE63A5B" w14:textId="77777777" w:rsidR="00B660AA" w:rsidRPr="00306EB0" w:rsidRDefault="00B660AA" w:rsidP="00A174EF">
            <w:pPr>
              <w:pStyle w:val="DC1"/>
              <w:numPr>
                <w:ilvl w:val="0"/>
                <w:numId w:val="0"/>
              </w:numPr>
              <w:rPr>
                <w:rFonts w:cstheme="minorHAnsi"/>
              </w:rPr>
            </w:pPr>
          </w:p>
          <w:p w14:paraId="7D598AB3" w14:textId="77777777" w:rsidR="00B660AA" w:rsidRPr="00306EB0" w:rsidRDefault="00B660AA" w:rsidP="00A174EF">
            <w:pPr>
              <w:pStyle w:val="DC1"/>
              <w:numPr>
                <w:ilvl w:val="0"/>
                <w:numId w:val="0"/>
              </w:numPr>
              <w:rPr>
                <w:rFonts w:cstheme="minorHAnsi"/>
              </w:rPr>
            </w:pPr>
          </w:p>
          <w:p w14:paraId="6F2AE677" w14:textId="77777777" w:rsidR="00B660AA" w:rsidRPr="00306EB0" w:rsidRDefault="00B660AA" w:rsidP="00A174EF">
            <w:pPr>
              <w:pStyle w:val="DC1"/>
              <w:numPr>
                <w:ilvl w:val="0"/>
                <w:numId w:val="0"/>
              </w:numPr>
              <w:rPr>
                <w:rFonts w:cstheme="minorHAnsi"/>
              </w:rPr>
            </w:pPr>
          </w:p>
          <w:p w14:paraId="5BD863BB" w14:textId="77777777" w:rsidR="00DD05FE" w:rsidRPr="00306EB0" w:rsidRDefault="008E62C1" w:rsidP="008E62C1">
            <w:pPr>
              <w:pStyle w:val="DC1"/>
              <w:numPr>
                <w:ilvl w:val="0"/>
                <w:numId w:val="0"/>
              </w:numPr>
              <w:rPr>
                <w:rFonts w:cstheme="minorHAnsi"/>
              </w:rPr>
            </w:pPr>
            <w:r w:rsidRPr="00306EB0">
              <w:rPr>
                <w:rFonts w:cstheme="minorHAnsi"/>
                <w:b/>
              </w:rPr>
              <w:t>B3.</w:t>
            </w:r>
            <w:r w:rsidRPr="00306EB0">
              <w:rPr>
                <w:rFonts w:cstheme="minorHAnsi"/>
              </w:rPr>
              <w:t xml:space="preserve"> </w:t>
            </w:r>
            <w:r w:rsidR="00DD05FE" w:rsidRPr="00306EB0">
              <w:rPr>
                <w:rFonts w:cstheme="minorHAnsi"/>
              </w:rPr>
              <w:t>El proceso de construcción nacional en España. De la centralización política y administrativa a la formación y desarrollo del estado liberal.</w:t>
            </w:r>
          </w:p>
          <w:p w14:paraId="1776EA8E" w14:textId="77777777" w:rsidR="00B660AA" w:rsidRPr="00306EB0" w:rsidRDefault="00B660AA" w:rsidP="00A174EF">
            <w:pPr>
              <w:pStyle w:val="DC1"/>
              <w:numPr>
                <w:ilvl w:val="0"/>
                <w:numId w:val="0"/>
              </w:numPr>
              <w:rPr>
                <w:rFonts w:cstheme="minorHAnsi"/>
              </w:rPr>
            </w:pPr>
          </w:p>
          <w:p w14:paraId="48111976" w14:textId="77777777" w:rsidR="00B660AA" w:rsidRPr="00306EB0" w:rsidRDefault="00B660AA" w:rsidP="00A174EF">
            <w:pPr>
              <w:pStyle w:val="DC1"/>
              <w:numPr>
                <w:ilvl w:val="0"/>
                <w:numId w:val="0"/>
              </w:numPr>
              <w:rPr>
                <w:rFonts w:cstheme="minorHAnsi"/>
              </w:rPr>
            </w:pPr>
          </w:p>
          <w:p w14:paraId="530A8F78" w14:textId="77777777" w:rsidR="00B660AA" w:rsidRPr="00306EB0" w:rsidRDefault="00B660AA" w:rsidP="00A174EF">
            <w:pPr>
              <w:pStyle w:val="DC1"/>
              <w:numPr>
                <w:ilvl w:val="0"/>
                <w:numId w:val="0"/>
              </w:numPr>
              <w:rPr>
                <w:rFonts w:cstheme="minorHAnsi"/>
              </w:rPr>
            </w:pPr>
          </w:p>
          <w:p w14:paraId="572ED2FF" w14:textId="77777777" w:rsidR="00B660AA" w:rsidRPr="00306EB0" w:rsidRDefault="00B660AA" w:rsidP="00A174EF">
            <w:pPr>
              <w:pStyle w:val="DC1"/>
              <w:numPr>
                <w:ilvl w:val="0"/>
                <w:numId w:val="0"/>
              </w:numPr>
              <w:rPr>
                <w:rFonts w:cstheme="minorHAnsi"/>
              </w:rPr>
            </w:pPr>
          </w:p>
          <w:p w14:paraId="3A6169C3" w14:textId="77777777" w:rsidR="00B660AA" w:rsidRPr="00306EB0" w:rsidRDefault="00B660AA" w:rsidP="00A174EF">
            <w:pPr>
              <w:pStyle w:val="DC1"/>
              <w:numPr>
                <w:ilvl w:val="0"/>
                <w:numId w:val="0"/>
              </w:numPr>
              <w:rPr>
                <w:rFonts w:cstheme="minorHAnsi"/>
              </w:rPr>
            </w:pPr>
          </w:p>
          <w:p w14:paraId="4623319C" w14:textId="77777777" w:rsidR="00B660AA" w:rsidRPr="00306EB0" w:rsidRDefault="00B660AA" w:rsidP="00A174EF">
            <w:pPr>
              <w:pStyle w:val="DC1"/>
              <w:numPr>
                <w:ilvl w:val="0"/>
                <w:numId w:val="0"/>
              </w:numPr>
              <w:rPr>
                <w:rFonts w:cstheme="minorHAnsi"/>
              </w:rPr>
            </w:pPr>
          </w:p>
          <w:p w14:paraId="4F330A5C" w14:textId="77777777" w:rsidR="00B660AA" w:rsidRPr="00306EB0" w:rsidRDefault="00B660AA" w:rsidP="00A174EF">
            <w:pPr>
              <w:pStyle w:val="DC1"/>
              <w:numPr>
                <w:ilvl w:val="0"/>
                <w:numId w:val="0"/>
              </w:numPr>
              <w:rPr>
                <w:rFonts w:cstheme="minorHAnsi"/>
              </w:rPr>
            </w:pPr>
          </w:p>
          <w:p w14:paraId="74213958" w14:textId="77777777" w:rsidR="00B660AA" w:rsidRPr="00306EB0" w:rsidRDefault="00B660AA" w:rsidP="00A174EF">
            <w:pPr>
              <w:pStyle w:val="DC1"/>
              <w:numPr>
                <w:ilvl w:val="0"/>
                <w:numId w:val="0"/>
              </w:numPr>
              <w:rPr>
                <w:rFonts w:cstheme="minorHAnsi"/>
              </w:rPr>
            </w:pPr>
          </w:p>
          <w:p w14:paraId="39A1E193" w14:textId="77777777" w:rsidR="00B660AA" w:rsidRPr="00306EB0" w:rsidRDefault="00B660AA" w:rsidP="00A174EF">
            <w:pPr>
              <w:pStyle w:val="DC1"/>
              <w:numPr>
                <w:ilvl w:val="0"/>
                <w:numId w:val="0"/>
              </w:numPr>
              <w:rPr>
                <w:rFonts w:cstheme="minorHAnsi"/>
              </w:rPr>
            </w:pPr>
          </w:p>
          <w:p w14:paraId="1257A0F1" w14:textId="77777777" w:rsidR="00B660AA" w:rsidRPr="00306EB0" w:rsidRDefault="00B660AA" w:rsidP="00A174EF">
            <w:pPr>
              <w:pStyle w:val="DC1"/>
              <w:numPr>
                <w:ilvl w:val="0"/>
                <w:numId w:val="0"/>
              </w:numPr>
              <w:rPr>
                <w:rFonts w:cstheme="minorHAnsi"/>
              </w:rPr>
            </w:pPr>
          </w:p>
          <w:p w14:paraId="46C5FD8A" w14:textId="77777777" w:rsidR="00B660AA" w:rsidRPr="00306EB0" w:rsidRDefault="00B660AA" w:rsidP="00A174EF">
            <w:pPr>
              <w:pStyle w:val="DC1"/>
              <w:numPr>
                <w:ilvl w:val="0"/>
                <w:numId w:val="0"/>
              </w:numPr>
              <w:rPr>
                <w:rFonts w:cstheme="minorHAnsi"/>
              </w:rPr>
            </w:pPr>
          </w:p>
          <w:p w14:paraId="349C759E" w14:textId="77777777" w:rsidR="00DD05FE" w:rsidRPr="00306EB0" w:rsidRDefault="008E62C1" w:rsidP="008E62C1">
            <w:pPr>
              <w:pStyle w:val="DC1"/>
              <w:numPr>
                <w:ilvl w:val="0"/>
                <w:numId w:val="0"/>
              </w:numPr>
              <w:rPr>
                <w:rFonts w:cstheme="minorHAnsi"/>
              </w:rPr>
            </w:pPr>
            <w:r w:rsidRPr="00306EB0">
              <w:rPr>
                <w:rFonts w:cstheme="minorHAnsi"/>
                <w:b/>
              </w:rPr>
              <w:lastRenderedPageBreak/>
              <w:t>B4.</w:t>
            </w:r>
            <w:r w:rsidRPr="00306EB0">
              <w:rPr>
                <w:rFonts w:cstheme="minorHAnsi"/>
              </w:rPr>
              <w:t xml:space="preserve"> </w:t>
            </w:r>
            <w:r w:rsidR="00DD05FE" w:rsidRPr="00306EB0">
              <w:rPr>
                <w:rFonts w:cstheme="minorHAnsi"/>
              </w:rPr>
              <w:t>El significado del imperio y de la herencia colonial en la España contemporánea. Estereotipos y singularidades de la historia de España en el contexto internacional.</w:t>
            </w:r>
          </w:p>
          <w:p w14:paraId="71590A1C" w14:textId="77777777" w:rsidR="00B660AA" w:rsidRPr="00306EB0" w:rsidRDefault="00B660AA" w:rsidP="00A174EF">
            <w:pPr>
              <w:pStyle w:val="DC1"/>
              <w:numPr>
                <w:ilvl w:val="0"/>
                <w:numId w:val="0"/>
              </w:numPr>
              <w:rPr>
                <w:rFonts w:cstheme="minorHAnsi"/>
              </w:rPr>
            </w:pPr>
          </w:p>
          <w:p w14:paraId="7FE5BA98" w14:textId="77777777" w:rsidR="00B660AA" w:rsidRPr="00306EB0" w:rsidRDefault="00B660AA" w:rsidP="00A174EF">
            <w:pPr>
              <w:pStyle w:val="DC1"/>
              <w:numPr>
                <w:ilvl w:val="0"/>
                <w:numId w:val="0"/>
              </w:numPr>
              <w:rPr>
                <w:rFonts w:cstheme="minorHAnsi"/>
              </w:rPr>
            </w:pPr>
          </w:p>
          <w:p w14:paraId="2B34651D" w14:textId="77777777" w:rsidR="00B660AA" w:rsidRPr="00306EB0" w:rsidRDefault="00B660AA" w:rsidP="00A174EF">
            <w:pPr>
              <w:pStyle w:val="DC1"/>
              <w:numPr>
                <w:ilvl w:val="0"/>
                <w:numId w:val="0"/>
              </w:numPr>
              <w:rPr>
                <w:rFonts w:cstheme="minorHAnsi"/>
              </w:rPr>
            </w:pPr>
          </w:p>
          <w:p w14:paraId="1417C1CF" w14:textId="77777777" w:rsidR="00B660AA" w:rsidRPr="00306EB0" w:rsidRDefault="00B660AA" w:rsidP="00A174EF">
            <w:pPr>
              <w:pStyle w:val="DC1"/>
              <w:numPr>
                <w:ilvl w:val="0"/>
                <w:numId w:val="0"/>
              </w:numPr>
              <w:rPr>
                <w:rFonts w:cstheme="minorHAnsi"/>
              </w:rPr>
            </w:pPr>
          </w:p>
          <w:p w14:paraId="6E72E57B" w14:textId="77777777" w:rsidR="00B660AA" w:rsidRPr="00306EB0" w:rsidRDefault="00B660AA" w:rsidP="00A174EF">
            <w:pPr>
              <w:pStyle w:val="DC1"/>
              <w:numPr>
                <w:ilvl w:val="0"/>
                <w:numId w:val="0"/>
              </w:numPr>
              <w:rPr>
                <w:rFonts w:cstheme="minorHAnsi"/>
              </w:rPr>
            </w:pPr>
          </w:p>
          <w:p w14:paraId="48DAA43B" w14:textId="77777777" w:rsidR="00B660AA" w:rsidRPr="00306EB0" w:rsidRDefault="00B660AA" w:rsidP="00A174EF">
            <w:pPr>
              <w:pStyle w:val="DC1"/>
              <w:numPr>
                <w:ilvl w:val="0"/>
                <w:numId w:val="0"/>
              </w:numPr>
              <w:rPr>
                <w:rFonts w:cstheme="minorHAnsi"/>
              </w:rPr>
            </w:pPr>
          </w:p>
          <w:p w14:paraId="06DB51B7" w14:textId="77777777" w:rsidR="00B660AA" w:rsidRPr="00306EB0" w:rsidRDefault="00B660AA" w:rsidP="00A174EF">
            <w:pPr>
              <w:pStyle w:val="DC1"/>
              <w:numPr>
                <w:ilvl w:val="0"/>
                <w:numId w:val="0"/>
              </w:numPr>
              <w:rPr>
                <w:rFonts w:cstheme="minorHAnsi"/>
              </w:rPr>
            </w:pPr>
          </w:p>
          <w:p w14:paraId="26DA8AA3" w14:textId="77777777" w:rsidR="00B660AA" w:rsidRPr="00306EB0" w:rsidRDefault="00B660AA" w:rsidP="00A174EF">
            <w:pPr>
              <w:pStyle w:val="DC1"/>
              <w:numPr>
                <w:ilvl w:val="0"/>
                <w:numId w:val="0"/>
              </w:numPr>
              <w:rPr>
                <w:rFonts w:cstheme="minorHAnsi"/>
              </w:rPr>
            </w:pPr>
          </w:p>
          <w:p w14:paraId="290548B0" w14:textId="77777777" w:rsidR="00B660AA" w:rsidRPr="00306EB0" w:rsidRDefault="00B660AA" w:rsidP="00A174EF">
            <w:pPr>
              <w:pStyle w:val="DC1"/>
              <w:numPr>
                <w:ilvl w:val="0"/>
                <w:numId w:val="0"/>
              </w:numPr>
              <w:rPr>
                <w:rFonts w:cstheme="minorHAnsi"/>
              </w:rPr>
            </w:pPr>
          </w:p>
          <w:p w14:paraId="4AC247A0" w14:textId="77777777" w:rsidR="00B660AA" w:rsidRPr="00306EB0" w:rsidRDefault="00B660AA" w:rsidP="00A174EF">
            <w:pPr>
              <w:pStyle w:val="DC1"/>
              <w:numPr>
                <w:ilvl w:val="0"/>
                <w:numId w:val="0"/>
              </w:numPr>
              <w:rPr>
                <w:rFonts w:cstheme="minorHAnsi"/>
              </w:rPr>
            </w:pPr>
          </w:p>
          <w:p w14:paraId="1A42AE1A" w14:textId="77777777" w:rsidR="00B660AA" w:rsidRPr="00306EB0" w:rsidRDefault="00B660AA" w:rsidP="00A174EF">
            <w:pPr>
              <w:pStyle w:val="DC1"/>
              <w:numPr>
                <w:ilvl w:val="0"/>
                <w:numId w:val="0"/>
              </w:numPr>
              <w:rPr>
                <w:rFonts w:cstheme="minorHAnsi"/>
              </w:rPr>
            </w:pPr>
          </w:p>
          <w:p w14:paraId="0B1DE148" w14:textId="77777777" w:rsidR="00DD05FE" w:rsidRPr="00306EB0" w:rsidRDefault="008E62C1" w:rsidP="008E62C1">
            <w:pPr>
              <w:pStyle w:val="DC1"/>
              <w:numPr>
                <w:ilvl w:val="0"/>
                <w:numId w:val="0"/>
              </w:numPr>
              <w:rPr>
                <w:rFonts w:cstheme="minorHAnsi"/>
              </w:rPr>
            </w:pPr>
            <w:r w:rsidRPr="00306EB0">
              <w:rPr>
                <w:rFonts w:cstheme="minorHAnsi"/>
                <w:b/>
              </w:rPr>
              <w:t>B5.</w:t>
            </w:r>
            <w:r w:rsidRPr="00306EB0">
              <w:rPr>
                <w:rFonts w:cstheme="minorHAnsi"/>
              </w:rPr>
              <w:t xml:space="preserve"> </w:t>
            </w:r>
            <w:r w:rsidR="00DD05FE" w:rsidRPr="00306EB0">
              <w:rPr>
                <w:rFonts w:cstheme="minorHAnsi"/>
              </w:rPr>
              <w:t>Religión, iglesia y estado. El papel del catolicismo en la configuración cultural y política de España y en los movimientos políticos y sociales. La situación de las minorías religiosas. Laicismo, librepensamiento y secularización. El anticlericalismo.</w:t>
            </w:r>
          </w:p>
          <w:p w14:paraId="145845B9" w14:textId="77777777" w:rsidR="00B660AA" w:rsidRPr="00306EB0" w:rsidRDefault="00B660AA" w:rsidP="00A174EF">
            <w:pPr>
              <w:pStyle w:val="DC1"/>
              <w:numPr>
                <w:ilvl w:val="0"/>
                <w:numId w:val="0"/>
              </w:numPr>
              <w:rPr>
                <w:rFonts w:cstheme="minorHAnsi"/>
              </w:rPr>
            </w:pPr>
          </w:p>
          <w:p w14:paraId="19779763" w14:textId="77777777" w:rsidR="00B660AA" w:rsidRPr="00306EB0" w:rsidRDefault="00B660AA" w:rsidP="00A174EF">
            <w:pPr>
              <w:pStyle w:val="DC1"/>
              <w:numPr>
                <w:ilvl w:val="0"/>
                <w:numId w:val="0"/>
              </w:numPr>
              <w:rPr>
                <w:rFonts w:cstheme="minorHAnsi"/>
              </w:rPr>
            </w:pPr>
          </w:p>
          <w:p w14:paraId="1BF767E4" w14:textId="77777777" w:rsidR="00B660AA" w:rsidRPr="00306EB0" w:rsidRDefault="00B660AA" w:rsidP="00A174EF">
            <w:pPr>
              <w:pStyle w:val="DC1"/>
              <w:numPr>
                <w:ilvl w:val="0"/>
                <w:numId w:val="0"/>
              </w:numPr>
              <w:rPr>
                <w:rFonts w:cstheme="minorHAnsi"/>
              </w:rPr>
            </w:pPr>
          </w:p>
          <w:p w14:paraId="7D594EC5" w14:textId="77777777" w:rsidR="00B660AA" w:rsidRPr="00306EB0" w:rsidRDefault="00B660AA" w:rsidP="00A174EF">
            <w:pPr>
              <w:pStyle w:val="DC1"/>
              <w:numPr>
                <w:ilvl w:val="0"/>
                <w:numId w:val="0"/>
              </w:numPr>
              <w:rPr>
                <w:rFonts w:cstheme="minorHAnsi"/>
              </w:rPr>
            </w:pPr>
          </w:p>
          <w:p w14:paraId="662FDD91" w14:textId="77777777" w:rsidR="00B660AA" w:rsidRPr="00306EB0" w:rsidRDefault="00B660AA" w:rsidP="00A174EF">
            <w:pPr>
              <w:pStyle w:val="DC1"/>
              <w:numPr>
                <w:ilvl w:val="0"/>
                <w:numId w:val="0"/>
              </w:numPr>
              <w:rPr>
                <w:rFonts w:cstheme="minorHAnsi"/>
              </w:rPr>
            </w:pPr>
          </w:p>
          <w:p w14:paraId="5553E335" w14:textId="77777777" w:rsidR="00B660AA" w:rsidRPr="00306EB0" w:rsidRDefault="00B660AA" w:rsidP="00A174EF">
            <w:pPr>
              <w:pStyle w:val="DC1"/>
              <w:numPr>
                <w:ilvl w:val="0"/>
                <w:numId w:val="0"/>
              </w:numPr>
              <w:rPr>
                <w:rFonts w:cstheme="minorHAnsi"/>
              </w:rPr>
            </w:pPr>
          </w:p>
          <w:p w14:paraId="0E4058CD" w14:textId="77777777" w:rsidR="00B660AA" w:rsidRPr="00306EB0" w:rsidRDefault="00B660AA" w:rsidP="00A174EF">
            <w:pPr>
              <w:pStyle w:val="DC1"/>
              <w:numPr>
                <w:ilvl w:val="0"/>
                <w:numId w:val="0"/>
              </w:numPr>
              <w:rPr>
                <w:rFonts w:cstheme="minorHAnsi"/>
              </w:rPr>
            </w:pPr>
          </w:p>
          <w:p w14:paraId="559B5D34" w14:textId="77777777" w:rsidR="00B660AA" w:rsidRPr="00306EB0" w:rsidRDefault="00B660AA" w:rsidP="00A174EF">
            <w:pPr>
              <w:pStyle w:val="DC1"/>
              <w:numPr>
                <w:ilvl w:val="0"/>
                <w:numId w:val="0"/>
              </w:numPr>
              <w:rPr>
                <w:rFonts w:cstheme="minorHAnsi"/>
              </w:rPr>
            </w:pPr>
          </w:p>
          <w:p w14:paraId="44537E97" w14:textId="77777777" w:rsidR="00B660AA" w:rsidRPr="00306EB0" w:rsidRDefault="00B660AA" w:rsidP="00A174EF">
            <w:pPr>
              <w:pStyle w:val="DC1"/>
              <w:numPr>
                <w:ilvl w:val="0"/>
                <w:numId w:val="0"/>
              </w:numPr>
              <w:rPr>
                <w:rFonts w:cstheme="minorHAnsi"/>
              </w:rPr>
            </w:pPr>
          </w:p>
          <w:p w14:paraId="522C3382" w14:textId="77777777" w:rsidR="00B660AA" w:rsidRPr="00306EB0" w:rsidRDefault="00B660AA" w:rsidP="00A174EF">
            <w:pPr>
              <w:pStyle w:val="DC1"/>
              <w:numPr>
                <w:ilvl w:val="0"/>
                <w:numId w:val="0"/>
              </w:numPr>
              <w:rPr>
                <w:rFonts w:cstheme="minorHAnsi"/>
              </w:rPr>
            </w:pPr>
          </w:p>
          <w:p w14:paraId="04C0D51A" w14:textId="77777777" w:rsidR="00B660AA" w:rsidRPr="00306EB0" w:rsidRDefault="00B660AA" w:rsidP="00A174EF">
            <w:pPr>
              <w:pStyle w:val="DC1"/>
              <w:numPr>
                <w:ilvl w:val="0"/>
                <w:numId w:val="0"/>
              </w:numPr>
              <w:rPr>
                <w:rFonts w:cstheme="minorHAnsi"/>
              </w:rPr>
            </w:pPr>
          </w:p>
          <w:p w14:paraId="74BBF5DF" w14:textId="77777777" w:rsidR="00B660AA" w:rsidRPr="00306EB0" w:rsidRDefault="00B660AA" w:rsidP="00A174EF">
            <w:pPr>
              <w:pStyle w:val="DC1"/>
              <w:numPr>
                <w:ilvl w:val="0"/>
                <w:numId w:val="0"/>
              </w:numPr>
              <w:rPr>
                <w:rFonts w:cstheme="minorHAnsi"/>
              </w:rPr>
            </w:pPr>
          </w:p>
          <w:p w14:paraId="69D46B63" w14:textId="77777777" w:rsidR="00B660AA" w:rsidRPr="00306EB0" w:rsidRDefault="00B660AA" w:rsidP="00A174EF">
            <w:pPr>
              <w:pStyle w:val="DC1"/>
              <w:numPr>
                <w:ilvl w:val="0"/>
                <w:numId w:val="0"/>
              </w:numPr>
              <w:rPr>
                <w:rFonts w:cstheme="minorHAnsi"/>
              </w:rPr>
            </w:pPr>
          </w:p>
          <w:p w14:paraId="1528AD14" w14:textId="77777777" w:rsidR="00B660AA" w:rsidRPr="00306EB0" w:rsidRDefault="00B660AA" w:rsidP="00A174EF">
            <w:pPr>
              <w:pStyle w:val="DC1"/>
              <w:numPr>
                <w:ilvl w:val="0"/>
                <w:numId w:val="0"/>
              </w:numPr>
              <w:rPr>
                <w:rFonts w:cstheme="minorHAnsi"/>
              </w:rPr>
            </w:pPr>
          </w:p>
          <w:p w14:paraId="54849242" w14:textId="77777777" w:rsidR="00B660AA" w:rsidRPr="00306EB0" w:rsidRDefault="00B660AA" w:rsidP="00A174EF">
            <w:pPr>
              <w:pStyle w:val="DC1"/>
              <w:numPr>
                <w:ilvl w:val="0"/>
                <w:numId w:val="0"/>
              </w:numPr>
              <w:rPr>
                <w:rFonts w:cstheme="minorHAnsi"/>
              </w:rPr>
            </w:pPr>
          </w:p>
          <w:p w14:paraId="7CEBDE71" w14:textId="77777777" w:rsidR="00B660AA" w:rsidRPr="00306EB0" w:rsidRDefault="00B660AA" w:rsidP="00A174EF">
            <w:pPr>
              <w:pStyle w:val="DC1"/>
              <w:numPr>
                <w:ilvl w:val="0"/>
                <w:numId w:val="0"/>
              </w:numPr>
              <w:rPr>
                <w:rFonts w:cstheme="minorHAnsi"/>
              </w:rPr>
            </w:pPr>
          </w:p>
          <w:p w14:paraId="7FC1878A" w14:textId="77777777" w:rsidR="00B660AA" w:rsidRPr="00306EB0" w:rsidRDefault="00B660AA" w:rsidP="00A174EF">
            <w:pPr>
              <w:pStyle w:val="DC1"/>
              <w:numPr>
                <w:ilvl w:val="0"/>
                <w:numId w:val="0"/>
              </w:numPr>
              <w:rPr>
                <w:rFonts w:cstheme="minorHAnsi"/>
              </w:rPr>
            </w:pPr>
          </w:p>
          <w:p w14:paraId="3E79A7F4" w14:textId="77777777" w:rsidR="00B660AA" w:rsidRPr="00306EB0" w:rsidRDefault="00B660AA" w:rsidP="00A174EF">
            <w:pPr>
              <w:pStyle w:val="DC1"/>
              <w:numPr>
                <w:ilvl w:val="0"/>
                <w:numId w:val="0"/>
              </w:numPr>
              <w:rPr>
                <w:rFonts w:cstheme="minorHAnsi"/>
              </w:rPr>
            </w:pPr>
          </w:p>
          <w:p w14:paraId="5C2D07FE" w14:textId="77777777" w:rsidR="00B660AA" w:rsidRPr="00306EB0" w:rsidRDefault="00B660AA" w:rsidP="00A174EF">
            <w:pPr>
              <w:pStyle w:val="DC1"/>
              <w:numPr>
                <w:ilvl w:val="0"/>
                <w:numId w:val="0"/>
              </w:numPr>
              <w:rPr>
                <w:rFonts w:cstheme="minorHAnsi"/>
              </w:rPr>
            </w:pPr>
          </w:p>
          <w:p w14:paraId="469878A2" w14:textId="77777777" w:rsidR="00B660AA" w:rsidRPr="00306EB0" w:rsidRDefault="00B660AA" w:rsidP="00A174EF">
            <w:pPr>
              <w:pStyle w:val="DC1"/>
              <w:numPr>
                <w:ilvl w:val="0"/>
                <w:numId w:val="0"/>
              </w:numPr>
              <w:rPr>
                <w:rFonts w:cstheme="minorHAnsi"/>
              </w:rPr>
            </w:pPr>
          </w:p>
          <w:p w14:paraId="6258C520" w14:textId="77777777" w:rsidR="00B660AA" w:rsidRPr="00306EB0" w:rsidRDefault="00B660AA" w:rsidP="00A174EF">
            <w:pPr>
              <w:pStyle w:val="DC1"/>
              <w:numPr>
                <w:ilvl w:val="0"/>
                <w:numId w:val="0"/>
              </w:numPr>
              <w:rPr>
                <w:rFonts w:cstheme="minorHAnsi"/>
              </w:rPr>
            </w:pPr>
          </w:p>
          <w:p w14:paraId="028F5A82" w14:textId="77777777" w:rsidR="00B660AA" w:rsidRPr="00306EB0" w:rsidRDefault="00B660AA" w:rsidP="00A174EF">
            <w:pPr>
              <w:pStyle w:val="DC1"/>
              <w:numPr>
                <w:ilvl w:val="0"/>
                <w:numId w:val="0"/>
              </w:numPr>
              <w:rPr>
                <w:rFonts w:cstheme="minorHAnsi"/>
              </w:rPr>
            </w:pPr>
          </w:p>
          <w:p w14:paraId="508FE6B2" w14:textId="77777777" w:rsidR="00DD05FE" w:rsidRPr="00306EB0" w:rsidRDefault="008E62C1" w:rsidP="008E62C1">
            <w:pPr>
              <w:pStyle w:val="DC1"/>
              <w:numPr>
                <w:ilvl w:val="0"/>
                <w:numId w:val="0"/>
              </w:numPr>
              <w:rPr>
                <w:rFonts w:cstheme="minorHAnsi"/>
              </w:rPr>
            </w:pPr>
            <w:r w:rsidRPr="00306EB0">
              <w:rPr>
                <w:rFonts w:cstheme="minorHAnsi"/>
                <w:b/>
              </w:rPr>
              <w:t>B6.</w:t>
            </w:r>
            <w:r w:rsidRPr="00306EB0">
              <w:rPr>
                <w:rFonts w:cstheme="minorHAnsi"/>
              </w:rPr>
              <w:t xml:space="preserve"> </w:t>
            </w:r>
            <w:r w:rsidR="00DD05FE" w:rsidRPr="00306EB0">
              <w:rPr>
                <w:rFonts w:cstheme="minorHAnsi"/>
              </w:rPr>
              <w:t>Estudio comparado de los regímenes liberales y del constitucionalismo en España: de los inicios del régimen liberal y la constitución de 1812 hasta la Constitución democrática de 1931. Términos y conceptos de la historia para el estudio de los sistemas políticos.</w:t>
            </w:r>
          </w:p>
          <w:p w14:paraId="3B9220B8" w14:textId="77777777" w:rsidR="00A174EF" w:rsidRPr="00306EB0" w:rsidRDefault="00A174EF" w:rsidP="00A174EF">
            <w:pPr>
              <w:pStyle w:val="DC1"/>
              <w:numPr>
                <w:ilvl w:val="0"/>
                <w:numId w:val="0"/>
              </w:numPr>
              <w:ind w:left="22"/>
              <w:rPr>
                <w:rFonts w:cstheme="minorHAnsi"/>
              </w:rPr>
            </w:pPr>
          </w:p>
          <w:p w14:paraId="6FFE0C75" w14:textId="77777777" w:rsidR="00B660AA" w:rsidRPr="00306EB0" w:rsidRDefault="00B660AA" w:rsidP="00A174EF">
            <w:pPr>
              <w:pStyle w:val="DC1"/>
              <w:numPr>
                <w:ilvl w:val="0"/>
                <w:numId w:val="0"/>
              </w:numPr>
              <w:rPr>
                <w:rFonts w:cstheme="minorHAnsi"/>
              </w:rPr>
            </w:pPr>
          </w:p>
          <w:p w14:paraId="0030C7A3" w14:textId="77777777" w:rsidR="00B660AA" w:rsidRPr="00306EB0" w:rsidRDefault="00B660AA" w:rsidP="00A174EF">
            <w:pPr>
              <w:pStyle w:val="DC1"/>
              <w:numPr>
                <w:ilvl w:val="0"/>
                <w:numId w:val="0"/>
              </w:numPr>
              <w:rPr>
                <w:rFonts w:cstheme="minorHAnsi"/>
              </w:rPr>
            </w:pPr>
          </w:p>
          <w:p w14:paraId="6A6777AD" w14:textId="77777777" w:rsidR="00B660AA" w:rsidRPr="00306EB0" w:rsidRDefault="00B660AA" w:rsidP="00A174EF">
            <w:pPr>
              <w:pStyle w:val="DC1"/>
              <w:numPr>
                <w:ilvl w:val="0"/>
                <w:numId w:val="0"/>
              </w:numPr>
              <w:rPr>
                <w:rFonts w:cstheme="minorHAnsi"/>
              </w:rPr>
            </w:pPr>
          </w:p>
          <w:p w14:paraId="1E672249" w14:textId="77777777" w:rsidR="00B660AA" w:rsidRPr="00306EB0" w:rsidRDefault="00B660AA" w:rsidP="00A174EF">
            <w:pPr>
              <w:pStyle w:val="DC1"/>
              <w:numPr>
                <w:ilvl w:val="0"/>
                <w:numId w:val="0"/>
              </w:numPr>
              <w:rPr>
                <w:rFonts w:cstheme="minorHAnsi"/>
              </w:rPr>
            </w:pPr>
          </w:p>
          <w:p w14:paraId="759B04BC" w14:textId="77777777" w:rsidR="00B660AA" w:rsidRPr="00306EB0" w:rsidRDefault="00B660AA" w:rsidP="00A174EF">
            <w:pPr>
              <w:pStyle w:val="DC1"/>
              <w:numPr>
                <w:ilvl w:val="0"/>
                <w:numId w:val="0"/>
              </w:numPr>
              <w:rPr>
                <w:rFonts w:cstheme="minorHAnsi"/>
              </w:rPr>
            </w:pPr>
          </w:p>
          <w:p w14:paraId="5711A5AB" w14:textId="77777777" w:rsidR="00B660AA" w:rsidRPr="00306EB0" w:rsidRDefault="00B660AA" w:rsidP="00A174EF">
            <w:pPr>
              <w:pStyle w:val="DC1"/>
              <w:numPr>
                <w:ilvl w:val="0"/>
                <w:numId w:val="0"/>
              </w:numPr>
              <w:rPr>
                <w:rFonts w:cstheme="minorHAnsi"/>
              </w:rPr>
            </w:pPr>
          </w:p>
          <w:p w14:paraId="5B0D773F" w14:textId="77777777" w:rsidR="00B660AA" w:rsidRPr="00306EB0" w:rsidRDefault="00B660AA" w:rsidP="00A174EF">
            <w:pPr>
              <w:pStyle w:val="DC1"/>
              <w:numPr>
                <w:ilvl w:val="0"/>
                <w:numId w:val="0"/>
              </w:numPr>
              <w:rPr>
                <w:rFonts w:cstheme="minorHAnsi"/>
              </w:rPr>
            </w:pPr>
          </w:p>
          <w:p w14:paraId="2EA49BD5" w14:textId="77777777" w:rsidR="00B660AA" w:rsidRPr="00306EB0" w:rsidRDefault="00B660AA" w:rsidP="00A174EF">
            <w:pPr>
              <w:pStyle w:val="DC1"/>
              <w:numPr>
                <w:ilvl w:val="0"/>
                <w:numId w:val="0"/>
              </w:numPr>
              <w:rPr>
                <w:rFonts w:cstheme="minorHAnsi"/>
              </w:rPr>
            </w:pPr>
          </w:p>
          <w:p w14:paraId="7BFAFC16" w14:textId="77777777" w:rsidR="00B660AA" w:rsidRPr="00306EB0" w:rsidRDefault="00B660AA" w:rsidP="00A174EF">
            <w:pPr>
              <w:pStyle w:val="DC1"/>
              <w:numPr>
                <w:ilvl w:val="0"/>
                <w:numId w:val="0"/>
              </w:numPr>
              <w:rPr>
                <w:rFonts w:cstheme="minorHAnsi"/>
              </w:rPr>
            </w:pPr>
          </w:p>
          <w:p w14:paraId="66A5E3A8" w14:textId="77777777" w:rsidR="00B660AA" w:rsidRPr="00306EB0" w:rsidRDefault="00B660AA" w:rsidP="00A174EF">
            <w:pPr>
              <w:pStyle w:val="DC1"/>
              <w:numPr>
                <w:ilvl w:val="0"/>
                <w:numId w:val="0"/>
              </w:numPr>
              <w:rPr>
                <w:rFonts w:cstheme="minorHAnsi"/>
              </w:rPr>
            </w:pPr>
          </w:p>
          <w:p w14:paraId="051B940E" w14:textId="77777777" w:rsidR="00B660AA" w:rsidRPr="00306EB0" w:rsidRDefault="00B660AA" w:rsidP="00A174EF">
            <w:pPr>
              <w:pStyle w:val="DC1"/>
              <w:numPr>
                <w:ilvl w:val="0"/>
                <w:numId w:val="0"/>
              </w:numPr>
              <w:rPr>
                <w:rFonts w:cstheme="minorHAnsi"/>
              </w:rPr>
            </w:pPr>
          </w:p>
          <w:p w14:paraId="0E0B7F68" w14:textId="77777777" w:rsidR="00B660AA" w:rsidRPr="00306EB0" w:rsidRDefault="00B660AA" w:rsidP="00A174EF">
            <w:pPr>
              <w:pStyle w:val="DC1"/>
              <w:numPr>
                <w:ilvl w:val="0"/>
                <w:numId w:val="0"/>
              </w:numPr>
              <w:rPr>
                <w:rFonts w:cstheme="minorHAnsi"/>
              </w:rPr>
            </w:pPr>
          </w:p>
          <w:p w14:paraId="6A237399" w14:textId="77777777" w:rsidR="00B660AA" w:rsidRPr="00306EB0" w:rsidRDefault="00B660AA" w:rsidP="00A174EF">
            <w:pPr>
              <w:pStyle w:val="DC1"/>
              <w:numPr>
                <w:ilvl w:val="0"/>
                <w:numId w:val="0"/>
              </w:numPr>
              <w:rPr>
                <w:rFonts w:cstheme="minorHAnsi"/>
              </w:rPr>
            </w:pPr>
          </w:p>
          <w:p w14:paraId="6D16A4F9" w14:textId="77777777" w:rsidR="00B660AA" w:rsidRPr="00306EB0" w:rsidRDefault="00B660AA" w:rsidP="00A174EF">
            <w:pPr>
              <w:pStyle w:val="DC1"/>
              <w:numPr>
                <w:ilvl w:val="0"/>
                <w:numId w:val="0"/>
              </w:numPr>
              <w:rPr>
                <w:rFonts w:cstheme="minorHAnsi"/>
              </w:rPr>
            </w:pPr>
          </w:p>
          <w:p w14:paraId="18C3CFFB" w14:textId="77777777" w:rsidR="00B660AA" w:rsidRPr="00306EB0" w:rsidRDefault="00B660AA" w:rsidP="00A174EF">
            <w:pPr>
              <w:pStyle w:val="DC1"/>
              <w:numPr>
                <w:ilvl w:val="0"/>
                <w:numId w:val="0"/>
              </w:numPr>
              <w:rPr>
                <w:rFonts w:cstheme="minorHAnsi"/>
              </w:rPr>
            </w:pPr>
          </w:p>
          <w:p w14:paraId="2B0E9CD6" w14:textId="77777777" w:rsidR="00B660AA" w:rsidRPr="00306EB0" w:rsidRDefault="008E62C1" w:rsidP="00A174EF">
            <w:pPr>
              <w:pStyle w:val="DC1"/>
              <w:numPr>
                <w:ilvl w:val="0"/>
                <w:numId w:val="0"/>
              </w:numPr>
              <w:rPr>
                <w:rFonts w:cstheme="minorHAnsi"/>
                <w:strike/>
              </w:rPr>
            </w:pPr>
            <w:r w:rsidRPr="00306EB0">
              <w:rPr>
                <w:rFonts w:cstheme="minorHAnsi"/>
                <w:b/>
              </w:rPr>
              <w:t>B7.</w:t>
            </w:r>
            <w:r w:rsidRPr="00306EB0">
              <w:rPr>
                <w:rFonts w:cstheme="minorHAnsi"/>
              </w:rPr>
              <w:t xml:space="preserve"> </w:t>
            </w:r>
            <w:r w:rsidR="00DD05FE" w:rsidRPr="00306EB0">
              <w:rPr>
                <w:rFonts w:cstheme="minorHAnsi"/>
              </w:rPr>
              <w:t>Ideologías y culturas políticas en la España contemporánea: conflictividad, sistemas políticos y usos del poder. Estudio de textos y contextos de las fracciones, partidos y movimientos políticos, desde el carlismo y las distintas fuerzas monárquicas al republicanismo y el obrerismo revolucionario</w:t>
            </w:r>
            <w:r w:rsidR="00A82D7E" w:rsidRPr="00306EB0">
              <w:rPr>
                <w:rFonts w:cstheme="minorHAnsi"/>
              </w:rPr>
              <w:t>.</w:t>
            </w:r>
          </w:p>
          <w:p w14:paraId="6AA3909C" w14:textId="77777777" w:rsidR="00B660AA" w:rsidRPr="00306EB0" w:rsidRDefault="00B660AA" w:rsidP="00A174EF">
            <w:pPr>
              <w:pStyle w:val="DC1"/>
              <w:numPr>
                <w:ilvl w:val="0"/>
                <w:numId w:val="0"/>
              </w:numPr>
              <w:rPr>
                <w:rFonts w:cstheme="minorHAnsi"/>
              </w:rPr>
            </w:pPr>
          </w:p>
          <w:p w14:paraId="1FEFACD5" w14:textId="77777777" w:rsidR="00B660AA" w:rsidRPr="00306EB0" w:rsidRDefault="00B660AA" w:rsidP="00A174EF">
            <w:pPr>
              <w:pStyle w:val="DC1"/>
              <w:numPr>
                <w:ilvl w:val="0"/>
                <w:numId w:val="0"/>
              </w:numPr>
              <w:rPr>
                <w:rFonts w:cstheme="minorHAnsi"/>
              </w:rPr>
            </w:pPr>
          </w:p>
          <w:p w14:paraId="48C61A08" w14:textId="77777777" w:rsidR="00B660AA" w:rsidRPr="00306EB0" w:rsidRDefault="00B660AA" w:rsidP="00A174EF">
            <w:pPr>
              <w:pStyle w:val="DC1"/>
              <w:numPr>
                <w:ilvl w:val="0"/>
                <w:numId w:val="0"/>
              </w:numPr>
              <w:rPr>
                <w:rFonts w:cstheme="minorHAnsi"/>
              </w:rPr>
            </w:pPr>
          </w:p>
          <w:p w14:paraId="72E176A6" w14:textId="77777777" w:rsidR="00B660AA" w:rsidRPr="00306EB0" w:rsidRDefault="00B660AA" w:rsidP="00A174EF">
            <w:pPr>
              <w:pStyle w:val="DC1"/>
              <w:numPr>
                <w:ilvl w:val="0"/>
                <w:numId w:val="0"/>
              </w:numPr>
              <w:rPr>
                <w:rFonts w:cstheme="minorHAnsi"/>
              </w:rPr>
            </w:pPr>
          </w:p>
          <w:p w14:paraId="4E91C506" w14:textId="77777777" w:rsidR="00B660AA" w:rsidRPr="00306EB0" w:rsidRDefault="00B660AA" w:rsidP="00A174EF">
            <w:pPr>
              <w:pStyle w:val="DC1"/>
              <w:numPr>
                <w:ilvl w:val="0"/>
                <w:numId w:val="0"/>
              </w:numPr>
              <w:rPr>
                <w:rFonts w:cstheme="minorHAnsi"/>
              </w:rPr>
            </w:pPr>
          </w:p>
          <w:p w14:paraId="494067CC" w14:textId="77777777" w:rsidR="00B660AA" w:rsidRPr="00306EB0" w:rsidRDefault="00B660AA" w:rsidP="00A174EF">
            <w:pPr>
              <w:pStyle w:val="DC1"/>
              <w:numPr>
                <w:ilvl w:val="0"/>
                <w:numId w:val="0"/>
              </w:numPr>
              <w:rPr>
                <w:rFonts w:cstheme="minorHAnsi"/>
              </w:rPr>
            </w:pPr>
          </w:p>
          <w:p w14:paraId="46DAD72C" w14:textId="77777777" w:rsidR="00B660AA" w:rsidRPr="00306EB0" w:rsidRDefault="00B660AA" w:rsidP="00A174EF">
            <w:pPr>
              <w:pStyle w:val="DC1"/>
              <w:numPr>
                <w:ilvl w:val="0"/>
                <w:numId w:val="0"/>
              </w:numPr>
              <w:rPr>
                <w:rFonts w:cstheme="minorHAnsi"/>
              </w:rPr>
            </w:pPr>
          </w:p>
          <w:p w14:paraId="547D998F" w14:textId="77777777" w:rsidR="00B660AA" w:rsidRPr="00306EB0" w:rsidRDefault="00B660AA" w:rsidP="00A174EF">
            <w:pPr>
              <w:pStyle w:val="DC1"/>
              <w:numPr>
                <w:ilvl w:val="0"/>
                <w:numId w:val="0"/>
              </w:numPr>
              <w:rPr>
                <w:rFonts w:cstheme="minorHAnsi"/>
              </w:rPr>
            </w:pPr>
          </w:p>
          <w:p w14:paraId="7178F656" w14:textId="77777777" w:rsidR="00B660AA" w:rsidRPr="00306EB0" w:rsidRDefault="00B660AA" w:rsidP="00A174EF">
            <w:pPr>
              <w:pStyle w:val="DC1"/>
              <w:numPr>
                <w:ilvl w:val="0"/>
                <w:numId w:val="0"/>
              </w:numPr>
              <w:rPr>
                <w:rFonts w:cstheme="minorHAnsi"/>
              </w:rPr>
            </w:pPr>
          </w:p>
          <w:p w14:paraId="488F36F4" w14:textId="77777777" w:rsidR="00B660AA" w:rsidRPr="00306EB0" w:rsidRDefault="00B660AA" w:rsidP="00A174EF">
            <w:pPr>
              <w:pStyle w:val="DC1"/>
              <w:numPr>
                <w:ilvl w:val="0"/>
                <w:numId w:val="0"/>
              </w:numPr>
              <w:rPr>
                <w:rFonts w:cstheme="minorHAnsi"/>
              </w:rPr>
            </w:pPr>
          </w:p>
          <w:p w14:paraId="393C1644" w14:textId="77777777" w:rsidR="00B660AA" w:rsidRPr="00306EB0" w:rsidRDefault="00B660AA" w:rsidP="00A174EF">
            <w:pPr>
              <w:pStyle w:val="DC1"/>
              <w:numPr>
                <w:ilvl w:val="0"/>
                <w:numId w:val="0"/>
              </w:numPr>
              <w:rPr>
                <w:rFonts w:cstheme="minorHAnsi"/>
              </w:rPr>
            </w:pPr>
          </w:p>
          <w:p w14:paraId="512F108F" w14:textId="77777777" w:rsidR="00B660AA" w:rsidRPr="00306EB0" w:rsidRDefault="00B660AA" w:rsidP="00A174EF">
            <w:pPr>
              <w:pStyle w:val="DC1"/>
              <w:numPr>
                <w:ilvl w:val="0"/>
                <w:numId w:val="0"/>
              </w:numPr>
              <w:rPr>
                <w:rFonts w:cstheme="minorHAnsi"/>
              </w:rPr>
            </w:pPr>
          </w:p>
          <w:p w14:paraId="159B2055" w14:textId="77777777" w:rsidR="00B660AA" w:rsidRPr="00306EB0" w:rsidRDefault="00B660AA" w:rsidP="00A174EF">
            <w:pPr>
              <w:pStyle w:val="DC1"/>
              <w:numPr>
                <w:ilvl w:val="0"/>
                <w:numId w:val="0"/>
              </w:numPr>
              <w:rPr>
                <w:rFonts w:cstheme="minorHAnsi"/>
              </w:rPr>
            </w:pPr>
          </w:p>
          <w:p w14:paraId="7B34234F" w14:textId="77777777" w:rsidR="00B660AA" w:rsidRPr="00306EB0" w:rsidRDefault="00B660AA" w:rsidP="00A174EF">
            <w:pPr>
              <w:pStyle w:val="DC1"/>
              <w:numPr>
                <w:ilvl w:val="0"/>
                <w:numId w:val="0"/>
              </w:numPr>
              <w:rPr>
                <w:rFonts w:cstheme="minorHAnsi"/>
              </w:rPr>
            </w:pPr>
          </w:p>
          <w:p w14:paraId="1A3B8403" w14:textId="77777777" w:rsidR="00B660AA" w:rsidRPr="00306EB0" w:rsidRDefault="00B660AA" w:rsidP="00A174EF">
            <w:pPr>
              <w:pStyle w:val="DC1"/>
              <w:numPr>
                <w:ilvl w:val="0"/>
                <w:numId w:val="0"/>
              </w:numPr>
              <w:rPr>
                <w:rFonts w:cstheme="minorHAnsi"/>
              </w:rPr>
            </w:pPr>
          </w:p>
          <w:p w14:paraId="784439BC" w14:textId="77777777" w:rsidR="00B660AA" w:rsidRPr="00306EB0" w:rsidRDefault="00B660AA" w:rsidP="00A174EF">
            <w:pPr>
              <w:pStyle w:val="DC1"/>
              <w:numPr>
                <w:ilvl w:val="0"/>
                <w:numId w:val="0"/>
              </w:numPr>
              <w:rPr>
                <w:rFonts w:cstheme="minorHAnsi"/>
              </w:rPr>
            </w:pPr>
          </w:p>
          <w:p w14:paraId="6C67C88C" w14:textId="77777777" w:rsidR="00B660AA" w:rsidRPr="00306EB0" w:rsidRDefault="00B660AA" w:rsidP="00A174EF">
            <w:pPr>
              <w:pStyle w:val="DC1"/>
              <w:numPr>
                <w:ilvl w:val="0"/>
                <w:numId w:val="0"/>
              </w:numPr>
              <w:rPr>
                <w:rFonts w:cstheme="minorHAnsi"/>
              </w:rPr>
            </w:pPr>
          </w:p>
          <w:p w14:paraId="64858863" w14:textId="77777777" w:rsidR="00B660AA" w:rsidRPr="00306EB0" w:rsidRDefault="00B660AA" w:rsidP="00A174EF">
            <w:pPr>
              <w:pStyle w:val="DC1"/>
              <w:numPr>
                <w:ilvl w:val="0"/>
                <w:numId w:val="0"/>
              </w:numPr>
              <w:rPr>
                <w:rFonts w:cstheme="minorHAnsi"/>
              </w:rPr>
            </w:pPr>
          </w:p>
          <w:p w14:paraId="71CE1C99" w14:textId="77777777" w:rsidR="00B660AA" w:rsidRPr="00306EB0" w:rsidRDefault="00B660AA" w:rsidP="00A174EF">
            <w:pPr>
              <w:pStyle w:val="DC1"/>
              <w:numPr>
                <w:ilvl w:val="0"/>
                <w:numId w:val="0"/>
              </w:numPr>
              <w:rPr>
                <w:rFonts w:cstheme="minorHAnsi"/>
              </w:rPr>
            </w:pPr>
          </w:p>
          <w:p w14:paraId="0B2C033C" w14:textId="77777777" w:rsidR="00B660AA" w:rsidRPr="00306EB0" w:rsidRDefault="00B660AA" w:rsidP="00A174EF">
            <w:pPr>
              <w:pStyle w:val="DC1"/>
              <w:numPr>
                <w:ilvl w:val="0"/>
                <w:numId w:val="0"/>
              </w:numPr>
              <w:rPr>
                <w:rFonts w:cstheme="minorHAnsi"/>
              </w:rPr>
            </w:pPr>
          </w:p>
          <w:p w14:paraId="3284CCC5" w14:textId="77777777" w:rsidR="00B660AA" w:rsidRPr="00306EB0" w:rsidRDefault="00B660AA" w:rsidP="00A174EF">
            <w:pPr>
              <w:pStyle w:val="DC1"/>
              <w:numPr>
                <w:ilvl w:val="0"/>
                <w:numId w:val="0"/>
              </w:numPr>
              <w:rPr>
                <w:rFonts w:cstheme="minorHAnsi"/>
              </w:rPr>
            </w:pPr>
          </w:p>
          <w:p w14:paraId="2BB06F58" w14:textId="77777777" w:rsidR="00B660AA" w:rsidRPr="00306EB0" w:rsidRDefault="00B660AA" w:rsidP="00A174EF">
            <w:pPr>
              <w:pStyle w:val="DC1"/>
              <w:numPr>
                <w:ilvl w:val="0"/>
                <w:numId w:val="0"/>
              </w:numPr>
              <w:rPr>
                <w:rFonts w:cstheme="minorHAnsi"/>
              </w:rPr>
            </w:pPr>
          </w:p>
          <w:p w14:paraId="2AAC4B47" w14:textId="77777777" w:rsidR="00DD05FE" w:rsidRPr="00306EB0" w:rsidRDefault="008E62C1" w:rsidP="008E62C1">
            <w:pPr>
              <w:pStyle w:val="DC1"/>
              <w:numPr>
                <w:ilvl w:val="0"/>
                <w:numId w:val="0"/>
              </w:numPr>
              <w:rPr>
                <w:rFonts w:cstheme="minorHAnsi"/>
              </w:rPr>
            </w:pPr>
            <w:r w:rsidRPr="00306EB0">
              <w:rPr>
                <w:rFonts w:cstheme="minorHAnsi"/>
                <w:b/>
              </w:rPr>
              <w:t>B8.</w:t>
            </w:r>
            <w:r w:rsidRPr="00306EB0">
              <w:rPr>
                <w:rFonts w:cstheme="minorHAnsi"/>
              </w:rPr>
              <w:t xml:space="preserve"> </w:t>
            </w:r>
            <w:r w:rsidR="00DD05FE" w:rsidRPr="00306EB0">
              <w:rPr>
                <w:rFonts w:cstheme="minorHAnsi"/>
              </w:rPr>
              <w:t>La transición al capitalismo en España. Los debates historiográficos acerca de la industrialización del país y de su dependencia exterior. El modelo de desarrollo económico español, ritmos y ciclos de crecimiento.</w:t>
            </w:r>
          </w:p>
          <w:p w14:paraId="2ED0A122" w14:textId="77777777" w:rsidR="00B660AA" w:rsidRPr="00306EB0" w:rsidRDefault="00B660AA" w:rsidP="00A174EF">
            <w:pPr>
              <w:pStyle w:val="DC1"/>
              <w:numPr>
                <w:ilvl w:val="0"/>
                <w:numId w:val="0"/>
              </w:numPr>
              <w:rPr>
                <w:rFonts w:cstheme="minorHAnsi"/>
              </w:rPr>
            </w:pPr>
          </w:p>
          <w:p w14:paraId="14C273FD" w14:textId="77777777" w:rsidR="00DD05FE" w:rsidRPr="00306EB0" w:rsidRDefault="008E62C1" w:rsidP="008E62C1">
            <w:pPr>
              <w:pStyle w:val="DC1"/>
              <w:numPr>
                <w:ilvl w:val="0"/>
                <w:numId w:val="0"/>
              </w:numPr>
              <w:rPr>
                <w:rFonts w:cstheme="minorHAnsi"/>
              </w:rPr>
            </w:pPr>
            <w:r w:rsidRPr="00306EB0">
              <w:rPr>
                <w:rFonts w:cstheme="minorHAnsi"/>
                <w:b/>
              </w:rPr>
              <w:t>B9.</w:t>
            </w:r>
            <w:r w:rsidRPr="00306EB0">
              <w:rPr>
                <w:rFonts w:cstheme="minorHAnsi"/>
              </w:rPr>
              <w:t xml:space="preserve"> </w:t>
            </w:r>
            <w:r w:rsidR="00DD05FE" w:rsidRPr="00306EB0">
              <w:rPr>
                <w:rFonts w:cstheme="minorHAnsi"/>
              </w:rPr>
              <w:t>Cambios sociales y nuevas formas de sociabilidad: interpretaciones sobre la transformación de la sociedad estamental y el desarrollo del nuevo concepto de ciudadanía.</w:t>
            </w:r>
          </w:p>
          <w:p w14:paraId="02E87433" w14:textId="77777777" w:rsidR="00B660AA" w:rsidRPr="00306EB0" w:rsidRDefault="00B660AA" w:rsidP="00B660AA">
            <w:pPr>
              <w:pStyle w:val="Prrafodelista"/>
              <w:rPr>
                <w:rFonts w:cstheme="minorHAnsi"/>
              </w:rPr>
            </w:pPr>
          </w:p>
          <w:p w14:paraId="2ABE805A" w14:textId="77777777" w:rsidR="00B660AA" w:rsidRPr="00306EB0" w:rsidRDefault="00B660AA" w:rsidP="00A174EF">
            <w:pPr>
              <w:pStyle w:val="DC1"/>
              <w:numPr>
                <w:ilvl w:val="0"/>
                <w:numId w:val="0"/>
              </w:numPr>
              <w:rPr>
                <w:rFonts w:cstheme="minorHAnsi"/>
              </w:rPr>
            </w:pPr>
          </w:p>
          <w:p w14:paraId="694EBC89" w14:textId="77777777" w:rsidR="00DD05FE" w:rsidRPr="00306EB0" w:rsidRDefault="008E62C1" w:rsidP="008E62C1">
            <w:pPr>
              <w:pStyle w:val="DC1"/>
              <w:numPr>
                <w:ilvl w:val="0"/>
                <w:numId w:val="0"/>
              </w:numPr>
              <w:rPr>
                <w:rFonts w:cstheme="minorHAnsi"/>
              </w:rPr>
            </w:pPr>
            <w:r w:rsidRPr="00306EB0">
              <w:rPr>
                <w:rFonts w:cstheme="minorHAnsi"/>
                <w:b/>
              </w:rPr>
              <w:t>B10.</w:t>
            </w:r>
            <w:r w:rsidRPr="00306EB0">
              <w:rPr>
                <w:rFonts w:cstheme="minorHAnsi"/>
              </w:rPr>
              <w:t xml:space="preserve"> </w:t>
            </w:r>
            <w:r w:rsidR="00DD05FE" w:rsidRPr="00306EB0">
              <w:rPr>
                <w:rFonts w:cstheme="minorHAnsi"/>
              </w:rPr>
              <w:t>Trabajo y condiciones de vida. La evolución de la sociedad española. Población, familias y ciclos de vida. Servidumbre señorial, proletarización industrial, el nacimiento de las clases medias y el estado del bienestar.</w:t>
            </w:r>
          </w:p>
          <w:p w14:paraId="0CA3BB53" w14:textId="77777777" w:rsidR="00B660AA" w:rsidRPr="00306EB0" w:rsidRDefault="00B660AA" w:rsidP="00A174EF">
            <w:pPr>
              <w:pStyle w:val="DC1"/>
              <w:numPr>
                <w:ilvl w:val="0"/>
                <w:numId w:val="0"/>
              </w:numPr>
              <w:rPr>
                <w:rFonts w:cstheme="minorHAnsi"/>
              </w:rPr>
            </w:pPr>
          </w:p>
          <w:p w14:paraId="005613AE" w14:textId="77777777" w:rsidR="00B660AA" w:rsidRPr="00306EB0" w:rsidRDefault="00B660AA" w:rsidP="00A174EF">
            <w:pPr>
              <w:pStyle w:val="DC1"/>
              <w:numPr>
                <w:ilvl w:val="0"/>
                <w:numId w:val="0"/>
              </w:numPr>
              <w:rPr>
                <w:rFonts w:cstheme="minorHAnsi"/>
              </w:rPr>
            </w:pPr>
          </w:p>
          <w:p w14:paraId="013DBA5B" w14:textId="77777777" w:rsidR="00B660AA" w:rsidRPr="00306EB0" w:rsidRDefault="00B660AA" w:rsidP="00A174EF">
            <w:pPr>
              <w:pStyle w:val="DC1"/>
              <w:numPr>
                <w:ilvl w:val="0"/>
                <w:numId w:val="0"/>
              </w:numPr>
              <w:rPr>
                <w:rFonts w:cstheme="minorHAnsi"/>
              </w:rPr>
            </w:pPr>
          </w:p>
          <w:p w14:paraId="3822D4C1" w14:textId="77777777" w:rsidR="00B660AA" w:rsidRPr="00306EB0" w:rsidRDefault="00B660AA" w:rsidP="00A174EF">
            <w:pPr>
              <w:pStyle w:val="DC1"/>
              <w:numPr>
                <w:ilvl w:val="0"/>
                <w:numId w:val="0"/>
              </w:numPr>
              <w:rPr>
                <w:rFonts w:cstheme="minorHAnsi"/>
              </w:rPr>
            </w:pPr>
          </w:p>
          <w:p w14:paraId="2B48D1F5" w14:textId="77777777" w:rsidR="00DD05FE" w:rsidRPr="00306EB0" w:rsidRDefault="008E62C1" w:rsidP="008E62C1">
            <w:pPr>
              <w:pStyle w:val="DC1"/>
              <w:numPr>
                <w:ilvl w:val="0"/>
                <w:numId w:val="0"/>
              </w:numPr>
              <w:rPr>
                <w:rFonts w:cstheme="minorHAnsi"/>
              </w:rPr>
            </w:pPr>
            <w:r w:rsidRPr="00306EB0">
              <w:rPr>
                <w:rFonts w:cstheme="minorHAnsi"/>
                <w:b/>
              </w:rPr>
              <w:t>B11.</w:t>
            </w:r>
            <w:r w:rsidRPr="00306EB0">
              <w:rPr>
                <w:rFonts w:cstheme="minorHAnsi"/>
              </w:rPr>
              <w:t xml:space="preserve"> </w:t>
            </w:r>
            <w:r w:rsidR="00DD05FE" w:rsidRPr="00306EB0">
              <w:rPr>
                <w:rFonts w:cstheme="minorHAnsi"/>
              </w:rPr>
              <w:t>Mundo rural y mundo urbano. Relaciones de interdependencia y de reciprocidad entre el campo y la ciudad desde una perspectiva histórica. De la sociedad agraria al éxodo rural y a la España vaciada.</w:t>
            </w:r>
          </w:p>
          <w:p w14:paraId="23AB7AFF" w14:textId="77777777" w:rsidR="00B660AA" w:rsidRPr="00306EB0" w:rsidRDefault="00B660AA" w:rsidP="00A174EF">
            <w:pPr>
              <w:pStyle w:val="DC1"/>
              <w:numPr>
                <w:ilvl w:val="0"/>
                <w:numId w:val="0"/>
              </w:numPr>
              <w:rPr>
                <w:rFonts w:cstheme="minorHAnsi"/>
              </w:rPr>
            </w:pPr>
          </w:p>
          <w:p w14:paraId="049A5E0F" w14:textId="77777777" w:rsidR="00DD05FE" w:rsidRPr="00306EB0" w:rsidRDefault="008E62C1" w:rsidP="008E62C1">
            <w:pPr>
              <w:pStyle w:val="DC1"/>
              <w:numPr>
                <w:ilvl w:val="0"/>
                <w:numId w:val="0"/>
              </w:numPr>
              <w:rPr>
                <w:rFonts w:cstheme="minorHAnsi"/>
              </w:rPr>
            </w:pPr>
            <w:r w:rsidRPr="00306EB0">
              <w:rPr>
                <w:rFonts w:cstheme="minorHAnsi"/>
                <w:b/>
              </w:rPr>
              <w:t>B12.</w:t>
            </w:r>
            <w:r w:rsidRPr="00306EB0">
              <w:rPr>
                <w:rFonts w:cstheme="minorHAnsi"/>
              </w:rPr>
              <w:t xml:space="preserve"> </w:t>
            </w:r>
            <w:r w:rsidR="00DD05FE" w:rsidRPr="00306EB0">
              <w:rPr>
                <w:rFonts w:cstheme="minorHAnsi"/>
              </w:rPr>
              <w:t>La lucha por la igualdad y la justicia social: conflictividad, movimientos sociales y asociacionismo obrero. La acción del sujeto en la historia. La acción del estado y las políticas sociales.</w:t>
            </w:r>
          </w:p>
          <w:p w14:paraId="31171BA0" w14:textId="77777777" w:rsidR="00B660AA" w:rsidRPr="00306EB0" w:rsidRDefault="00B660AA" w:rsidP="00B660AA">
            <w:pPr>
              <w:pStyle w:val="Prrafodelista"/>
              <w:rPr>
                <w:rFonts w:cstheme="minorHAnsi"/>
              </w:rPr>
            </w:pPr>
          </w:p>
          <w:p w14:paraId="5E8B891D" w14:textId="77777777" w:rsidR="00B660AA" w:rsidRPr="00306EB0" w:rsidRDefault="00B660AA" w:rsidP="00A174EF">
            <w:pPr>
              <w:pStyle w:val="DC1"/>
              <w:numPr>
                <w:ilvl w:val="0"/>
                <w:numId w:val="0"/>
              </w:numPr>
              <w:rPr>
                <w:rFonts w:cstheme="minorHAnsi"/>
              </w:rPr>
            </w:pPr>
          </w:p>
          <w:p w14:paraId="2A17FC05" w14:textId="77777777" w:rsidR="00DD05FE" w:rsidRPr="00306EB0" w:rsidRDefault="008E62C1" w:rsidP="008E62C1">
            <w:pPr>
              <w:pStyle w:val="DC1"/>
              <w:numPr>
                <w:ilvl w:val="0"/>
                <w:numId w:val="0"/>
              </w:numPr>
              <w:rPr>
                <w:rFonts w:cstheme="minorHAnsi"/>
              </w:rPr>
            </w:pPr>
            <w:r w:rsidRPr="00306EB0">
              <w:rPr>
                <w:rFonts w:cstheme="minorHAnsi"/>
                <w:b/>
              </w:rPr>
              <w:t>B13.</w:t>
            </w:r>
            <w:r w:rsidRPr="00306EB0">
              <w:rPr>
                <w:rFonts w:cstheme="minorHAnsi"/>
              </w:rPr>
              <w:t xml:space="preserve"> </w:t>
            </w:r>
            <w:r w:rsidR="00DD05FE" w:rsidRPr="00306EB0">
              <w:rPr>
                <w:rFonts w:cstheme="minorHAnsi"/>
              </w:rPr>
              <w:t>La II República y la transformación democrática de España: las grandes reformas estructurales y el origen histórico de las mismas. Realizaciones sociales, políticas y culturales; reacciones antidemocráticas contra las reformas</w:t>
            </w:r>
            <w:r w:rsidR="00A82D7E" w:rsidRPr="00306EB0">
              <w:rPr>
                <w:rFonts w:cstheme="minorHAnsi"/>
              </w:rPr>
              <w:t xml:space="preserve"> </w:t>
            </w:r>
            <w:r w:rsidR="00B660AA" w:rsidRPr="00306EB0">
              <w:rPr>
                <w:rFonts w:cstheme="minorHAnsi"/>
              </w:rPr>
              <w:t>y contra el gobierno de la República.</w:t>
            </w:r>
          </w:p>
          <w:p w14:paraId="752C2787" w14:textId="77777777" w:rsidR="00A71B1A" w:rsidRPr="00306EB0" w:rsidRDefault="00A71B1A" w:rsidP="00A174EF">
            <w:pPr>
              <w:pStyle w:val="DC1"/>
              <w:numPr>
                <w:ilvl w:val="0"/>
                <w:numId w:val="0"/>
              </w:numPr>
              <w:rPr>
                <w:rFonts w:cstheme="minorHAnsi"/>
              </w:rPr>
            </w:pPr>
          </w:p>
          <w:p w14:paraId="39F54C78" w14:textId="77777777" w:rsidR="00A71B1A" w:rsidRPr="00306EB0" w:rsidRDefault="00A71B1A" w:rsidP="00A174EF">
            <w:pPr>
              <w:pStyle w:val="DC1"/>
              <w:numPr>
                <w:ilvl w:val="0"/>
                <w:numId w:val="0"/>
              </w:numPr>
              <w:rPr>
                <w:rFonts w:cstheme="minorHAnsi"/>
              </w:rPr>
            </w:pPr>
          </w:p>
          <w:p w14:paraId="12837D20" w14:textId="77777777" w:rsidR="00A71B1A" w:rsidRPr="00306EB0" w:rsidRDefault="00A71B1A" w:rsidP="00A174EF">
            <w:pPr>
              <w:pStyle w:val="DC1"/>
              <w:numPr>
                <w:ilvl w:val="0"/>
                <w:numId w:val="0"/>
              </w:numPr>
              <w:rPr>
                <w:rFonts w:cstheme="minorHAnsi"/>
              </w:rPr>
            </w:pPr>
          </w:p>
          <w:p w14:paraId="5963ECD2" w14:textId="77777777" w:rsidR="00A71B1A" w:rsidRPr="00306EB0" w:rsidRDefault="00A71B1A" w:rsidP="00A174EF">
            <w:pPr>
              <w:pStyle w:val="DC1"/>
              <w:numPr>
                <w:ilvl w:val="0"/>
                <w:numId w:val="0"/>
              </w:numPr>
              <w:rPr>
                <w:rFonts w:cstheme="minorHAnsi"/>
              </w:rPr>
            </w:pPr>
          </w:p>
          <w:p w14:paraId="698116F8" w14:textId="77777777" w:rsidR="00A71B1A" w:rsidRPr="00306EB0" w:rsidRDefault="00A71B1A" w:rsidP="00A174EF">
            <w:pPr>
              <w:pStyle w:val="DC1"/>
              <w:numPr>
                <w:ilvl w:val="0"/>
                <w:numId w:val="0"/>
              </w:numPr>
              <w:rPr>
                <w:rFonts w:cstheme="minorHAnsi"/>
              </w:rPr>
            </w:pPr>
          </w:p>
          <w:p w14:paraId="185B0A67" w14:textId="77777777" w:rsidR="00A71B1A" w:rsidRPr="00306EB0" w:rsidRDefault="00A71B1A" w:rsidP="00A174EF">
            <w:pPr>
              <w:pStyle w:val="DC1"/>
              <w:numPr>
                <w:ilvl w:val="0"/>
                <w:numId w:val="0"/>
              </w:numPr>
              <w:rPr>
                <w:rFonts w:cstheme="minorHAnsi"/>
              </w:rPr>
            </w:pPr>
          </w:p>
          <w:p w14:paraId="77AAD0E1" w14:textId="77777777" w:rsidR="00A71B1A" w:rsidRPr="00306EB0" w:rsidRDefault="00A71B1A" w:rsidP="00A174EF">
            <w:pPr>
              <w:pStyle w:val="DC1"/>
              <w:numPr>
                <w:ilvl w:val="0"/>
                <w:numId w:val="0"/>
              </w:numPr>
              <w:rPr>
                <w:rFonts w:cstheme="minorHAnsi"/>
              </w:rPr>
            </w:pPr>
          </w:p>
          <w:p w14:paraId="6F1C422B" w14:textId="77777777" w:rsidR="00A71B1A" w:rsidRPr="00306EB0" w:rsidRDefault="00A71B1A" w:rsidP="00A174EF">
            <w:pPr>
              <w:pStyle w:val="DC1"/>
              <w:numPr>
                <w:ilvl w:val="0"/>
                <w:numId w:val="0"/>
              </w:numPr>
              <w:rPr>
                <w:rFonts w:cstheme="minorHAnsi"/>
              </w:rPr>
            </w:pPr>
          </w:p>
          <w:p w14:paraId="2A236455" w14:textId="77777777" w:rsidR="00A71B1A" w:rsidRPr="00306EB0" w:rsidRDefault="00A71B1A" w:rsidP="00A174EF">
            <w:pPr>
              <w:pStyle w:val="DC1"/>
              <w:numPr>
                <w:ilvl w:val="0"/>
                <w:numId w:val="0"/>
              </w:numPr>
              <w:rPr>
                <w:rFonts w:cstheme="minorHAnsi"/>
              </w:rPr>
            </w:pPr>
          </w:p>
          <w:p w14:paraId="2ACCDC55" w14:textId="77777777" w:rsidR="00A71B1A" w:rsidRPr="00306EB0" w:rsidRDefault="00A71B1A" w:rsidP="00A174EF">
            <w:pPr>
              <w:pStyle w:val="DC1"/>
              <w:numPr>
                <w:ilvl w:val="0"/>
                <w:numId w:val="0"/>
              </w:numPr>
              <w:rPr>
                <w:rFonts w:cstheme="minorHAnsi"/>
              </w:rPr>
            </w:pPr>
          </w:p>
          <w:p w14:paraId="102D7F59" w14:textId="77777777" w:rsidR="00A71B1A" w:rsidRPr="00306EB0" w:rsidRDefault="00A71B1A" w:rsidP="00A174EF">
            <w:pPr>
              <w:pStyle w:val="DC1"/>
              <w:numPr>
                <w:ilvl w:val="0"/>
                <w:numId w:val="0"/>
              </w:numPr>
              <w:rPr>
                <w:rFonts w:cstheme="minorHAnsi"/>
              </w:rPr>
            </w:pPr>
          </w:p>
          <w:p w14:paraId="3C7B4456" w14:textId="77777777" w:rsidR="00A71B1A" w:rsidRPr="00306EB0" w:rsidRDefault="00A71B1A" w:rsidP="00A174EF">
            <w:pPr>
              <w:pStyle w:val="DC1"/>
              <w:numPr>
                <w:ilvl w:val="0"/>
                <w:numId w:val="0"/>
              </w:numPr>
              <w:rPr>
                <w:rFonts w:cstheme="minorHAnsi"/>
              </w:rPr>
            </w:pPr>
          </w:p>
          <w:p w14:paraId="5FF96A43" w14:textId="77777777" w:rsidR="00A71B1A" w:rsidRPr="00306EB0" w:rsidRDefault="00A71B1A" w:rsidP="00A174EF">
            <w:pPr>
              <w:pStyle w:val="DC1"/>
              <w:numPr>
                <w:ilvl w:val="0"/>
                <w:numId w:val="0"/>
              </w:numPr>
              <w:rPr>
                <w:rFonts w:cstheme="minorHAnsi"/>
              </w:rPr>
            </w:pPr>
          </w:p>
          <w:p w14:paraId="7E6E7011" w14:textId="77777777" w:rsidR="00A71B1A" w:rsidRPr="00306EB0" w:rsidRDefault="00A71B1A" w:rsidP="00A174EF">
            <w:pPr>
              <w:pStyle w:val="DC1"/>
              <w:numPr>
                <w:ilvl w:val="0"/>
                <w:numId w:val="0"/>
              </w:numPr>
              <w:rPr>
                <w:rFonts w:cstheme="minorHAnsi"/>
              </w:rPr>
            </w:pPr>
          </w:p>
          <w:p w14:paraId="6DCE334F" w14:textId="77777777" w:rsidR="00A71B1A" w:rsidRPr="00306EB0" w:rsidRDefault="00A71B1A" w:rsidP="00A174EF">
            <w:pPr>
              <w:pStyle w:val="DC1"/>
              <w:numPr>
                <w:ilvl w:val="0"/>
                <w:numId w:val="0"/>
              </w:numPr>
              <w:rPr>
                <w:rFonts w:cstheme="minorHAnsi"/>
              </w:rPr>
            </w:pPr>
          </w:p>
          <w:p w14:paraId="1A9356B6" w14:textId="77777777" w:rsidR="00A71B1A" w:rsidRPr="00306EB0" w:rsidRDefault="00A71B1A" w:rsidP="00A174EF">
            <w:pPr>
              <w:pStyle w:val="DC1"/>
              <w:numPr>
                <w:ilvl w:val="0"/>
                <w:numId w:val="0"/>
              </w:numPr>
              <w:rPr>
                <w:rFonts w:cstheme="minorHAnsi"/>
              </w:rPr>
            </w:pPr>
          </w:p>
          <w:p w14:paraId="21724515" w14:textId="77777777" w:rsidR="00A71B1A" w:rsidRPr="00306EB0" w:rsidRDefault="00A71B1A" w:rsidP="00A174EF">
            <w:pPr>
              <w:pStyle w:val="DC1"/>
              <w:numPr>
                <w:ilvl w:val="0"/>
                <w:numId w:val="0"/>
              </w:numPr>
              <w:rPr>
                <w:rFonts w:cstheme="minorHAnsi"/>
              </w:rPr>
            </w:pPr>
          </w:p>
          <w:p w14:paraId="37D0FC9D" w14:textId="77777777" w:rsidR="00DD05FE" w:rsidRPr="00306EB0" w:rsidRDefault="008E62C1" w:rsidP="008E62C1">
            <w:pPr>
              <w:pStyle w:val="DC1"/>
              <w:numPr>
                <w:ilvl w:val="0"/>
                <w:numId w:val="0"/>
              </w:numPr>
              <w:rPr>
                <w:rFonts w:cstheme="minorHAnsi"/>
              </w:rPr>
            </w:pPr>
            <w:r w:rsidRPr="00306EB0">
              <w:rPr>
                <w:rFonts w:cstheme="minorHAnsi"/>
                <w:b/>
              </w:rPr>
              <w:t>B14.</w:t>
            </w:r>
            <w:r w:rsidRPr="00306EB0">
              <w:rPr>
                <w:rFonts w:cstheme="minorHAnsi"/>
              </w:rPr>
              <w:t xml:space="preserve"> </w:t>
            </w:r>
            <w:r w:rsidR="00DD05FE" w:rsidRPr="00306EB0">
              <w:rPr>
                <w:rFonts w:cstheme="minorHAnsi"/>
              </w:rPr>
              <w:t>La Guerra Civil y el Franquismo: aproximación a la historiografía sobre el conflicto y al marco conceptual de los sistemas totalitarios y autoritarios. Fundamentos ideológicos del régimen franquista, relaciones internacionales y etapas políticas y económicas. La represión y los movimientos de</w:t>
            </w:r>
            <w:r w:rsidR="00B660AA" w:rsidRPr="00306EB0">
              <w:rPr>
                <w:rFonts w:cstheme="minorHAnsi"/>
              </w:rPr>
              <w:t xml:space="preserve"> resistencia y de</w:t>
            </w:r>
            <w:r w:rsidR="00661C38" w:rsidRPr="00306EB0">
              <w:rPr>
                <w:rFonts w:cstheme="minorHAnsi"/>
              </w:rPr>
              <w:t xml:space="preserve"> </w:t>
            </w:r>
            <w:r w:rsidR="00DD05FE" w:rsidRPr="00306EB0">
              <w:rPr>
                <w:rFonts w:cstheme="minorHAnsi"/>
              </w:rPr>
              <w:t>protesta contra la dictadura.</w:t>
            </w:r>
            <w:r w:rsidR="00661C38" w:rsidRPr="00306EB0">
              <w:rPr>
                <w:rFonts w:cstheme="minorHAnsi"/>
              </w:rPr>
              <w:t xml:space="preserve"> </w:t>
            </w:r>
            <w:r w:rsidR="00B660AA" w:rsidRPr="00306EB0">
              <w:rPr>
                <w:rFonts w:cstheme="minorHAnsi"/>
              </w:rPr>
              <w:t>El papel del exilio en la España contemporánea.</w:t>
            </w:r>
          </w:p>
          <w:p w14:paraId="6777DF89" w14:textId="77777777" w:rsidR="00A71B1A" w:rsidRPr="00306EB0" w:rsidRDefault="00A71B1A" w:rsidP="00A174EF">
            <w:pPr>
              <w:pStyle w:val="DC1"/>
              <w:numPr>
                <w:ilvl w:val="0"/>
                <w:numId w:val="0"/>
              </w:numPr>
              <w:rPr>
                <w:rFonts w:cstheme="minorHAnsi"/>
              </w:rPr>
            </w:pPr>
          </w:p>
          <w:p w14:paraId="7CC77610" w14:textId="77777777" w:rsidR="00A71B1A" w:rsidRPr="00306EB0" w:rsidRDefault="00A71B1A" w:rsidP="00A174EF">
            <w:pPr>
              <w:pStyle w:val="DC1"/>
              <w:numPr>
                <w:ilvl w:val="0"/>
                <w:numId w:val="0"/>
              </w:numPr>
              <w:rPr>
                <w:rFonts w:cstheme="minorHAnsi"/>
              </w:rPr>
            </w:pPr>
          </w:p>
          <w:p w14:paraId="0B094837" w14:textId="77777777" w:rsidR="00A71B1A" w:rsidRPr="00306EB0" w:rsidRDefault="00A71B1A" w:rsidP="00A174EF">
            <w:pPr>
              <w:pStyle w:val="DC1"/>
              <w:numPr>
                <w:ilvl w:val="0"/>
                <w:numId w:val="0"/>
              </w:numPr>
              <w:rPr>
                <w:rFonts w:cstheme="minorHAnsi"/>
              </w:rPr>
            </w:pPr>
          </w:p>
          <w:p w14:paraId="7E2417F4" w14:textId="77777777" w:rsidR="00A71B1A" w:rsidRPr="00306EB0" w:rsidRDefault="00A71B1A" w:rsidP="00A174EF">
            <w:pPr>
              <w:pStyle w:val="DC1"/>
              <w:numPr>
                <w:ilvl w:val="0"/>
                <w:numId w:val="0"/>
              </w:numPr>
              <w:rPr>
                <w:rFonts w:cstheme="minorHAnsi"/>
              </w:rPr>
            </w:pPr>
          </w:p>
          <w:p w14:paraId="49B7F1C3" w14:textId="77777777" w:rsidR="00A71B1A" w:rsidRPr="00306EB0" w:rsidRDefault="00A71B1A" w:rsidP="00A174EF">
            <w:pPr>
              <w:pStyle w:val="DC1"/>
              <w:numPr>
                <w:ilvl w:val="0"/>
                <w:numId w:val="0"/>
              </w:numPr>
              <w:rPr>
                <w:rFonts w:cstheme="minorHAnsi"/>
              </w:rPr>
            </w:pPr>
          </w:p>
          <w:p w14:paraId="30C2A513" w14:textId="77777777" w:rsidR="00A71B1A" w:rsidRPr="00306EB0" w:rsidRDefault="00A71B1A" w:rsidP="00A174EF">
            <w:pPr>
              <w:pStyle w:val="DC1"/>
              <w:numPr>
                <w:ilvl w:val="0"/>
                <w:numId w:val="0"/>
              </w:numPr>
              <w:rPr>
                <w:rFonts w:cstheme="minorHAnsi"/>
              </w:rPr>
            </w:pPr>
          </w:p>
          <w:p w14:paraId="36439E92" w14:textId="77777777" w:rsidR="00A71B1A" w:rsidRPr="00306EB0" w:rsidRDefault="00A71B1A" w:rsidP="00A174EF">
            <w:pPr>
              <w:pStyle w:val="DC1"/>
              <w:numPr>
                <w:ilvl w:val="0"/>
                <w:numId w:val="0"/>
              </w:numPr>
              <w:rPr>
                <w:rFonts w:cstheme="minorHAnsi"/>
              </w:rPr>
            </w:pPr>
          </w:p>
          <w:p w14:paraId="5B272A9E" w14:textId="77777777" w:rsidR="00A71B1A" w:rsidRPr="00306EB0" w:rsidRDefault="00A71B1A" w:rsidP="00A174EF">
            <w:pPr>
              <w:pStyle w:val="DC1"/>
              <w:numPr>
                <w:ilvl w:val="0"/>
                <w:numId w:val="0"/>
              </w:numPr>
              <w:rPr>
                <w:rFonts w:cstheme="minorHAnsi"/>
              </w:rPr>
            </w:pPr>
          </w:p>
          <w:p w14:paraId="089AD89A" w14:textId="77777777" w:rsidR="00A71B1A" w:rsidRPr="00306EB0" w:rsidRDefault="00A71B1A" w:rsidP="00A174EF">
            <w:pPr>
              <w:pStyle w:val="DC1"/>
              <w:numPr>
                <w:ilvl w:val="0"/>
                <w:numId w:val="0"/>
              </w:numPr>
              <w:rPr>
                <w:rFonts w:cstheme="minorHAnsi"/>
              </w:rPr>
            </w:pPr>
          </w:p>
          <w:p w14:paraId="37744052" w14:textId="77777777" w:rsidR="00A71B1A" w:rsidRPr="00306EB0" w:rsidRDefault="00A71B1A" w:rsidP="00A174EF">
            <w:pPr>
              <w:pStyle w:val="DC1"/>
              <w:numPr>
                <w:ilvl w:val="0"/>
                <w:numId w:val="0"/>
              </w:numPr>
              <w:rPr>
                <w:rFonts w:cstheme="minorHAnsi"/>
              </w:rPr>
            </w:pPr>
          </w:p>
          <w:p w14:paraId="01D4625C" w14:textId="77777777" w:rsidR="00A71B1A" w:rsidRPr="00306EB0" w:rsidRDefault="00A71B1A" w:rsidP="00A174EF">
            <w:pPr>
              <w:pStyle w:val="DC1"/>
              <w:numPr>
                <w:ilvl w:val="0"/>
                <w:numId w:val="0"/>
              </w:numPr>
              <w:rPr>
                <w:rFonts w:cstheme="minorHAnsi"/>
              </w:rPr>
            </w:pPr>
          </w:p>
          <w:p w14:paraId="4BCE0B5C" w14:textId="77777777" w:rsidR="00A71B1A" w:rsidRPr="00306EB0" w:rsidRDefault="00A71B1A" w:rsidP="00A174EF">
            <w:pPr>
              <w:pStyle w:val="DC1"/>
              <w:numPr>
                <w:ilvl w:val="0"/>
                <w:numId w:val="0"/>
              </w:numPr>
              <w:rPr>
                <w:rFonts w:cstheme="minorHAnsi"/>
              </w:rPr>
            </w:pPr>
          </w:p>
          <w:p w14:paraId="3A969B25" w14:textId="77777777" w:rsidR="00A71B1A" w:rsidRPr="00306EB0" w:rsidRDefault="00A71B1A" w:rsidP="00A174EF">
            <w:pPr>
              <w:pStyle w:val="DC1"/>
              <w:numPr>
                <w:ilvl w:val="0"/>
                <w:numId w:val="0"/>
              </w:numPr>
              <w:rPr>
                <w:rFonts w:cstheme="minorHAnsi"/>
              </w:rPr>
            </w:pPr>
          </w:p>
          <w:p w14:paraId="3ECAB94D" w14:textId="77777777" w:rsidR="00A71B1A" w:rsidRPr="00306EB0" w:rsidRDefault="00A71B1A" w:rsidP="00A174EF">
            <w:pPr>
              <w:pStyle w:val="DC1"/>
              <w:numPr>
                <w:ilvl w:val="0"/>
                <w:numId w:val="0"/>
              </w:numPr>
              <w:rPr>
                <w:rFonts w:cstheme="minorHAnsi"/>
              </w:rPr>
            </w:pPr>
          </w:p>
          <w:p w14:paraId="0233972B" w14:textId="77777777" w:rsidR="00A71B1A" w:rsidRPr="00306EB0" w:rsidRDefault="00A71B1A" w:rsidP="00A174EF">
            <w:pPr>
              <w:pStyle w:val="DC1"/>
              <w:numPr>
                <w:ilvl w:val="0"/>
                <w:numId w:val="0"/>
              </w:numPr>
              <w:rPr>
                <w:rFonts w:cstheme="minorHAnsi"/>
              </w:rPr>
            </w:pPr>
          </w:p>
          <w:p w14:paraId="103AF815" w14:textId="77777777" w:rsidR="00A71B1A" w:rsidRPr="00306EB0" w:rsidRDefault="00A71B1A" w:rsidP="00A174EF">
            <w:pPr>
              <w:pStyle w:val="DC1"/>
              <w:numPr>
                <w:ilvl w:val="0"/>
                <w:numId w:val="0"/>
              </w:numPr>
              <w:rPr>
                <w:rFonts w:cstheme="minorHAnsi"/>
              </w:rPr>
            </w:pPr>
          </w:p>
          <w:p w14:paraId="414BFE98" w14:textId="77777777" w:rsidR="00A71B1A" w:rsidRPr="00306EB0" w:rsidRDefault="00A71B1A" w:rsidP="00A174EF">
            <w:pPr>
              <w:pStyle w:val="DC1"/>
              <w:numPr>
                <w:ilvl w:val="0"/>
                <w:numId w:val="0"/>
              </w:numPr>
              <w:rPr>
                <w:rFonts w:cstheme="minorHAnsi"/>
              </w:rPr>
            </w:pPr>
          </w:p>
          <w:p w14:paraId="1B72EA35" w14:textId="77777777" w:rsidR="00A71B1A" w:rsidRPr="00306EB0" w:rsidRDefault="00A71B1A" w:rsidP="00A174EF">
            <w:pPr>
              <w:pStyle w:val="DC1"/>
              <w:numPr>
                <w:ilvl w:val="0"/>
                <w:numId w:val="0"/>
              </w:numPr>
              <w:rPr>
                <w:rFonts w:cstheme="minorHAnsi"/>
              </w:rPr>
            </w:pPr>
          </w:p>
          <w:p w14:paraId="228FB6B1" w14:textId="77777777" w:rsidR="00A71B1A" w:rsidRPr="00306EB0" w:rsidRDefault="00A71B1A" w:rsidP="00A174EF">
            <w:pPr>
              <w:pStyle w:val="DC1"/>
              <w:numPr>
                <w:ilvl w:val="0"/>
                <w:numId w:val="0"/>
              </w:numPr>
              <w:rPr>
                <w:rFonts w:cstheme="minorHAnsi"/>
              </w:rPr>
            </w:pPr>
          </w:p>
          <w:p w14:paraId="7E606A0E" w14:textId="77777777" w:rsidR="00A71B1A" w:rsidRPr="00306EB0" w:rsidRDefault="00A71B1A" w:rsidP="00A174EF">
            <w:pPr>
              <w:pStyle w:val="DC1"/>
              <w:numPr>
                <w:ilvl w:val="0"/>
                <w:numId w:val="0"/>
              </w:numPr>
              <w:rPr>
                <w:rFonts w:cstheme="minorHAnsi"/>
              </w:rPr>
            </w:pPr>
          </w:p>
          <w:p w14:paraId="53D19F69" w14:textId="77777777" w:rsidR="00A71B1A" w:rsidRPr="00306EB0" w:rsidRDefault="00A71B1A" w:rsidP="00A174EF">
            <w:pPr>
              <w:pStyle w:val="DC1"/>
              <w:numPr>
                <w:ilvl w:val="0"/>
                <w:numId w:val="0"/>
              </w:numPr>
              <w:rPr>
                <w:rFonts w:cstheme="minorHAnsi"/>
              </w:rPr>
            </w:pPr>
          </w:p>
          <w:p w14:paraId="2BDD5098" w14:textId="77777777" w:rsidR="00A71B1A" w:rsidRPr="00306EB0" w:rsidRDefault="00A71B1A" w:rsidP="00A174EF">
            <w:pPr>
              <w:pStyle w:val="DC1"/>
              <w:numPr>
                <w:ilvl w:val="0"/>
                <w:numId w:val="0"/>
              </w:numPr>
              <w:rPr>
                <w:rFonts w:cstheme="minorHAnsi"/>
              </w:rPr>
            </w:pPr>
          </w:p>
          <w:p w14:paraId="64699BB4" w14:textId="77777777" w:rsidR="00A71B1A" w:rsidRPr="00306EB0" w:rsidRDefault="00A71B1A" w:rsidP="00A174EF">
            <w:pPr>
              <w:pStyle w:val="DC1"/>
              <w:numPr>
                <w:ilvl w:val="0"/>
                <w:numId w:val="0"/>
              </w:numPr>
              <w:rPr>
                <w:rFonts w:cstheme="minorHAnsi"/>
              </w:rPr>
            </w:pPr>
          </w:p>
          <w:p w14:paraId="428722FB" w14:textId="77777777" w:rsidR="00A71B1A" w:rsidRPr="00306EB0" w:rsidRDefault="00A71B1A" w:rsidP="00A174EF">
            <w:pPr>
              <w:pStyle w:val="DC1"/>
              <w:numPr>
                <w:ilvl w:val="0"/>
                <w:numId w:val="0"/>
              </w:numPr>
              <w:rPr>
                <w:rFonts w:cstheme="minorHAnsi"/>
              </w:rPr>
            </w:pPr>
          </w:p>
          <w:p w14:paraId="5555C1D0" w14:textId="77777777" w:rsidR="00A71B1A" w:rsidRPr="00306EB0" w:rsidRDefault="00A71B1A" w:rsidP="00A174EF">
            <w:pPr>
              <w:pStyle w:val="DC1"/>
              <w:numPr>
                <w:ilvl w:val="0"/>
                <w:numId w:val="0"/>
              </w:numPr>
              <w:rPr>
                <w:rFonts w:cstheme="minorHAnsi"/>
              </w:rPr>
            </w:pPr>
          </w:p>
          <w:p w14:paraId="55F91F1B" w14:textId="77777777" w:rsidR="00A71B1A" w:rsidRPr="00306EB0" w:rsidRDefault="00A71B1A" w:rsidP="00A174EF">
            <w:pPr>
              <w:pStyle w:val="DC1"/>
              <w:numPr>
                <w:ilvl w:val="0"/>
                <w:numId w:val="0"/>
              </w:numPr>
              <w:rPr>
                <w:rFonts w:cstheme="minorHAnsi"/>
              </w:rPr>
            </w:pPr>
          </w:p>
          <w:p w14:paraId="512B20C8" w14:textId="77777777" w:rsidR="00A71B1A" w:rsidRPr="00306EB0" w:rsidRDefault="00A71B1A" w:rsidP="00A174EF">
            <w:pPr>
              <w:pStyle w:val="DC1"/>
              <w:numPr>
                <w:ilvl w:val="0"/>
                <w:numId w:val="0"/>
              </w:numPr>
              <w:rPr>
                <w:rFonts w:cstheme="minorHAnsi"/>
              </w:rPr>
            </w:pPr>
          </w:p>
          <w:p w14:paraId="7E95678D" w14:textId="77777777" w:rsidR="00A71B1A" w:rsidRPr="00306EB0" w:rsidRDefault="00A71B1A" w:rsidP="00A174EF">
            <w:pPr>
              <w:pStyle w:val="DC1"/>
              <w:numPr>
                <w:ilvl w:val="0"/>
                <w:numId w:val="0"/>
              </w:numPr>
              <w:rPr>
                <w:rFonts w:cstheme="minorHAnsi"/>
              </w:rPr>
            </w:pPr>
          </w:p>
          <w:p w14:paraId="44B296B1" w14:textId="77777777" w:rsidR="00A71B1A" w:rsidRPr="00306EB0" w:rsidRDefault="00A71B1A" w:rsidP="00A174EF">
            <w:pPr>
              <w:pStyle w:val="DC1"/>
              <w:numPr>
                <w:ilvl w:val="0"/>
                <w:numId w:val="0"/>
              </w:numPr>
              <w:rPr>
                <w:rFonts w:cstheme="minorHAnsi"/>
              </w:rPr>
            </w:pPr>
          </w:p>
          <w:p w14:paraId="124BD18E" w14:textId="77777777" w:rsidR="00A71B1A" w:rsidRPr="00306EB0" w:rsidRDefault="00A71B1A" w:rsidP="00A174EF">
            <w:pPr>
              <w:pStyle w:val="DC1"/>
              <w:numPr>
                <w:ilvl w:val="0"/>
                <w:numId w:val="0"/>
              </w:numPr>
              <w:rPr>
                <w:rFonts w:cstheme="minorHAnsi"/>
              </w:rPr>
            </w:pPr>
          </w:p>
          <w:p w14:paraId="01B2F27B" w14:textId="77777777" w:rsidR="00A71B1A" w:rsidRPr="00306EB0" w:rsidRDefault="00A71B1A" w:rsidP="00A174EF">
            <w:pPr>
              <w:pStyle w:val="DC1"/>
              <w:numPr>
                <w:ilvl w:val="0"/>
                <w:numId w:val="0"/>
              </w:numPr>
              <w:rPr>
                <w:rFonts w:cstheme="minorHAnsi"/>
              </w:rPr>
            </w:pPr>
          </w:p>
          <w:p w14:paraId="490D0D82" w14:textId="77777777" w:rsidR="00A71B1A" w:rsidRPr="00306EB0" w:rsidRDefault="00A71B1A" w:rsidP="00A174EF">
            <w:pPr>
              <w:pStyle w:val="DC1"/>
              <w:numPr>
                <w:ilvl w:val="0"/>
                <w:numId w:val="0"/>
              </w:numPr>
              <w:rPr>
                <w:rFonts w:cstheme="minorHAnsi"/>
              </w:rPr>
            </w:pPr>
          </w:p>
          <w:p w14:paraId="14CC103E" w14:textId="77777777" w:rsidR="00A71B1A" w:rsidRPr="00306EB0" w:rsidRDefault="00A71B1A" w:rsidP="00A174EF">
            <w:pPr>
              <w:pStyle w:val="DC1"/>
              <w:numPr>
                <w:ilvl w:val="0"/>
                <w:numId w:val="0"/>
              </w:numPr>
              <w:rPr>
                <w:rFonts w:cstheme="minorHAnsi"/>
              </w:rPr>
            </w:pPr>
          </w:p>
          <w:p w14:paraId="7397E719" w14:textId="77777777" w:rsidR="00A71B1A" w:rsidRPr="00306EB0" w:rsidRDefault="00A71B1A" w:rsidP="00A174EF">
            <w:pPr>
              <w:pStyle w:val="DC1"/>
              <w:numPr>
                <w:ilvl w:val="0"/>
                <w:numId w:val="0"/>
              </w:numPr>
              <w:rPr>
                <w:rFonts w:cstheme="minorHAnsi"/>
              </w:rPr>
            </w:pPr>
          </w:p>
          <w:p w14:paraId="25899C5A" w14:textId="77777777" w:rsidR="00A71B1A" w:rsidRPr="00306EB0" w:rsidRDefault="00A71B1A" w:rsidP="00A174EF">
            <w:pPr>
              <w:pStyle w:val="DC1"/>
              <w:numPr>
                <w:ilvl w:val="0"/>
                <w:numId w:val="0"/>
              </w:numPr>
              <w:rPr>
                <w:rFonts w:cstheme="minorHAnsi"/>
              </w:rPr>
            </w:pPr>
          </w:p>
          <w:p w14:paraId="2B3FDC53" w14:textId="77777777" w:rsidR="00A71B1A" w:rsidRPr="00306EB0" w:rsidRDefault="00A71B1A" w:rsidP="00A174EF">
            <w:pPr>
              <w:pStyle w:val="DC1"/>
              <w:numPr>
                <w:ilvl w:val="0"/>
                <w:numId w:val="0"/>
              </w:numPr>
              <w:rPr>
                <w:rFonts w:cstheme="minorHAnsi"/>
              </w:rPr>
            </w:pPr>
          </w:p>
          <w:p w14:paraId="4BF41566" w14:textId="77777777" w:rsidR="00A71B1A" w:rsidRPr="00306EB0" w:rsidRDefault="00A71B1A" w:rsidP="00A174EF">
            <w:pPr>
              <w:pStyle w:val="DC1"/>
              <w:numPr>
                <w:ilvl w:val="0"/>
                <w:numId w:val="0"/>
              </w:numPr>
              <w:rPr>
                <w:rFonts w:cstheme="minorHAnsi"/>
              </w:rPr>
            </w:pPr>
          </w:p>
          <w:p w14:paraId="6DE5BB33" w14:textId="77777777" w:rsidR="00A71B1A" w:rsidRPr="00306EB0" w:rsidRDefault="00A71B1A" w:rsidP="00A174EF">
            <w:pPr>
              <w:pStyle w:val="DC1"/>
              <w:numPr>
                <w:ilvl w:val="0"/>
                <w:numId w:val="0"/>
              </w:numPr>
              <w:rPr>
                <w:rFonts w:cstheme="minorHAnsi"/>
              </w:rPr>
            </w:pPr>
          </w:p>
          <w:p w14:paraId="214B88DE" w14:textId="77777777" w:rsidR="00A71B1A" w:rsidRPr="00306EB0" w:rsidRDefault="00A71B1A" w:rsidP="00A174EF">
            <w:pPr>
              <w:pStyle w:val="DC1"/>
              <w:numPr>
                <w:ilvl w:val="0"/>
                <w:numId w:val="0"/>
              </w:numPr>
              <w:rPr>
                <w:rFonts w:cstheme="minorHAnsi"/>
              </w:rPr>
            </w:pPr>
          </w:p>
          <w:p w14:paraId="69CE7181" w14:textId="77777777" w:rsidR="00DD05FE" w:rsidRPr="00306EB0" w:rsidRDefault="008E62C1" w:rsidP="008E62C1">
            <w:pPr>
              <w:pStyle w:val="DC1"/>
              <w:numPr>
                <w:ilvl w:val="0"/>
                <w:numId w:val="0"/>
              </w:numPr>
              <w:rPr>
                <w:rFonts w:cstheme="minorHAnsi"/>
              </w:rPr>
            </w:pPr>
            <w:r w:rsidRPr="00306EB0">
              <w:rPr>
                <w:rFonts w:cstheme="minorHAnsi"/>
                <w:b/>
              </w:rPr>
              <w:t>B15.</w:t>
            </w:r>
            <w:r w:rsidRPr="00306EB0">
              <w:rPr>
                <w:rFonts w:cstheme="minorHAnsi"/>
              </w:rPr>
              <w:t xml:space="preserve"> </w:t>
            </w:r>
            <w:r w:rsidR="00DD05FE" w:rsidRPr="00306EB0">
              <w:rPr>
                <w:rFonts w:cstheme="minorHAnsi"/>
              </w:rPr>
              <w:t>Mecanismos de dominación, roles de género, espacios de actividad y escenarios de sociabilidad de las mujeres en la historia de España. Protagonistas femeninas individuales y colectivas. La lucha por la emancipación de la mujer y los movimientos feministas. Fuentes literarias y artísticas en los estudios de género.</w:t>
            </w:r>
          </w:p>
        </w:tc>
        <w:tc>
          <w:tcPr>
            <w:tcW w:w="5243" w:type="dxa"/>
          </w:tcPr>
          <w:p w14:paraId="2FE55F4B"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lastRenderedPageBreak/>
              <w:t>El punto de partida de este bloque es el acercamiento al alumnado del oficio del historiador, dando a conocer la metodología histórica, promoviendo el uso riguroso y crítico de las fuentes, facilitando el ejercicio de procesos inductivos y de indagación relacionados con estrategias de uso de fuentes y evidencias, acompañando al alumnado en el proceso de acceso y búsqueda de información en distintos soportes y a las nuevas  corrientes historiográficas, aprendiendo a sustentar un punto de vista propio. Asimismo, es necesario entender la historia como un ámbito de conocimiento en construcción, sujeto a revisiones y cambios, promoviendo una perspectiva poliédrica de la historia, abordando de forma crítica las diferentes interpretaciones y memorias que se pueden encontrar sobre los acontecimientos de nuestro pasado y promoviendo la reflexión crítica sobre los usos públicos de la memoria y la historia.</w:t>
            </w:r>
          </w:p>
          <w:p w14:paraId="0D859CA3"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Es necesario ahondar en la idea de que los sucesos históricos se componen de periodos y lograr que el alumnado sepa distinguir dentro de los mismos las diferentes etapas y procesos, identificando los principales hechos y procesos históricos, distinguiendo sus causas y consecuencias. Del mismo modo, hay que concebir la Península Ibérica como un espacio geoestratégico a lo largo de la historia, punto de encuentro entre culturas diversas del mediterráneo, el continente europeo y puerta de salida hacia el Atlántico, desde la prehistoria hasta la actualidad, cono</w:t>
            </w:r>
            <w:r w:rsidR="009F2E3E" w:rsidRPr="00306EB0">
              <w:rPr>
                <w:rFonts w:asciiTheme="minorHAnsi" w:hAnsiTheme="minorHAnsi" w:cstheme="minorHAnsi"/>
                <w:sz w:val="18"/>
                <w:szCs w:val="18"/>
              </w:rPr>
              <w:t xml:space="preserve">ciendo y debatiendo sobre los </w:t>
            </w:r>
            <w:r w:rsidRPr="00306EB0">
              <w:rPr>
                <w:rFonts w:asciiTheme="minorHAnsi" w:hAnsiTheme="minorHAnsi" w:cstheme="minorHAnsi"/>
                <w:sz w:val="18"/>
                <w:szCs w:val="18"/>
              </w:rPr>
              <w:t>factores que convertían a la Península Ibérica en un enclave geoestratégico destacado en la Edad Moderna y reflexionando sobre los conflictos más relevantes que ese interés generó hasta la Guerra de la Independencia.</w:t>
            </w:r>
          </w:p>
          <w:p w14:paraId="59D6CB44"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No se puede entender la historia contemporánea de España sin tener cierta perspectiva histórica, abordando la transformación política que supuso la Guerra de Sucesión y los Decretos de Nueva Planta, su impacto político y social, con especial atención a lo sucedido en Aragón, así como la implantación del despotismo ilustrado para, seguidamente, indagar en los antecedentes históricos más relevantes que favorecieron el final del Antiguo Régimen y la posterior construcción del Estado liberal, prestando atención a eventos internacionales, como la Revolución Francesa y la difusión de nuevas ideas ilustradas o la Guerra de la Independencia, poniendo el foco en sus fases, protagonistas (relevantes y anónimos), en los  sucesos más relevantes y en sus consecuencias, a nivel nacional y de Aragón.</w:t>
            </w:r>
          </w:p>
          <w:p w14:paraId="2040D66F"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origen y la evolución del imperio español se abordará con perspectiva histórica, analizando el impacto que tuvo para España, Europa y la población nativa, desde múltiples perspectivas. El largo proceso de pérdida colonial se puede trabajar de forma transversal, </w:t>
            </w:r>
            <w:r w:rsidRPr="00306EB0">
              <w:rPr>
                <w:rFonts w:asciiTheme="minorHAnsi" w:hAnsiTheme="minorHAnsi" w:cstheme="minorHAnsi"/>
                <w:sz w:val="18"/>
                <w:szCs w:val="18"/>
              </w:rPr>
              <w:lastRenderedPageBreak/>
              <w:t>conectando los momentos de crisis con el contexto histórico nacional e internacional, poniendo énfasis en el estudio de las consecuencias sociales, culturales y políticas internas. La crisis de Cuba y Filipinas, el regeneracionismo (con especial atención a J. Costa y sus estudios) y la generación del 98 se puede trabajar de forma interdisciplinar, abordando sus causas y consecuencias, impulsando situaciones de aprendizaje en colaboración con otras materias con las que vincula este proceso, como Lengua Castellana y Literatura, y promoviendo una reflexión crítica sobre la herencia del colonialismo en España y su vigencia en el debate de actualidad, impulsando una visión desde múltiples perspectivas.</w:t>
            </w:r>
          </w:p>
          <w:p w14:paraId="726F14EC"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La Iglesia Católica ha tenido un papel destacado a lo largo de la Historia de España, siendo protagonista en momentos cruciales y tejiendo en innumerables ocasiones una estrecha alianza con el Estado y con las élites políticas y económicas del país. El abordaje sobre el papel que han representado las creencias religiosas y las instituciones eclesiásticas a lo largo de la historia contemporánea debe ser transversal, desde la Guerra de la Independencia, pasando por el análisis de las relaciones entre Iglesia y los Estado liberal ( con atención a los procesos desamortizadores), la alianza entre el Estado y la Iglesia Católica durante la dictadura de Primo de Rivera o a lo largo de la Guerra Civil española y el Franquismo y la tensión entre el Estado y la Iglesia durante la II República, poniendo el foco  tanto en la importancia de esta institución en la configuración territorial y política de España, analizando de forma crítica los momentos en los que ha primado la uniformidad y la intolerancia contra las minorías étnicas, religiosas o culturales, como en las relaciones de poder, la influencia y la evolución de la institución eclesiástica a lo largo del período, consultando tanto fuentes documentales como los últimos estudios historiográficos, con especial atención al territorio de Aragón. Asimismo, el análisis de los movimientos anticlericales se puede trabajar problematizando sobre su origen y conociendo los principales episodios anticlericales en España y Aragón, profundizando en sus causas o el uso político de dichos episodios. Se trabajarán conceptos como nacionalcatolicismo, laicismo, librepensamiento y secularización.</w:t>
            </w:r>
          </w:p>
          <w:p w14:paraId="2A828F35"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estudio del liberalismo y de la creación y configuración del Estado Liberal se puede iniciar abordando las dificultades del liberalismo y el constitucionalismo para asentarse de forma definitiva en España, relacionando la reacción y resistencia al liberalismo y a la democracia tanto con la evolución social y económica, como con las creencias e ideas en la España del XIX y primera mitad del XX, definiendo y relacionando conceptos como liberalismo y democracia a través de las diferentes constituciones con las diferentes ideas y concepciones sobre el estado de derecho y la soberanía popular. En este sentido, el estudio de este periodo va inevitablemente unido al análisis y contextualización de las diferentes </w:t>
            </w:r>
            <w:r w:rsidR="009F2E3E" w:rsidRPr="00306EB0">
              <w:rPr>
                <w:rFonts w:asciiTheme="minorHAnsi" w:hAnsiTheme="minorHAnsi" w:cstheme="minorHAnsi"/>
                <w:sz w:val="18"/>
                <w:szCs w:val="18"/>
              </w:rPr>
              <w:t>constituciones, en</w:t>
            </w:r>
            <w:r w:rsidRPr="00306EB0">
              <w:rPr>
                <w:rFonts w:asciiTheme="minorHAnsi" w:hAnsiTheme="minorHAnsi" w:cstheme="minorHAnsi"/>
                <w:sz w:val="18"/>
                <w:szCs w:val="18"/>
              </w:rPr>
              <w:t xml:space="preserve"> las cuales el alumnado debe identificar los puntos clave del debate político de la España contemporánea, trazando un relato sobre la evolución política de España hacia una democracia plena. La evolución de los derechos sociales y laborales pueden abordarse mediante el impulso de un estudio comparado que pongan de relieve la trascendencia política y social de la aparición de los partidos políticos demócratas, socialistas o comunistas, la extensión del sufragio, el voto femenino, el laicismo, la limitación del poder real o la libertad sindical, entre otros. </w:t>
            </w:r>
          </w:p>
          <w:p w14:paraId="6DBCA643"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análisis de los diferentes movimientos, ideologías y culturas políticas que se desarrollaron en España en los siglos XIX y XX se vincula con el estudio de las diferentes corrientes filosóficas y con el conocimiento de diversos autores cuyo pensamiento fue vital en la conformación de </w:t>
            </w:r>
            <w:r w:rsidR="009F2E3E" w:rsidRPr="00306EB0">
              <w:rPr>
                <w:rFonts w:asciiTheme="minorHAnsi" w:hAnsiTheme="minorHAnsi" w:cstheme="minorHAnsi"/>
                <w:sz w:val="18"/>
                <w:szCs w:val="18"/>
              </w:rPr>
              <w:t>nuevos movimientos</w:t>
            </w:r>
            <w:r w:rsidRPr="00306EB0">
              <w:rPr>
                <w:rFonts w:asciiTheme="minorHAnsi" w:hAnsiTheme="minorHAnsi" w:cstheme="minorHAnsi"/>
                <w:sz w:val="18"/>
                <w:szCs w:val="18"/>
              </w:rPr>
              <w:t xml:space="preserve"> políticos. El estudio comparado e interdisciplinar que los analice de forma crítica, rigurosa y con honestidad, apoyándose en fuentes diversas, como textos y soportes gráficos, puede aportar una amplia perspectiva sobre el significado y la relevancia de las nuevas ideologías y su impacto social y político. Estas actividades de enseñanza-aprendizaje promoverán el espíritu crítico, razonado y fundamentado, la defensa de los valores </w:t>
            </w:r>
            <w:r w:rsidRPr="00306EB0">
              <w:rPr>
                <w:rFonts w:asciiTheme="minorHAnsi" w:hAnsiTheme="minorHAnsi" w:cstheme="minorHAnsi"/>
                <w:sz w:val="18"/>
                <w:szCs w:val="18"/>
              </w:rPr>
              <w:lastRenderedPageBreak/>
              <w:t>democráticos, la capacidad de interpretar discursos e ideas diferentes desde la tolerancia y el respeto a las ideas y opiniones diversas. </w:t>
            </w:r>
          </w:p>
          <w:p w14:paraId="79435983"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Por otro lado, resulta de interés analizar los diferentes sistemas políticos y el modo en el que ejercieron el poder durante el siglo XIX y XX, las problemáticas que dieron lugar a los diversos tipos de conflictividad que se produjeron durante este período, entendiendo las causas y sus consecuencias, analizando la relación entre la aparición de nuevas clases sociales y su vinculación con las nuevas corrientes ideológicas, partidos políticos y sindicatos, así como las diferentes percepciones políticas del modelo de Estado.</w:t>
            </w:r>
          </w:p>
          <w:p w14:paraId="27CDFC7D"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El saber ligado al desarrollo económico y social está estrechamente relacionado con el estudio del proceso de industrialización, que puede abordarse a través de la consulta de datos y fuentes diversas, introduciendo nuevas visiones historiográficas y problematizando sobre las fases de industrialización en España, comparando su evolución con los procesos de industrialización desarrollados en otros países de nuestro entorno, movilizando conocimientos previamente adquiridos. </w:t>
            </w:r>
          </w:p>
          <w:p w14:paraId="245C11AB"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La industrialización </w:t>
            </w:r>
            <w:r w:rsidR="0071081B" w:rsidRPr="00306EB0">
              <w:rPr>
                <w:rFonts w:asciiTheme="minorHAnsi" w:hAnsiTheme="minorHAnsi" w:cstheme="minorHAnsi"/>
                <w:sz w:val="18"/>
                <w:szCs w:val="18"/>
              </w:rPr>
              <w:t>dio</w:t>
            </w:r>
            <w:r w:rsidRPr="00306EB0">
              <w:rPr>
                <w:rFonts w:asciiTheme="minorHAnsi" w:hAnsiTheme="minorHAnsi" w:cstheme="minorHAnsi"/>
                <w:sz w:val="18"/>
                <w:szCs w:val="18"/>
              </w:rPr>
              <w:t xml:space="preserve"> lugar a una profunda transformación social, pasando de una sociedad estamental a una de clases, con la aparición de una burguesía industrial y financiera, y a un proletariado urbano, entre otros agentes sociales. Estos cambios se pueden trabajar de forma paralela al estudio de la industrialización y los cambios en el modo de vida, los derechos laborales y sociales o las condiciones de trabajo, con especial atención al empleo de mano de obra infantil en las primeras fases de la industrialización, o el asociacionismo obrero como agente de cambio y de transformación social, hasta llegar a la conquista del estado del bienestar. </w:t>
            </w:r>
          </w:p>
          <w:p w14:paraId="7B1E80D1"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Asimismo, es preciso ligar ese </w:t>
            </w:r>
            <w:r w:rsidR="009F2E3E" w:rsidRPr="00306EB0">
              <w:rPr>
                <w:rFonts w:asciiTheme="minorHAnsi" w:hAnsiTheme="minorHAnsi" w:cstheme="minorHAnsi"/>
                <w:sz w:val="18"/>
                <w:szCs w:val="18"/>
              </w:rPr>
              <w:t>desarrollo</w:t>
            </w:r>
            <w:r w:rsidRPr="00306EB0">
              <w:rPr>
                <w:rFonts w:asciiTheme="minorHAnsi" w:hAnsiTheme="minorHAnsi" w:cstheme="minorHAnsi"/>
                <w:sz w:val="18"/>
                <w:szCs w:val="18"/>
              </w:rPr>
              <w:t xml:space="preserve"> económico y social con la aparición y evolución de visiones e interpretaciones de la realidad social procedentes de diversos movimientos políticos y sindicales (anarquismo, comunismo y socialismo), las cuales pueden ser confrontadas con la mentalidad y los intereses de los sectores políticos y sociales conservadores, llegando a relacionar unas y otras perspectivas con sus respectivas posturas y líneas de acción, así como con algunos acontecimientos clave de este periodo tanto a nivel nacional como en Aragón.</w:t>
            </w:r>
          </w:p>
          <w:p w14:paraId="5C40DEDD"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análisis del impacto que tuvo la industrialización y los factores de localización industrial sirven para comprender las nuevas relaciones que se establecieron entre el campo y la ciudad, iniciándose un lento pero progresivo proceso de transformación social, geográfica y urbana, priorizando el estudio y la reflexión sobre los movimientos migratorios de la España del siglo XIX y primera mitad del siglo XX, </w:t>
            </w:r>
            <w:r w:rsidR="00A71B1A" w:rsidRPr="00306EB0">
              <w:rPr>
                <w:rFonts w:asciiTheme="minorHAnsi" w:hAnsiTheme="minorHAnsi" w:cstheme="minorHAnsi"/>
                <w:sz w:val="18"/>
                <w:szCs w:val="18"/>
              </w:rPr>
              <w:t>poniendo</w:t>
            </w:r>
            <w:r w:rsidRPr="00306EB0">
              <w:rPr>
                <w:rFonts w:asciiTheme="minorHAnsi" w:hAnsiTheme="minorHAnsi" w:cstheme="minorHAnsi"/>
                <w:sz w:val="18"/>
                <w:szCs w:val="18"/>
              </w:rPr>
              <w:t xml:space="preserve"> el foco en sus causas, el destino de las personas migrantes y su impacto, prestando especial atención al proceso migratorio interno de Aragón. </w:t>
            </w:r>
          </w:p>
          <w:p w14:paraId="3FB2B7C0"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El punto de partida del estudio de la II República se centra en relacionar las causas que llevan a la proclamación de la II República para seguidamente analizar los principales problemas políticos, sociales y económicos a los que hizo frente, valorando en ese contexto las reformas propuestas desde sus diferentes gobiernos, llegando a analizar el origen histórico de las mismas (Reforma agraria, separación Iglesia-Estado, reforma militar, reivindicaciones regionales, entre otras) y promoviendo el análisis de las reacciones de los diferentes sectores sociales y políticos a esas reformas desde sus respectivas perspectivas, visibilizando y debatiendo de forma crítica las reacciones antidemocráticas que se produjeron contra la II República. </w:t>
            </w:r>
          </w:p>
          <w:p w14:paraId="46401711"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La política desarrollada durante la II República debe ser puesta en valor como instrumento de transformación y modernización del país, reflexionando sobre las causas de sus avances y retrocesos en un contexto de aumento de conflictividad social y de incesante polarización política e ideológica. El abordaje cultural precisa del uso de actividades de enseñanza-aprendizaje diversas e interdisciplinares, con situaciones de aprendizaje que involucren a otras materias para conocer y analizar el impacto de los proyectos </w:t>
            </w:r>
            <w:r w:rsidRPr="00306EB0">
              <w:rPr>
                <w:rFonts w:asciiTheme="minorHAnsi" w:hAnsiTheme="minorHAnsi" w:cstheme="minorHAnsi"/>
                <w:sz w:val="18"/>
                <w:szCs w:val="18"/>
              </w:rPr>
              <w:lastRenderedPageBreak/>
              <w:t>educativos y culturales como “La Barraca” o las misiones pedagógicas, y sus protagonistas. </w:t>
            </w:r>
          </w:p>
          <w:p w14:paraId="23C1CA9C"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El punto de partida para abordar la Guerra Civil española sería confrontar críticamente diversas narrativas y explicaciones sobre las causas de la guerra, analizando las ideas, argumentos, intereses y evidencias que las sustentan, analizando y contraponiendo los modelos de democracia y dictadura para comprender el paso de la II República al Franquismo. Es importante prestar atención al contexto internacional en el que se origina el conflicto, conocer y explicar sus fases, sus protagonistas, la participación internacional en la guerra, así como la vida en las retaguardias. El estudio sobre el control social, los conflictos sociales y las violencias ocurridas en las retaguardias se pueden abordar a través de situaciones de aprendizaje o actividades diversas, indagando, a partir de fuentes fiables y estudios historiográficos rigurosos, sobre los mecanismos de control social y represión, los agentes que intervienen directa e indirectamente en la misma, comparando las distintas violencias ejercidas o investigando, reflexionando y debatiendo sobre coste humano y las consecuencias económicas, políticas, sociales y humanitarias de la guerra, con particular atención al caso de Aragón.</w:t>
            </w:r>
          </w:p>
          <w:p w14:paraId="5C867792"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Por último, es necesario dirigir la atención hacia el fenómeno del exilio, reflexionando sobre las causas, sus protagonistas y su impacto en el Franquismo, así como los diferentes exilios que se pueden identificar, fomentando la realización de una situación de aprendizaje interdisciplinar con otras materias, tanto de ciencias como de letras, identificando y analizando el exilio tanto de personas anónimas, hombres y mujeres, como de políticos, escritores, artistas, personas ligadas a la ciencia e incluso al deporte, entre otros sectores.</w:t>
            </w:r>
          </w:p>
          <w:p w14:paraId="2DA5FF05" w14:textId="77777777" w:rsidR="00B660AA"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El estudio de la Guerra Civil servirá de punto de partida para abordar el Franquismo, identificando y comparando las diferentes etapas, poniendo de relieve la política económica y social desarrollada, así como la adaptación ideológica del régimen y la evolución de las relaciones internacionales con un contexto internacional cambiante como telón de fondo, ahondando en el conocimiento de la organización política del Estado franquista, e impulsando el debate sobre la importancia de los distintos apoyos sociales y políticos en el mantenimiento del franquismo durante cuatro décadas, así como el ejercicio de la represión (en sus diversas modalidades), la propaganda, su relato de la Guerra Civil y el control social y de las instituciones clave. Asimismo, para completar el análisis de la dictadura, es preciso profundizar en la coyuntura nacional e internacional durante la crisis del franquismo, así como las actuaciones de los diferentes grupos de oposición al régimen dictatorial, dentro y fuera de las fronteras nacionales, con especial atención a las actuaciones que tienen lugar en Aragón.</w:t>
            </w:r>
          </w:p>
          <w:p w14:paraId="54353AA2" w14:textId="77777777" w:rsidR="00DD05FE" w:rsidRPr="00306EB0" w:rsidRDefault="00B660AA" w:rsidP="00286CD6">
            <w:pPr>
              <w:jc w:val="both"/>
              <w:rPr>
                <w:rFonts w:asciiTheme="minorHAnsi" w:hAnsiTheme="minorHAnsi" w:cstheme="minorHAnsi"/>
                <w:sz w:val="18"/>
                <w:szCs w:val="18"/>
              </w:rPr>
            </w:pPr>
            <w:r w:rsidRPr="00306EB0">
              <w:rPr>
                <w:rFonts w:asciiTheme="minorHAnsi" w:hAnsiTheme="minorHAnsi" w:cstheme="minorHAnsi"/>
                <w:sz w:val="18"/>
                <w:szCs w:val="18"/>
              </w:rPr>
              <w:t>El estudio de la presencia de la mujer a lo largo de la historia debe ser transversal, identificando su ausencia, tanto a nivel individual como colectiva, de la narrativa historiográfica, mediante el trabajo con fuentes diversas, tanto primarias como secundarias, y promoviendo el estudio de los estereotipos, símbolos e iconografías relacionados con la mujer y el mundo femenino, en las que se representen espacios, actividades, roles, conductas, imágenes y modos de vida, que puedan contextualizar temporal y espacialmente las relaciones de género. Todo ello supone investigar para incorporar a la mujer como sujeto activo en los procesos históricos, dando a conocer la historia de protagonistas individuales y colectivas, mujeres conocidas y otras anónimas, indagando y reflexionando sobre las luchas por la emancipación y los movimientos sufragistas, después feministas,  para poder analizar las estrategias de acción, su conexión con determinadas culturas políticas y movimientos sociales, identificando a sus antagonistas y asociando sus logros a la modernización del país.</w:t>
            </w:r>
          </w:p>
        </w:tc>
      </w:tr>
      <w:tr w:rsidR="00306EB0" w:rsidRPr="00306EB0" w14:paraId="18063569" w14:textId="77777777" w:rsidTr="000C71F0">
        <w:tc>
          <w:tcPr>
            <w:tcW w:w="10485" w:type="dxa"/>
            <w:gridSpan w:val="2"/>
            <w:shd w:val="clear" w:color="auto" w:fill="8EAADB" w:themeFill="accent5" w:themeFillTint="99"/>
          </w:tcPr>
          <w:p w14:paraId="295409BC" w14:textId="77777777" w:rsidR="00DD05FE" w:rsidRPr="00306EB0" w:rsidRDefault="00DD05FE" w:rsidP="00DD05FE">
            <w:pPr>
              <w:jc w:val="center"/>
              <w:rPr>
                <w:rFonts w:asciiTheme="minorHAnsi" w:hAnsiTheme="minorHAnsi" w:cstheme="minorHAnsi"/>
                <w:b/>
                <w:sz w:val="22"/>
                <w:szCs w:val="22"/>
              </w:rPr>
            </w:pPr>
            <w:r w:rsidRPr="00306EB0">
              <w:rPr>
                <w:rFonts w:asciiTheme="minorHAnsi" w:hAnsiTheme="minorHAnsi" w:cstheme="minorHAnsi"/>
                <w:b/>
                <w:sz w:val="22"/>
                <w:szCs w:val="22"/>
              </w:rPr>
              <w:lastRenderedPageBreak/>
              <w:t>C. Retos del mundo actual</w:t>
            </w:r>
          </w:p>
        </w:tc>
      </w:tr>
      <w:tr w:rsidR="00306EB0" w:rsidRPr="00306EB0" w14:paraId="2A976E10" w14:textId="77777777" w:rsidTr="000C71F0">
        <w:tc>
          <w:tcPr>
            <w:tcW w:w="10485" w:type="dxa"/>
            <w:gridSpan w:val="2"/>
            <w:shd w:val="clear" w:color="auto" w:fill="DEEAF6" w:themeFill="accent1" w:themeFillTint="33"/>
          </w:tcPr>
          <w:p w14:paraId="413BB4E4" w14:textId="77777777" w:rsidR="00DD05FE" w:rsidRPr="00306EB0" w:rsidRDefault="00DD05FE" w:rsidP="00DD05FE">
            <w:pPr>
              <w:rPr>
                <w:rFonts w:asciiTheme="minorHAnsi" w:hAnsiTheme="minorHAnsi" w:cstheme="minorHAnsi"/>
                <w:sz w:val="18"/>
                <w:szCs w:val="18"/>
              </w:rPr>
            </w:pPr>
            <w:r w:rsidRPr="00306EB0">
              <w:rPr>
                <w:rFonts w:asciiTheme="minorHAnsi" w:hAnsiTheme="minorHAnsi" w:cstheme="minorHAnsi"/>
                <w:sz w:val="18"/>
                <w:szCs w:val="18"/>
              </w:rPr>
              <w:t xml:space="preserve">[Reflexión y aproximación crítica a aquellos temas que suponen un reto en la actualidad como </w:t>
            </w:r>
            <w:r w:rsidR="009F2E3E" w:rsidRPr="00306EB0">
              <w:rPr>
                <w:rFonts w:asciiTheme="minorHAnsi" w:hAnsiTheme="minorHAnsi" w:cstheme="minorHAnsi"/>
                <w:sz w:val="18"/>
                <w:szCs w:val="18"/>
              </w:rPr>
              <w:t>la memoria</w:t>
            </w:r>
            <w:r w:rsidRPr="00306EB0">
              <w:rPr>
                <w:rFonts w:asciiTheme="minorHAnsi" w:hAnsiTheme="minorHAnsi" w:cstheme="minorHAnsi"/>
                <w:sz w:val="18"/>
                <w:szCs w:val="18"/>
              </w:rPr>
              <w:t xml:space="preserve"> histórica, la cuestión nacional y los nacionalismos periféricos, la economía y la sostenibilidad o la integración de España en los organismos institucionales internacionales. Retos todos ellos que se conectan estrechamente con los saberes del bloque A.</w:t>
            </w:r>
          </w:p>
        </w:tc>
      </w:tr>
      <w:tr w:rsidR="00306EB0" w:rsidRPr="00306EB0" w14:paraId="2B4F6D8A" w14:textId="77777777" w:rsidTr="000C71F0">
        <w:tc>
          <w:tcPr>
            <w:tcW w:w="5242" w:type="dxa"/>
            <w:shd w:val="clear" w:color="auto" w:fill="D9D9D9" w:themeFill="background1" w:themeFillShade="D9"/>
          </w:tcPr>
          <w:p w14:paraId="0E66307C" w14:textId="77777777" w:rsidR="00DD05FE" w:rsidRPr="00306EB0" w:rsidRDefault="00DD05FE" w:rsidP="00DD05FE">
            <w:pPr>
              <w:jc w:val="center"/>
              <w:rPr>
                <w:rFonts w:asciiTheme="minorHAnsi" w:hAnsiTheme="minorHAnsi" w:cstheme="minorHAnsi"/>
                <w:i/>
                <w:sz w:val="18"/>
                <w:szCs w:val="18"/>
              </w:rPr>
            </w:pPr>
            <w:r w:rsidRPr="00306EB0">
              <w:rPr>
                <w:rFonts w:asciiTheme="minorHAnsi" w:hAnsiTheme="minorHAnsi" w:cstheme="minorHAnsi"/>
                <w:i/>
                <w:sz w:val="18"/>
                <w:szCs w:val="18"/>
              </w:rPr>
              <w:lastRenderedPageBreak/>
              <w:t>Conocimientos, destrezas y actitudes</w:t>
            </w:r>
          </w:p>
        </w:tc>
        <w:tc>
          <w:tcPr>
            <w:tcW w:w="5243" w:type="dxa"/>
            <w:shd w:val="clear" w:color="auto" w:fill="D9D9D9" w:themeFill="background1" w:themeFillShade="D9"/>
          </w:tcPr>
          <w:p w14:paraId="015EC244" w14:textId="77777777" w:rsidR="00DD05FE" w:rsidRPr="00306EB0" w:rsidRDefault="00DD05FE" w:rsidP="00DD05FE">
            <w:pPr>
              <w:jc w:val="center"/>
              <w:rPr>
                <w:rFonts w:asciiTheme="minorHAnsi" w:hAnsiTheme="minorHAnsi" w:cstheme="minorHAnsi"/>
                <w:i/>
                <w:sz w:val="18"/>
                <w:szCs w:val="18"/>
              </w:rPr>
            </w:pPr>
            <w:r w:rsidRPr="00306EB0">
              <w:rPr>
                <w:rFonts w:asciiTheme="minorHAnsi" w:hAnsiTheme="minorHAnsi" w:cstheme="minorHAnsi"/>
                <w:i/>
                <w:sz w:val="18"/>
                <w:szCs w:val="18"/>
              </w:rPr>
              <w:t>Orientaciones para la enseñanza</w:t>
            </w:r>
          </w:p>
        </w:tc>
      </w:tr>
      <w:tr w:rsidR="00306EB0" w:rsidRPr="00306EB0" w14:paraId="78F2EF19" w14:textId="77777777" w:rsidTr="00B660AA">
        <w:tc>
          <w:tcPr>
            <w:tcW w:w="5242" w:type="dxa"/>
          </w:tcPr>
          <w:p w14:paraId="212A21E0" w14:textId="77777777" w:rsidR="00DD05FE" w:rsidRPr="00306EB0" w:rsidRDefault="008E62C1" w:rsidP="008E62C1">
            <w:pPr>
              <w:pStyle w:val="DC1"/>
              <w:numPr>
                <w:ilvl w:val="0"/>
                <w:numId w:val="0"/>
              </w:numPr>
              <w:rPr>
                <w:rFonts w:cstheme="minorHAnsi"/>
              </w:rPr>
            </w:pPr>
            <w:r w:rsidRPr="00306EB0">
              <w:rPr>
                <w:rFonts w:cstheme="minorHAnsi"/>
                <w:b/>
              </w:rPr>
              <w:t>C1.</w:t>
            </w:r>
            <w:r w:rsidRPr="00306EB0">
              <w:rPr>
                <w:rFonts w:cstheme="minorHAnsi"/>
              </w:rPr>
              <w:t xml:space="preserve"> </w:t>
            </w:r>
            <w:r w:rsidR="00DD05FE" w:rsidRPr="00306EB0">
              <w:rPr>
                <w:rFonts w:cstheme="minorHAnsi"/>
              </w:rPr>
              <w:t xml:space="preserve">Memoria </w:t>
            </w:r>
            <w:r w:rsidR="00846473" w:rsidRPr="00306EB0">
              <w:rPr>
                <w:rFonts w:cstheme="minorHAnsi"/>
              </w:rPr>
              <w:t>democrática</w:t>
            </w:r>
            <w:r w:rsidR="00DD05FE" w:rsidRPr="00306EB0">
              <w:rPr>
                <w:rFonts w:cstheme="minorHAnsi"/>
              </w:rPr>
              <w:t xml:space="preserve">: reconocimiento de las acciones y movimientos en favor de la libertad en la historia </w:t>
            </w:r>
            <w:r w:rsidR="00846473" w:rsidRPr="00306EB0">
              <w:rPr>
                <w:rFonts w:cstheme="minorHAnsi"/>
              </w:rPr>
              <w:t>contemporánea</w:t>
            </w:r>
            <w:r w:rsidR="00DD05FE" w:rsidRPr="00306EB0">
              <w:rPr>
                <w:rFonts w:cstheme="minorHAnsi"/>
              </w:rPr>
              <w:t xml:space="preserve"> de </w:t>
            </w:r>
            <w:r w:rsidR="00846473" w:rsidRPr="00306EB0">
              <w:rPr>
                <w:rFonts w:cstheme="minorHAnsi"/>
              </w:rPr>
              <w:t>España</w:t>
            </w:r>
            <w:r w:rsidR="00DD05FE" w:rsidRPr="00306EB0">
              <w:rPr>
                <w:rFonts w:cstheme="minorHAnsi"/>
              </w:rPr>
              <w:t xml:space="preserve">, conciencia de los hechos </w:t>
            </w:r>
            <w:r w:rsidR="00846473" w:rsidRPr="00306EB0">
              <w:rPr>
                <w:rFonts w:cstheme="minorHAnsi"/>
              </w:rPr>
              <w:t>traumáticos</w:t>
            </w:r>
            <w:r w:rsidR="00DD05FE" w:rsidRPr="00306EB0">
              <w:rPr>
                <w:rFonts w:cstheme="minorHAnsi"/>
              </w:rPr>
              <w:t xml:space="preserve"> y dolorosos del pasado y del deber de no repetirlos. Reconocimiento, </w:t>
            </w:r>
            <w:r w:rsidR="00846473" w:rsidRPr="00306EB0">
              <w:rPr>
                <w:rFonts w:cstheme="minorHAnsi"/>
              </w:rPr>
              <w:t>reparación</w:t>
            </w:r>
            <w:r w:rsidR="00DD05FE" w:rsidRPr="00306EB0">
              <w:rPr>
                <w:rFonts w:cstheme="minorHAnsi"/>
              </w:rPr>
              <w:t xml:space="preserve"> y </w:t>
            </w:r>
            <w:r w:rsidR="00846473" w:rsidRPr="00306EB0">
              <w:rPr>
                <w:rFonts w:cstheme="minorHAnsi"/>
              </w:rPr>
              <w:t>dignificación</w:t>
            </w:r>
            <w:r w:rsidR="00DD05FE" w:rsidRPr="00306EB0">
              <w:rPr>
                <w:rFonts w:cstheme="minorHAnsi"/>
              </w:rPr>
              <w:t xml:space="preserve"> de las </w:t>
            </w:r>
            <w:r w:rsidR="00846473" w:rsidRPr="00306EB0">
              <w:rPr>
                <w:rFonts w:cstheme="minorHAnsi"/>
              </w:rPr>
              <w:t>víctimas</w:t>
            </w:r>
            <w:r w:rsidR="00DD05FE" w:rsidRPr="00306EB0">
              <w:rPr>
                <w:rFonts w:cstheme="minorHAnsi"/>
              </w:rPr>
              <w:t xml:space="preserve"> de la violencia y del terrorismo en </w:t>
            </w:r>
            <w:r w:rsidR="00846473" w:rsidRPr="00306EB0">
              <w:rPr>
                <w:rFonts w:cstheme="minorHAnsi"/>
              </w:rPr>
              <w:t>España</w:t>
            </w:r>
            <w:r w:rsidR="00DD05FE" w:rsidRPr="00306EB0">
              <w:rPr>
                <w:rFonts w:cstheme="minorHAnsi"/>
              </w:rPr>
              <w:t xml:space="preserve">. Las </w:t>
            </w:r>
            <w:r w:rsidR="00846473" w:rsidRPr="00306EB0">
              <w:rPr>
                <w:rFonts w:cstheme="minorHAnsi"/>
              </w:rPr>
              <w:t>políticas</w:t>
            </w:r>
            <w:r w:rsidR="00DD05FE" w:rsidRPr="00306EB0">
              <w:rPr>
                <w:rFonts w:cstheme="minorHAnsi"/>
              </w:rPr>
              <w:t xml:space="preserve"> de memoria en </w:t>
            </w:r>
            <w:r w:rsidR="00846473" w:rsidRPr="00306EB0">
              <w:rPr>
                <w:rFonts w:cstheme="minorHAnsi"/>
              </w:rPr>
              <w:t>España</w:t>
            </w:r>
            <w:r w:rsidR="00DD05FE" w:rsidRPr="00306EB0">
              <w:rPr>
                <w:rFonts w:cstheme="minorHAnsi"/>
              </w:rPr>
              <w:t xml:space="preserve">. Los lugares de memoria. </w:t>
            </w:r>
          </w:p>
          <w:p w14:paraId="68624C14" w14:textId="77777777" w:rsidR="00A71B1A" w:rsidRPr="00306EB0" w:rsidRDefault="00A71B1A" w:rsidP="00A174EF">
            <w:pPr>
              <w:pStyle w:val="DC1"/>
              <w:numPr>
                <w:ilvl w:val="0"/>
                <w:numId w:val="0"/>
              </w:numPr>
              <w:rPr>
                <w:rFonts w:cstheme="minorHAnsi"/>
              </w:rPr>
            </w:pPr>
          </w:p>
          <w:p w14:paraId="1E0D7837" w14:textId="77777777" w:rsidR="00A71B1A" w:rsidRPr="00306EB0" w:rsidRDefault="00A71B1A" w:rsidP="00A174EF">
            <w:pPr>
              <w:pStyle w:val="DC1"/>
              <w:numPr>
                <w:ilvl w:val="0"/>
                <w:numId w:val="0"/>
              </w:numPr>
              <w:rPr>
                <w:rFonts w:cstheme="minorHAnsi"/>
              </w:rPr>
            </w:pPr>
          </w:p>
          <w:p w14:paraId="05C9A928" w14:textId="77777777" w:rsidR="00A71B1A" w:rsidRPr="00306EB0" w:rsidRDefault="00A71B1A" w:rsidP="00A174EF">
            <w:pPr>
              <w:pStyle w:val="DC1"/>
              <w:numPr>
                <w:ilvl w:val="0"/>
                <w:numId w:val="0"/>
              </w:numPr>
              <w:rPr>
                <w:rFonts w:cstheme="minorHAnsi"/>
              </w:rPr>
            </w:pPr>
          </w:p>
          <w:p w14:paraId="246B0879" w14:textId="77777777" w:rsidR="00A71B1A" w:rsidRPr="00306EB0" w:rsidRDefault="00A71B1A" w:rsidP="00A174EF">
            <w:pPr>
              <w:pStyle w:val="DC1"/>
              <w:numPr>
                <w:ilvl w:val="0"/>
                <w:numId w:val="0"/>
              </w:numPr>
              <w:rPr>
                <w:rFonts w:cstheme="minorHAnsi"/>
              </w:rPr>
            </w:pPr>
          </w:p>
          <w:p w14:paraId="3930D27D" w14:textId="77777777" w:rsidR="00A71B1A" w:rsidRPr="00306EB0" w:rsidRDefault="00A71B1A" w:rsidP="00A174EF">
            <w:pPr>
              <w:pStyle w:val="DC1"/>
              <w:numPr>
                <w:ilvl w:val="0"/>
                <w:numId w:val="0"/>
              </w:numPr>
              <w:rPr>
                <w:rFonts w:cstheme="minorHAnsi"/>
              </w:rPr>
            </w:pPr>
          </w:p>
          <w:p w14:paraId="2107D8A8" w14:textId="77777777" w:rsidR="00A71B1A" w:rsidRPr="00306EB0" w:rsidRDefault="00A71B1A" w:rsidP="00A174EF">
            <w:pPr>
              <w:pStyle w:val="DC1"/>
              <w:numPr>
                <w:ilvl w:val="0"/>
                <w:numId w:val="0"/>
              </w:numPr>
              <w:rPr>
                <w:rFonts w:cstheme="minorHAnsi"/>
              </w:rPr>
            </w:pPr>
          </w:p>
          <w:p w14:paraId="450F774D" w14:textId="77777777" w:rsidR="00A71B1A" w:rsidRPr="00306EB0" w:rsidRDefault="00A71B1A" w:rsidP="00A174EF">
            <w:pPr>
              <w:pStyle w:val="DC1"/>
              <w:numPr>
                <w:ilvl w:val="0"/>
                <w:numId w:val="0"/>
              </w:numPr>
              <w:rPr>
                <w:rFonts w:cstheme="minorHAnsi"/>
              </w:rPr>
            </w:pPr>
          </w:p>
          <w:p w14:paraId="7D60AFBE" w14:textId="77777777" w:rsidR="00A71B1A" w:rsidRPr="00306EB0" w:rsidRDefault="00A71B1A" w:rsidP="00A174EF">
            <w:pPr>
              <w:pStyle w:val="DC1"/>
              <w:numPr>
                <w:ilvl w:val="0"/>
                <w:numId w:val="0"/>
              </w:numPr>
              <w:rPr>
                <w:rFonts w:cstheme="minorHAnsi"/>
              </w:rPr>
            </w:pPr>
          </w:p>
          <w:p w14:paraId="01430603" w14:textId="77777777" w:rsidR="00A71B1A" w:rsidRPr="00306EB0" w:rsidRDefault="00A71B1A" w:rsidP="00A174EF">
            <w:pPr>
              <w:pStyle w:val="DC1"/>
              <w:numPr>
                <w:ilvl w:val="0"/>
                <w:numId w:val="0"/>
              </w:numPr>
              <w:rPr>
                <w:rFonts w:cstheme="minorHAnsi"/>
              </w:rPr>
            </w:pPr>
          </w:p>
          <w:p w14:paraId="034A497B" w14:textId="77777777" w:rsidR="00A71B1A" w:rsidRPr="00306EB0" w:rsidRDefault="00A71B1A" w:rsidP="00A174EF">
            <w:pPr>
              <w:pStyle w:val="DC1"/>
              <w:numPr>
                <w:ilvl w:val="0"/>
                <w:numId w:val="0"/>
              </w:numPr>
              <w:rPr>
                <w:rFonts w:cstheme="minorHAnsi"/>
              </w:rPr>
            </w:pPr>
          </w:p>
          <w:p w14:paraId="53F1A37D" w14:textId="77777777" w:rsidR="00A71B1A" w:rsidRPr="00306EB0" w:rsidRDefault="00A71B1A" w:rsidP="00A174EF">
            <w:pPr>
              <w:pStyle w:val="DC1"/>
              <w:numPr>
                <w:ilvl w:val="0"/>
                <w:numId w:val="0"/>
              </w:numPr>
              <w:rPr>
                <w:rFonts w:cstheme="minorHAnsi"/>
              </w:rPr>
            </w:pPr>
          </w:p>
          <w:p w14:paraId="7819D366" w14:textId="77777777" w:rsidR="00A71B1A" w:rsidRPr="00306EB0" w:rsidRDefault="00A71B1A" w:rsidP="00A174EF">
            <w:pPr>
              <w:pStyle w:val="DC1"/>
              <w:numPr>
                <w:ilvl w:val="0"/>
                <w:numId w:val="0"/>
              </w:numPr>
              <w:rPr>
                <w:rFonts w:cstheme="minorHAnsi"/>
              </w:rPr>
            </w:pPr>
          </w:p>
          <w:p w14:paraId="11CFF19C" w14:textId="77777777" w:rsidR="00A71B1A" w:rsidRPr="00306EB0" w:rsidRDefault="00A71B1A" w:rsidP="00A174EF">
            <w:pPr>
              <w:pStyle w:val="DC1"/>
              <w:numPr>
                <w:ilvl w:val="0"/>
                <w:numId w:val="0"/>
              </w:numPr>
              <w:rPr>
                <w:rFonts w:cstheme="minorHAnsi"/>
              </w:rPr>
            </w:pPr>
          </w:p>
          <w:p w14:paraId="7174A365" w14:textId="77777777" w:rsidR="00A71B1A" w:rsidRPr="00306EB0" w:rsidRDefault="00A71B1A" w:rsidP="00A174EF">
            <w:pPr>
              <w:pStyle w:val="DC1"/>
              <w:numPr>
                <w:ilvl w:val="0"/>
                <w:numId w:val="0"/>
              </w:numPr>
              <w:rPr>
                <w:rFonts w:cstheme="minorHAnsi"/>
              </w:rPr>
            </w:pPr>
          </w:p>
          <w:p w14:paraId="22AD3C99" w14:textId="77777777" w:rsidR="00A71B1A" w:rsidRPr="00306EB0" w:rsidRDefault="00A71B1A" w:rsidP="00A174EF">
            <w:pPr>
              <w:pStyle w:val="DC1"/>
              <w:numPr>
                <w:ilvl w:val="0"/>
                <w:numId w:val="0"/>
              </w:numPr>
              <w:rPr>
                <w:rFonts w:cstheme="minorHAnsi"/>
              </w:rPr>
            </w:pPr>
          </w:p>
          <w:p w14:paraId="6AFA8A6D" w14:textId="77777777" w:rsidR="00A71B1A" w:rsidRPr="00306EB0" w:rsidRDefault="00A71B1A" w:rsidP="00A174EF">
            <w:pPr>
              <w:pStyle w:val="DC1"/>
              <w:numPr>
                <w:ilvl w:val="0"/>
                <w:numId w:val="0"/>
              </w:numPr>
              <w:rPr>
                <w:rFonts w:cstheme="minorHAnsi"/>
              </w:rPr>
            </w:pPr>
          </w:p>
          <w:p w14:paraId="289D776D" w14:textId="77777777" w:rsidR="00A71B1A" w:rsidRPr="00306EB0" w:rsidRDefault="00A71B1A" w:rsidP="00A174EF">
            <w:pPr>
              <w:pStyle w:val="DC1"/>
              <w:numPr>
                <w:ilvl w:val="0"/>
                <w:numId w:val="0"/>
              </w:numPr>
              <w:rPr>
                <w:rFonts w:cstheme="minorHAnsi"/>
              </w:rPr>
            </w:pPr>
          </w:p>
          <w:p w14:paraId="3BFB65F1" w14:textId="77777777" w:rsidR="00357C4F" w:rsidRPr="00306EB0" w:rsidRDefault="008E62C1" w:rsidP="008E62C1">
            <w:pPr>
              <w:pStyle w:val="DC1"/>
              <w:numPr>
                <w:ilvl w:val="0"/>
                <w:numId w:val="0"/>
              </w:numPr>
              <w:rPr>
                <w:rFonts w:cstheme="minorHAnsi"/>
              </w:rPr>
            </w:pPr>
            <w:r w:rsidRPr="00306EB0">
              <w:rPr>
                <w:rFonts w:cstheme="minorHAnsi"/>
                <w:b/>
              </w:rPr>
              <w:t>C2.</w:t>
            </w:r>
            <w:r w:rsidRPr="00306EB0">
              <w:rPr>
                <w:rFonts w:cstheme="minorHAnsi"/>
              </w:rPr>
              <w:t xml:space="preserve"> </w:t>
            </w:r>
            <w:r w:rsidR="00DD05FE" w:rsidRPr="00306EB0">
              <w:rPr>
                <w:rFonts w:cstheme="minorHAnsi"/>
              </w:rPr>
              <w:t xml:space="preserve">La </w:t>
            </w:r>
            <w:r w:rsidR="00846473" w:rsidRPr="00306EB0">
              <w:rPr>
                <w:rFonts w:cstheme="minorHAnsi"/>
              </w:rPr>
              <w:t>cuestión</w:t>
            </w:r>
            <w:r w:rsidR="00DD05FE" w:rsidRPr="00306EB0">
              <w:rPr>
                <w:rFonts w:cstheme="minorHAnsi"/>
              </w:rPr>
              <w:t xml:space="preserve"> nacional: conciencia </w:t>
            </w:r>
            <w:r w:rsidR="00846473" w:rsidRPr="00306EB0">
              <w:rPr>
                <w:rFonts w:cstheme="minorHAnsi"/>
              </w:rPr>
              <w:t>histórica</w:t>
            </w:r>
            <w:r w:rsidR="00DD05FE" w:rsidRPr="00306EB0">
              <w:rPr>
                <w:rFonts w:cstheme="minorHAnsi"/>
              </w:rPr>
              <w:t xml:space="preserve"> y </w:t>
            </w:r>
            <w:r w:rsidR="00846473" w:rsidRPr="00306EB0">
              <w:rPr>
                <w:rFonts w:cstheme="minorHAnsi"/>
              </w:rPr>
              <w:t>crítica</w:t>
            </w:r>
            <w:r w:rsidR="00DD05FE" w:rsidRPr="00306EB0">
              <w:rPr>
                <w:rFonts w:cstheme="minorHAnsi"/>
              </w:rPr>
              <w:t xml:space="preserve"> de fuentes para abordar el origen</w:t>
            </w:r>
            <w:r w:rsidR="00A71B1A" w:rsidRPr="00306EB0">
              <w:rPr>
                <w:rFonts w:cstheme="minorHAnsi"/>
              </w:rPr>
              <w:t>,</w:t>
            </w:r>
            <w:r w:rsidR="00661C38" w:rsidRPr="00306EB0">
              <w:rPr>
                <w:rFonts w:cstheme="minorHAnsi"/>
              </w:rPr>
              <w:t xml:space="preserve"> </w:t>
            </w:r>
            <w:r w:rsidR="00A71B1A" w:rsidRPr="00306EB0">
              <w:rPr>
                <w:rFonts w:cstheme="minorHAnsi"/>
              </w:rPr>
              <w:t xml:space="preserve">las características y </w:t>
            </w:r>
            <w:r w:rsidR="00DD05FE" w:rsidRPr="00306EB0">
              <w:rPr>
                <w:rFonts w:cstheme="minorHAnsi"/>
              </w:rPr>
              <w:t xml:space="preserve">la </w:t>
            </w:r>
            <w:r w:rsidR="00846473" w:rsidRPr="00306EB0">
              <w:rPr>
                <w:rFonts w:cstheme="minorHAnsi"/>
              </w:rPr>
              <w:t>evolución</w:t>
            </w:r>
            <w:r w:rsidR="00DD05FE" w:rsidRPr="00306EB0">
              <w:rPr>
                <w:rFonts w:cstheme="minorHAnsi"/>
              </w:rPr>
              <w:t xml:space="preserve"> de los nacionalismos y regionalismos en la </w:t>
            </w:r>
            <w:r w:rsidR="00846473" w:rsidRPr="00306EB0">
              <w:rPr>
                <w:rFonts w:cstheme="minorHAnsi"/>
              </w:rPr>
              <w:t>España</w:t>
            </w:r>
            <w:r w:rsidR="00661C38" w:rsidRPr="00306EB0">
              <w:rPr>
                <w:rFonts w:cstheme="minorHAnsi"/>
              </w:rPr>
              <w:t xml:space="preserve"> </w:t>
            </w:r>
            <w:r w:rsidR="00846473" w:rsidRPr="00306EB0">
              <w:rPr>
                <w:rFonts w:cstheme="minorHAnsi"/>
              </w:rPr>
              <w:t xml:space="preserve">contemporánea </w:t>
            </w:r>
            <w:r w:rsidR="00A71B1A" w:rsidRPr="00306EB0">
              <w:rPr>
                <w:rFonts w:cstheme="minorHAnsi"/>
              </w:rPr>
              <w:t>y su impacto en la actualidad.</w:t>
            </w:r>
          </w:p>
          <w:p w14:paraId="3682A41F" w14:textId="77777777" w:rsidR="00A71B1A" w:rsidRPr="00306EB0" w:rsidRDefault="00A71B1A" w:rsidP="00A174EF">
            <w:pPr>
              <w:pStyle w:val="DC1"/>
              <w:numPr>
                <w:ilvl w:val="0"/>
                <w:numId w:val="0"/>
              </w:numPr>
              <w:rPr>
                <w:rFonts w:cstheme="minorHAnsi"/>
              </w:rPr>
            </w:pPr>
          </w:p>
          <w:p w14:paraId="4CDEFD5F" w14:textId="77777777" w:rsidR="00A71B1A" w:rsidRPr="00306EB0" w:rsidRDefault="00A71B1A" w:rsidP="00A174EF">
            <w:pPr>
              <w:pStyle w:val="DC1"/>
              <w:numPr>
                <w:ilvl w:val="0"/>
                <w:numId w:val="0"/>
              </w:numPr>
              <w:rPr>
                <w:rFonts w:cstheme="minorHAnsi"/>
              </w:rPr>
            </w:pPr>
          </w:p>
          <w:p w14:paraId="21AB03A0" w14:textId="77777777" w:rsidR="00A71B1A" w:rsidRPr="00306EB0" w:rsidRDefault="00A71B1A" w:rsidP="00A174EF">
            <w:pPr>
              <w:pStyle w:val="DC1"/>
              <w:numPr>
                <w:ilvl w:val="0"/>
                <w:numId w:val="0"/>
              </w:numPr>
              <w:rPr>
                <w:rFonts w:cstheme="minorHAnsi"/>
              </w:rPr>
            </w:pPr>
          </w:p>
          <w:p w14:paraId="38B6C9FF" w14:textId="77777777" w:rsidR="00A71B1A" w:rsidRPr="00306EB0" w:rsidRDefault="00A71B1A" w:rsidP="00A174EF">
            <w:pPr>
              <w:pStyle w:val="DC1"/>
              <w:numPr>
                <w:ilvl w:val="0"/>
                <w:numId w:val="0"/>
              </w:numPr>
              <w:rPr>
                <w:rFonts w:cstheme="minorHAnsi"/>
              </w:rPr>
            </w:pPr>
          </w:p>
          <w:p w14:paraId="5770104E" w14:textId="77777777" w:rsidR="00A71B1A" w:rsidRPr="00306EB0" w:rsidRDefault="00A71B1A" w:rsidP="00A174EF">
            <w:pPr>
              <w:pStyle w:val="DC1"/>
              <w:numPr>
                <w:ilvl w:val="0"/>
                <w:numId w:val="0"/>
              </w:numPr>
              <w:rPr>
                <w:rFonts w:cstheme="minorHAnsi"/>
              </w:rPr>
            </w:pPr>
          </w:p>
          <w:p w14:paraId="012E63EB" w14:textId="77777777" w:rsidR="00A71B1A" w:rsidRPr="00306EB0" w:rsidRDefault="00A71B1A" w:rsidP="00A174EF">
            <w:pPr>
              <w:pStyle w:val="DC1"/>
              <w:numPr>
                <w:ilvl w:val="0"/>
                <w:numId w:val="0"/>
              </w:numPr>
              <w:rPr>
                <w:rFonts w:cstheme="minorHAnsi"/>
              </w:rPr>
            </w:pPr>
          </w:p>
          <w:p w14:paraId="6BBBF134" w14:textId="77777777" w:rsidR="00A71B1A" w:rsidRPr="00306EB0" w:rsidRDefault="00A71B1A" w:rsidP="00A174EF">
            <w:pPr>
              <w:pStyle w:val="DC1"/>
              <w:numPr>
                <w:ilvl w:val="0"/>
                <w:numId w:val="0"/>
              </w:numPr>
              <w:rPr>
                <w:rFonts w:cstheme="minorHAnsi"/>
              </w:rPr>
            </w:pPr>
          </w:p>
          <w:p w14:paraId="242158FF" w14:textId="77777777" w:rsidR="00A71B1A" w:rsidRPr="00306EB0" w:rsidRDefault="00A71B1A" w:rsidP="00A174EF">
            <w:pPr>
              <w:pStyle w:val="DC1"/>
              <w:numPr>
                <w:ilvl w:val="0"/>
                <w:numId w:val="0"/>
              </w:numPr>
              <w:rPr>
                <w:rFonts w:cstheme="minorHAnsi"/>
              </w:rPr>
            </w:pPr>
          </w:p>
          <w:p w14:paraId="2E5FEC74" w14:textId="77777777" w:rsidR="00A71B1A" w:rsidRPr="00306EB0" w:rsidRDefault="00A71B1A" w:rsidP="00A174EF">
            <w:pPr>
              <w:pStyle w:val="DC1"/>
              <w:numPr>
                <w:ilvl w:val="0"/>
                <w:numId w:val="0"/>
              </w:numPr>
              <w:rPr>
                <w:rFonts w:cstheme="minorHAnsi"/>
              </w:rPr>
            </w:pPr>
          </w:p>
          <w:p w14:paraId="30FEF25C" w14:textId="77777777" w:rsidR="00A71B1A" w:rsidRPr="00306EB0" w:rsidRDefault="00A71B1A" w:rsidP="00A174EF">
            <w:pPr>
              <w:pStyle w:val="DC1"/>
              <w:numPr>
                <w:ilvl w:val="0"/>
                <w:numId w:val="0"/>
              </w:numPr>
              <w:rPr>
                <w:rFonts w:cstheme="minorHAnsi"/>
              </w:rPr>
            </w:pPr>
          </w:p>
          <w:p w14:paraId="3FA4938E" w14:textId="77777777" w:rsidR="00A71B1A" w:rsidRPr="00306EB0" w:rsidRDefault="00A71B1A" w:rsidP="00A174EF">
            <w:pPr>
              <w:pStyle w:val="DC1"/>
              <w:numPr>
                <w:ilvl w:val="0"/>
                <w:numId w:val="0"/>
              </w:numPr>
              <w:rPr>
                <w:rFonts w:cstheme="minorHAnsi"/>
              </w:rPr>
            </w:pPr>
          </w:p>
          <w:p w14:paraId="27BD8A26" w14:textId="77777777" w:rsidR="00A71B1A" w:rsidRPr="00306EB0" w:rsidRDefault="00A71B1A" w:rsidP="00A174EF">
            <w:pPr>
              <w:pStyle w:val="DC1"/>
              <w:numPr>
                <w:ilvl w:val="0"/>
                <w:numId w:val="0"/>
              </w:numPr>
              <w:rPr>
                <w:rFonts w:cstheme="minorHAnsi"/>
              </w:rPr>
            </w:pPr>
          </w:p>
          <w:p w14:paraId="2D69AC4C" w14:textId="77777777" w:rsidR="00A71B1A" w:rsidRPr="00306EB0" w:rsidRDefault="00A71B1A" w:rsidP="00A174EF">
            <w:pPr>
              <w:pStyle w:val="DC1"/>
              <w:numPr>
                <w:ilvl w:val="0"/>
                <w:numId w:val="0"/>
              </w:numPr>
              <w:rPr>
                <w:rFonts w:cstheme="minorHAnsi"/>
              </w:rPr>
            </w:pPr>
          </w:p>
          <w:p w14:paraId="4A03A6F1" w14:textId="77777777" w:rsidR="00A71B1A" w:rsidRPr="00306EB0" w:rsidRDefault="00A71B1A" w:rsidP="00A174EF">
            <w:pPr>
              <w:pStyle w:val="DC1"/>
              <w:numPr>
                <w:ilvl w:val="0"/>
                <w:numId w:val="0"/>
              </w:numPr>
              <w:rPr>
                <w:rFonts w:cstheme="minorHAnsi"/>
              </w:rPr>
            </w:pPr>
          </w:p>
          <w:p w14:paraId="09284265" w14:textId="77777777" w:rsidR="00A71B1A" w:rsidRPr="00306EB0" w:rsidRDefault="00A71B1A" w:rsidP="00A174EF">
            <w:pPr>
              <w:pStyle w:val="DC1"/>
              <w:numPr>
                <w:ilvl w:val="0"/>
                <w:numId w:val="0"/>
              </w:numPr>
              <w:rPr>
                <w:rFonts w:cstheme="minorHAnsi"/>
              </w:rPr>
            </w:pPr>
          </w:p>
          <w:p w14:paraId="6887E42C" w14:textId="77777777" w:rsidR="00A71B1A" w:rsidRPr="00306EB0" w:rsidRDefault="00A71B1A" w:rsidP="00A174EF">
            <w:pPr>
              <w:pStyle w:val="DC1"/>
              <w:numPr>
                <w:ilvl w:val="0"/>
                <w:numId w:val="0"/>
              </w:numPr>
              <w:rPr>
                <w:rFonts w:cstheme="minorHAnsi"/>
              </w:rPr>
            </w:pPr>
          </w:p>
          <w:p w14:paraId="404950C3" w14:textId="77777777" w:rsidR="00A71B1A" w:rsidRPr="00306EB0" w:rsidRDefault="00A71B1A" w:rsidP="00A174EF">
            <w:pPr>
              <w:pStyle w:val="DC1"/>
              <w:numPr>
                <w:ilvl w:val="0"/>
                <w:numId w:val="0"/>
              </w:numPr>
              <w:rPr>
                <w:rFonts w:cstheme="minorHAnsi"/>
              </w:rPr>
            </w:pPr>
          </w:p>
          <w:p w14:paraId="57AC2E71" w14:textId="77777777" w:rsidR="00DD05FE" w:rsidRPr="00306EB0" w:rsidRDefault="008E62C1" w:rsidP="008E62C1">
            <w:pPr>
              <w:pStyle w:val="DC1"/>
              <w:numPr>
                <w:ilvl w:val="0"/>
                <w:numId w:val="0"/>
              </w:numPr>
              <w:rPr>
                <w:rFonts w:cstheme="minorHAnsi"/>
              </w:rPr>
            </w:pPr>
            <w:r w:rsidRPr="00306EB0">
              <w:rPr>
                <w:rFonts w:cstheme="minorHAnsi"/>
                <w:b/>
              </w:rPr>
              <w:t>C3.</w:t>
            </w:r>
            <w:r w:rsidRPr="00306EB0">
              <w:rPr>
                <w:rFonts w:cstheme="minorHAnsi"/>
              </w:rPr>
              <w:t xml:space="preserve"> </w:t>
            </w:r>
            <w:r w:rsidR="00DD05FE" w:rsidRPr="00306EB0">
              <w:rPr>
                <w:rFonts w:cstheme="minorHAnsi"/>
              </w:rPr>
              <w:t xml:space="preserve">Crecimiento </w:t>
            </w:r>
            <w:proofErr w:type="spellStart"/>
            <w:r w:rsidR="00DD05FE" w:rsidRPr="00306EB0">
              <w:rPr>
                <w:rFonts w:cstheme="minorHAnsi"/>
              </w:rPr>
              <w:t>económico</w:t>
            </w:r>
            <w:proofErr w:type="spellEnd"/>
            <w:r w:rsidR="00DD05FE" w:rsidRPr="00306EB0">
              <w:rPr>
                <w:rFonts w:cstheme="minorHAnsi"/>
              </w:rPr>
              <w:t xml:space="preserve"> y sostenibilidad: manejo de datos, aplicaciones y </w:t>
            </w:r>
            <w:r w:rsidR="00846473" w:rsidRPr="00306EB0">
              <w:rPr>
                <w:rFonts w:cstheme="minorHAnsi"/>
              </w:rPr>
              <w:t>gráficos</w:t>
            </w:r>
            <w:r w:rsidR="00DD05FE" w:rsidRPr="00306EB0">
              <w:rPr>
                <w:rFonts w:cstheme="minorHAnsi"/>
              </w:rPr>
              <w:t xml:space="preserve"> para el </w:t>
            </w:r>
            <w:r w:rsidR="00846473" w:rsidRPr="00306EB0">
              <w:rPr>
                <w:rFonts w:cstheme="minorHAnsi"/>
              </w:rPr>
              <w:t>análisis</w:t>
            </w:r>
            <w:r w:rsidR="00DD05FE" w:rsidRPr="00306EB0">
              <w:rPr>
                <w:rFonts w:cstheme="minorHAnsi"/>
              </w:rPr>
              <w:t xml:space="preserve"> de la </w:t>
            </w:r>
            <w:r w:rsidR="00846473" w:rsidRPr="00306EB0">
              <w:rPr>
                <w:rFonts w:cstheme="minorHAnsi"/>
              </w:rPr>
              <w:t>evolución</w:t>
            </w:r>
            <w:r w:rsidR="00DD05FE" w:rsidRPr="00306EB0">
              <w:rPr>
                <w:rFonts w:cstheme="minorHAnsi"/>
              </w:rPr>
              <w:t xml:space="preserve"> de la </w:t>
            </w:r>
            <w:proofErr w:type="spellStart"/>
            <w:r w:rsidR="00DD05FE" w:rsidRPr="00306EB0">
              <w:rPr>
                <w:rFonts w:cstheme="minorHAnsi"/>
              </w:rPr>
              <w:t>economía</w:t>
            </w:r>
            <w:proofErr w:type="spellEnd"/>
            <w:r w:rsidR="00661C38" w:rsidRPr="00306EB0">
              <w:rPr>
                <w:rFonts w:cstheme="minorHAnsi"/>
              </w:rPr>
              <w:t xml:space="preserve"> </w:t>
            </w:r>
            <w:r w:rsidR="00846473" w:rsidRPr="00306EB0">
              <w:rPr>
                <w:rFonts w:cstheme="minorHAnsi"/>
              </w:rPr>
              <w:t>española</w:t>
            </w:r>
            <w:r w:rsidR="00DD05FE" w:rsidRPr="00306EB0">
              <w:rPr>
                <w:rFonts w:cstheme="minorHAnsi"/>
              </w:rPr>
              <w:t xml:space="preserve"> desde el Desarrollismo a la actualidad. Desequilibrios sociales, territoriales y ambientales. </w:t>
            </w:r>
          </w:p>
          <w:p w14:paraId="037E8A95" w14:textId="77777777" w:rsidR="00A71B1A" w:rsidRPr="00306EB0" w:rsidRDefault="00A71B1A" w:rsidP="00A174EF">
            <w:pPr>
              <w:pStyle w:val="DC1"/>
              <w:numPr>
                <w:ilvl w:val="0"/>
                <w:numId w:val="0"/>
              </w:numPr>
              <w:rPr>
                <w:rFonts w:cstheme="minorHAnsi"/>
              </w:rPr>
            </w:pPr>
          </w:p>
          <w:p w14:paraId="28972E54" w14:textId="77777777" w:rsidR="00A71B1A" w:rsidRPr="00306EB0" w:rsidRDefault="00A71B1A" w:rsidP="00A174EF">
            <w:pPr>
              <w:pStyle w:val="DC1"/>
              <w:numPr>
                <w:ilvl w:val="0"/>
                <w:numId w:val="0"/>
              </w:numPr>
              <w:rPr>
                <w:rFonts w:cstheme="minorHAnsi"/>
              </w:rPr>
            </w:pPr>
          </w:p>
          <w:p w14:paraId="4AD908D5" w14:textId="77777777" w:rsidR="00A71B1A" w:rsidRPr="00306EB0" w:rsidRDefault="00A71B1A" w:rsidP="00A174EF">
            <w:pPr>
              <w:pStyle w:val="DC1"/>
              <w:numPr>
                <w:ilvl w:val="0"/>
                <w:numId w:val="0"/>
              </w:numPr>
              <w:rPr>
                <w:rFonts w:cstheme="minorHAnsi"/>
              </w:rPr>
            </w:pPr>
          </w:p>
          <w:p w14:paraId="0334B5B0" w14:textId="77777777" w:rsidR="00A71B1A" w:rsidRPr="00306EB0" w:rsidRDefault="00A71B1A" w:rsidP="00A174EF">
            <w:pPr>
              <w:pStyle w:val="DC1"/>
              <w:numPr>
                <w:ilvl w:val="0"/>
                <w:numId w:val="0"/>
              </w:numPr>
              <w:rPr>
                <w:rFonts w:cstheme="minorHAnsi"/>
              </w:rPr>
            </w:pPr>
          </w:p>
          <w:p w14:paraId="182AE068" w14:textId="77777777" w:rsidR="00DD05FE" w:rsidRPr="00306EB0" w:rsidRDefault="008E62C1" w:rsidP="008E62C1">
            <w:pPr>
              <w:pStyle w:val="DC1"/>
              <w:numPr>
                <w:ilvl w:val="0"/>
                <w:numId w:val="0"/>
              </w:numPr>
              <w:rPr>
                <w:rFonts w:cstheme="minorHAnsi"/>
              </w:rPr>
            </w:pPr>
            <w:r w:rsidRPr="00306EB0">
              <w:rPr>
                <w:rFonts w:cstheme="minorHAnsi"/>
                <w:b/>
              </w:rPr>
              <w:t>C4.</w:t>
            </w:r>
            <w:r w:rsidRPr="00306EB0">
              <w:rPr>
                <w:rFonts w:cstheme="minorHAnsi"/>
              </w:rPr>
              <w:t xml:space="preserve"> </w:t>
            </w:r>
            <w:r w:rsidR="00DD05FE" w:rsidRPr="00306EB0">
              <w:rPr>
                <w:rFonts w:cstheme="minorHAnsi"/>
              </w:rPr>
              <w:t xml:space="preserve">La </w:t>
            </w:r>
            <w:r w:rsidR="00846473" w:rsidRPr="00306EB0">
              <w:rPr>
                <w:rFonts w:cstheme="minorHAnsi"/>
              </w:rPr>
              <w:t>Transición</w:t>
            </w:r>
            <w:r w:rsidR="00DD05FE" w:rsidRPr="00306EB0">
              <w:rPr>
                <w:rFonts w:cstheme="minorHAnsi"/>
              </w:rPr>
              <w:t xml:space="preserve"> y la </w:t>
            </w:r>
            <w:r w:rsidR="00846473" w:rsidRPr="00306EB0">
              <w:rPr>
                <w:rFonts w:cstheme="minorHAnsi"/>
              </w:rPr>
              <w:t>Constitución</w:t>
            </w:r>
            <w:r w:rsidR="00DD05FE" w:rsidRPr="00306EB0">
              <w:rPr>
                <w:rFonts w:cstheme="minorHAnsi"/>
              </w:rPr>
              <w:t xml:space="preserve"> de 1978: </w:t>
            </w:r>
            <w:r w:rsidR="00846473" w:rsidRPr="00306EB0">
              <w:rPr>
                <w:rFonts w:cstheme="minorHAnsi"/>
              </w:rPr>
              <w:t>Identificación</w:t>
            </w:r>
            <w:r w:rsidR="00DD05FE" w:rsidRPr="00306EB0">
              <w:rPr>
                <w:rFonts w:cstheme="minorHAnsi"/>
              </w:rPr>
              <w:t xml:space="preserve"> de los retos, logros dificultades, y resistencias del fin de la dictadura y el establecimiento de la democracia. La </w:t>
            </w:r>
            <w:r w:rsidR="00846473" w:rsidRPr="00306EB0">
              <w:rPr>
                <w:rFonts w:cstheme="minorHAnsi"/>
              </w:rPr>
              <w:t>normalización</w:t>
            </w:r>
            <w:r w:rsidR="00581E12" w:rsidRPr="00306EB0">
              <w:rPr>
                <w:rFonts w:cstheme="minorHAnsi"/>
              </w:rPr>
              <w:t xml:space="preserve"> </w:t>
            </w:r>
            <w:r w:rsidR="00846473" w:rsidRPr="00306EB0">
              <w:rPr>
                <w:rFonts w:cstheme="minorHAnsi"/>
              </w:rPr>
              <w:t>democrática</w:t>
            </w:r>
            <w:r w:rsidR="00DD05FE" w:rsidRPr="00306EB0">
              <w:rPr>
                <w:rFonts w:cstheme="minorHAnsi"/>
              </w:rPr>
              <w:t xml:space="preserve"> y la amenaza del terrorismo. </w:t>
            </w:r>
          </w:p>
          <w:p w14:paraId="3FEFA37D" w14:textId="77777777" w:rsidR="00A71B1A" w:rsidRPr="00306EB0" w:rsidRDefault="00A71B1A" w:rsidP="00A174EF">
            <w:pPr>
              <w:pStyle w:val="DC1"/>
              <w:numPr>
                <w:ilvl w:val="0"/>
                <w:numId w:val="0"/>
              </w:numPr>
              <w:rPr>
                <w:rFonts w:cstheme="minorHAnsi"/>
              </w:rPr>
            </w:pPr>
          </w:p>
          <w:p w14:paraId="675FDB9B" w14:textId="77777777" w:rsidR="00A71B1A" w:rsidRPr="00306EB0" w:rsidRDefault="00A71B1A" w:rsidP="00A174EF">
            <w:pPr>
              <w:pStyle w:val="DC1"/>
              <w:numPr>
                <w:ilvl w:val="0"/>
                <w:numId w:val="0"/>
              </w:numPr>
              <w:rPr>
                <w:rFonts w:cstheme="minorHAnsi"/>
              </w:rPr>
            </w:pPr>
          </w:p>
          <w:p w14:paraId="6378CA68" w14:textId="77777777" w:rsidR="00A71B1A" w:rsidRPr="00306EB0" w:rsidRDefault="00A71B1A" w:rsidP="00A174EF">
            <w:pPr>
              <w:pStyle w:val="DC1"/>
              <w:numPr>
                <w:ilvl w:val="0"/>
                <w:numId w:val="0"/>
              </w:numPr>
              <w:rPr>
                <w:rFonts w:cstheme="minorHAnsi"/>
              </w:rPr>
            </w:pPr>
          </w:p>
          <w:p w14:paraId="2BF9F6B6" w14:textId="77777777" w:rsidR="00A71B1A" w:rsidRPr="00306EB0" w:rsidRDefault="00A71B1A" w:rsidP="00A174EF">
            <w:pPr>
              <w:pStyle w:val="DC1"/>
              <w:numPr>
                <w:ilvl w:val="0"/>
                <w:numId w:val="0"/>
              </w:numPr>
              <w:rPr>
                <w:rFonts w:cstheme="minorHAnsi"/>
              </w:rPr>
            </w:pPr>
          </w:p>
          <w:p w14:paraId="2F7A726B" w14:textId="77777777" w:rsidR="00A71B1A" w:rsidRPr="00306EB0" w:rsidRDefault="00A71B1A" w:rsidP="00A174EF">
            <w:pPr>
              <w:pStyle w:val="DC1"/>
              <w:numPr>
                <w:ilvl w:val="0"/>
                <w:numId w:val="0"/>
              </w:numPr>
              <w:rPr>
                <w:rFonts w:cstheme="minorHAnsi"/>
              </w:rPr>
            </w:pPr>
          </w:p>
          <w:p w14:paraId="07844598" w14:textId="77777777" w:rsidR="00A71B1A" w:rsidRPr="00306EB0" w:rsidRDefault="00A71B1A" w:rsidP="00A174EF">
            <w:pPr>
              <w:pStyle w:val="DC1"/>
              <w:numPr>
                <w:ilvl w:val="0"/>
                <w:numId w:val="0"/>
              </w:numPr>
              <w:rPr>
                <w:rFonts w:cstheme="minorHAnsi"/>
              </w:rPr>
            </w:pPr>
          </w:p>
          <w:p w14:paraId="786EA012" w14:textId="77777777" w:rsidR="00A71B1A" w:rsidRPr="00306EB0" w:rsidRDefault="00A71B1A" w:rsidP="00A174EF">
            <w:pPr>
              <w:pStyle w:val="DC1"/>
              <w:numPr>
                <w:ilvl w:val="0"/>
                <w:numId w:val="0"/>
              </w:numPr>
              <w:rPr>
                <w:rFonts w:cstheme="minorHAnsi"/>
              </w:rPr>
            </w:pPr>
          </w:p>
          <w:p w14:paraId="46FFDA29" w14:textId="77777777" w:rsidR="00A71B1A" w:rsidRPr="00306EB0" w:rsidRDefault="00A71B1A" w:rsidP="00A174EF">
            <w:pPr>
              <w:pStyle w:val="DC1"/>
              <w:numPr>
                <w:ilvl w:val="0"/>
                <w:numId w:val="0"/>
              </w:numPr>
              <w:rPr>
                <w:rFonts w:cstheme="minorHAnsi"/>
              </w:rPr>
            </w:pPr>
          </w:p>
          <w:p w14:paraId="6061280A" w14:textId="77777777" w:rsidR="00A71B1A" w:rsidRPr="00306EB0" w:rsidRDefault="00A71B1A" w:rsidP="00A174EF">
            <w:pPr>
              <w:pStyle w:val="DC1"/>
              <w:numPr>
                <w:ilvl w:val="0"/>
                <w:numId w:val="0"/>
              </w:numPr>
              <w:rPr>
                <w:rFonts w:cstheme="minorHAnsi"/>
              </w:rPr>
            </w:pPr>
          </w:p>
          <w:p w14:paraId="0A49FCF9" w14:textId="77777777" w:rsidR="00A71B1A" w:rsidRPr="00306EB0" w:rsidRDefault="00A71B1A" w:rsidP="00A174EF">
            <w:pPr>
              <w:pStyle w:val="DC1"/>
              <w:numPr>
                <w:ilvl w:val="0"/>
                <w:numId w:val="0"/>
              </w:numPr>
              <w:rPr>
                <w:rFonts w:cstheme="minorHAnsi"/>
              </w:rPr>
            </w:pPr>
          </w:p>
          <w:p w14:paraId="537AA12A" w14:textId="77777777" w:rsidR="00A71B1A" w:rsidRPr="00306EB0" w:rsidRDefault="00A71B1A" w:rsidP="00A174EF">
            <w:pPr>
              <w:pStyle w:val="DC1"/>
              <w:numPr>
                <w:ilvl w:val="0"/>
                <w:numId w:val="0"/>
              </w:numPr>
              <w:rPr>
                <w:rFonts w:cstheme="minorHAnsi"/>
              </w:rPr>
            </w:pPr>
          </w:p>
          <w:p w14:paraId="2285B7C1" w14:textId="77777777" w:rsidR="00A71B1A" w:rsidRPr="00306EB0" w:rsidRDefault="00A71B1A" w:rsidP="00A174EF">
            <w:pPr>
              <w:pStyle w:val="DC1"/>
              <w:numPr>
                <w:ilvl w:val="0"/>
                <w:numId w:val="0"/>
              </w:numPr>
              <w:rPr>
                <w:rFonts w:cstheme="minorHAnsi"/>
              </w:rPr>
            </w:pPr>
          </w:p>
          <w:p w14:paraId="7EE72560" w14:textId="77777777" w:rsidR="00A71B1A" w:rsidRPr="00306EB0" w:rsidRDefault="00A71B1A" w:rsidP="00A174EF">
            <w:pPr>
              <w:pStyle w:val="DC1"/>
              <w:numPr>
                <w:ilvl w:val="0"/>
                <w:numId w:val="0"/>
              </w:numPr>
              <w:rPr>
                <w:rFonts w:cstheme="minorHAnsi"/>
              </w:rPr>
            </w:pPr>
          </w:p>
          <w:p w14:paraId="0491D1E9" w14:textId="77777777" w:rsidR="00A71B1A" w:rsidRPr="00306EB0" w:rsidRDefault="00A71B1A" w:rsidP="00A174EF">
            <w:pPr>
              <w:pStyle w:val="DC1"/>
              <w:numPr>
                <w:ilvl w:val="0"/>
                <w:numId w:val="0"/>
              </w:numPr>
              <w:rPr>
                <w:rFonts w:cstheme="minorHAnsi"/>
              </w:rPr>
            </w:pPr>
          </w:p>
          <w:p w14:paraId="692E78D6" w14:textId="77777777" w:rsidR="00A71B1A" w:rsidRPr="00306EB0" w:rsidRDefault="00A71B1A" w:rsidP="00A174EF">
            <w:pPr>
              <w:pStyle w:val="DC1"/>
              <w:numPr>
                <w:ilvl w:val="0"/>
                <w:numId w:val="0"/>
              </w:numPr>
              <w:rPr>
                <w:rFonts w:cstheme="minorHAnsi"/>
              </w:rPr>
            </w:pPr>
          </w:p>
          <w:p w14:paraId="36DE957D" w14:textId="77777777" w:rsidR="00A71B1A" w:rsidRPr="00306EB0" w:rsidRDefault="00A71B1A" w:rsidP="00A174EF">
            <w:pPr>
              <w:pStyle w:val="DC1"/>
              <w:numPr>
                <w:ilvl w:val="0"/>
                <w:numId w:val="0"/>
              </w:numPr>
              <w:rPr>
                <w:rFonts w:cstheme="minorHAnsi"/>
              </w:rPr>
            </w:pPr>
          </w:p>
          <w:p w14:paraId="1419BDE5" w14:textId="77777777" w:rsidR="00A71B1A" w:rsidRPr="00306EB0" w:rsidRDefault="00A71B1A" w:rsidP="00A174EF">
            <w:pPr>
              <w:pStyle w:val="DC1"/>
              <w:numPr>
                <w:ilvl w:val="0"/>
                <w:numId w:val="0"/>
              </w:numPr>
              <w:rPr>
                <w:rFonts w:cstheme="minorHAnsi"/>
              </w:rPr>
            </w:pPr>
          </w:p>
          <w:p w14:paraId="3A96B9BB" w14:textId="77777777" w:rsidR="00A71B1A" w:rsidRPr="00306EB0" w:rsidRDefault="00A71B1A" w:rsidP="00A174EF">
            <w:pPr>
              <w:pStyle w:val="DC1"/>
              <w:numPr>
                <w:ilvl w:val="0"/>
                <w:numId w:val="0"/>
              </w:numPr>
              <w:rPr>
                <w:rFonts w:cstheme="minorHAnsi"/>
              </w:rPr>
            </w:pPr>
          </w:p>
          <w:p w14:paraId="436015F9" w14:textId="77777777" w:rsidR="00A71B1A" w:rsidRPr="00306EB0" w:rsidRDefault="00A71B1A" w:rsidP="00A174EF">
            <w:pPr>
              <w:pStyle w:val="DC1"/>
              <w:numPr>
                <w:ilvl w:val="0"/>
                <w:numId w:val="0"/>
              </w:numPr>
              <w:rPr>
                <w:rFonts w:cstheme="minorHAnsi"/>
              </w:rPr>
            </w:pPr>
          </w:p>
          <w:p w14:paraId="5837BF88" w14:textId="77777777" w:rsidR="00A71B1A" w:rsidRPr="00306EB0" w:rsidRDefault="00A71B1A" w:rsidP="00A174EF">
            <w:pPr>
              <w:pStyle w:val="DC1"/>
              <w:numPr>
                <w:ilvl w:val="0"/>
                <w:numId w:val="0"/>
              </w:numPr>
              <w:rPr>
                <w:rFonts w:cstheme="minorHAnsi"/>
              </w:rPr>
            </w:pPr>
          </w:p>
          <w:p w14:paraId="6DBBA895" w14:textId="77777777" w:rsidR="00A71B1A" w:rsidRPr="00306EB0" w:rsidRDefault="00A71B1A" w:rsidP="00A174EF">
            <w:pPr>
              <w:pStyle w:val="DC1"/>
              <w:numPr>
                <w:ilvl w:val="0"/>
                <w:numId w:val="0"/>
              </w:numPr>
              <w:rPr>
                <w:rFonts w:cstheme="minorHAnsi"/>
              </w:rPr>
            </w:pPr>
          </w:p>
          <w:p w14:paraId="533F56B6" w14:textId="77777777" w:rsidR="00A71B1A" w:rsidRPr="00306EB0" w:rsidRDefault="00A71B1A" w:rsidP="00A174EF">
            <w:pPr>
              <w:pStyle w:val="DC1"/>
              <w:numPr>
                <w:ilvl w:val="0"/>
                <w:numId w:val="0"/>
              </w:numPr>
              <w:rPr>
                <w:rFonts w:cstheme="minorHAnsi"/>
              </w:rPr>
            </w:pPr>
          </w:p>
          <w:p w14:paraId="3FEE6440" w14:textId="77777777" w:rsidR="00A71B1A" w:rsidRPr="00306EB0" w:rsidRDefault="00A71B1A" w:rsidP="00A174EF">
            <w:pPr>
              <w:pStyle w:val="DC1"/>
              <w:numPr>
                <w:ilvl w:val="0"/>
                <w:numId w:val="0"/>
              </w:numPr>
              <w:rPr>
                <w:rFonts w:cstheme="minorHAnsi"/>
              </w:rPr>
            </w:pPr>
          </w:p>
          <w:p w14:paraId="3788C6D0" w14:textId="77777777" w:rsidR="00A71B1A" w:rsidRPr="00306EB0" w:rsidRDefault="00A71B1A" w:rsidP="00A174EF">
            <w:pPr>
              <w:pStyle w:val="DC1"/>
              <w:numPr>
                <w:ilvl w:val="0"/>
                <w:numId w:val="0"/>
              </w:numPr>
              <w:rPr>
                <w:rFonts w:cstheme="minorHAnsi"/>
              </w:rPr>
            </w:pPr>
          </w:p>
          <w:p w14:paraId="153FF20E" w14:textId="77777777" w:rsidR="00A71B1A" w:rsidRPr="00306EB0" w:rsidRDefault="00A71B1A" w:rsidP="00A174EF">
            <w:pPr>
              <w:pStyle w:val="DC1"/>
              <w:numPr>
                <w:ilvl w:val="0"/>
                <w:numId w:val="0"/>
              </w:numPr>
              <w:rPr>
                <w:rFonts w:cstheme="minorHAnsi"/>
              </w:rPr>
            </w:pPr>
          </w:p>
          <w:p w14:paraId="5135CA6B" w14:textId="77777777" w:rsidR="00A71B1A" w:rsidRPr="00306EB0" w:rsidRDefault="00A71B1A" w:rsidP="00A174EF">
            <w:pPr>
              <w:pStyle w:val="DC1"/>
              <w:numPr>
                <w:ilvl w:val="0"/>
                <w:numId w:val="0"/>
              </w:numPr>
              <w:rPr>
                <w:rFonts w:cstheme="minorHAnsi"/>
              </w:rPr>
            </w:pPr>
          </w:p>
          <w:p w14:paraId="17A341B7" w14:textId="77777777" w:rsidR="00A71B1A" w:rsidRPr="00306EB0" w:rsidRDefault="00A71B1A" w:rsidP="00A174EF">
            <w:pPr>
              <w:pStyle w:val="DC1"/>
              <w:numPr>
                <w:ilvl w:val="0"/>
                <w:numId w:val="0"/>
              </w:numPr>
              <w:rPr>
                <w:rFonts w:cstheme="minorHAnsi"/>
              </w:rPr>
            </w:pPr>
          </w:p>
          <w:p w14:paraId="6D1CD0F6" w14:textId="77777777" w:rsidR="00A71B1A" w:rsidRPr="00306EB0" w:rsidRDefault="00A71B1A" w:rsidP="00A174EF">
            <w:pPr>
              <w:pStyle w:val="DC1"/>
              <w:numPr>
                <w:ilvl w:val="0"/>
                <w:numId w:val="0"/>
              </w:numPr>
              <w:rPr>
                <w:rFonts w:cstheme="minorHAnsi"/>
              </w:rPr>
            </w:pPr>
          </w:p>
          <w:p w14:paraId="05895226" w14:textId="77777777" w:rsidR="00A71B1A" w:rsidRPr="00306EB0" w:rsidRDefault="00A71B1A" w:rsidP="00A174EF">
            <w:pPr>
              <w:pStyle w:val="DC1"/>
              <w:numPr>
                <w:ilvl w:val="0"/>
                <w:numId w:val="0"/>
              </w:numPr>
              <w:rPr>
                <w:rFonts w:cstheme="minorHAnsi"/>
              </w:rPr>
            </w:pPr>
          </w:p>
          <w:p w14:paraId="00213B20" w14:textId="77777777" w:rsidR="00DD05FE" w:rsidRPr="00306EB0" w:rsidRDefault="008E62C1" w:rsidP="008E62C1">
            <w:pPr>
              <w:pStyle w:val="DC1"/>
              <w:numPr>
                <w:ilvl w:val="0"/>
                <w:numId w:val="0"/>
              </w:numPr>
              <w:rPr>
                <w:rFonts w:cstheme="minorHAnsi"/>
              </w:rPr>
            </w:pPr>
            <w:r w:rsidRPr="00306EB0">
              <w:rPr>
                <w:rFonts w:cstheme="minorHAnsi"/>
                <w:b/>
              </w:rPr>
              <w:t>C5.</w:t>
            </w:r>
            <w:r w:rsidRPr="00306EB0">
              <w:rPr>
                <w:rFonts w:cstheme="minorHAnsi"/>
              </w:rPr>
              <w:t xml:space="preserve"> </w:t>
            </w:r>
            <w:r w:rsidR="00846473" w:rsidRPr="00306EB0">
              <w:rPr>
                <w:rFonts w:cstheme="minorHAnsi"/>
              </w:rPr>
              <w:t>España</w:t>
            </w:r>
            <w:r w:rsidR="00DD05FE" w:rsidRPr="00306EB0">
              <w:rPr>
                <w:rFonts w:cstheme="minorHAnsi"/>
              </w:rPr>
              <w:t xml:space="preserve"> en Europa: derivaciones </w:t>
            </w:r>
            <w:proofErr w:type="spellStart"/>
            <w:r w:rsidR="00DD05FE" w:rsidRPr="00306EB0">
              <w:rPr>
                <w:rFonts w:cstheme="minorHAnsi"/>
              </w:rPr>
              <w:t>económicas</w:t>
            </w:r>
            <w:proofErr w:type="spellEnd"/>
            <w:r w:rsidR="00DD05FE" w:rsidRPr="00306EB0">
              <w:rPr>
                <w:rFonts w:cstheme="minorHAnsi"/>
              </w:rPr>
              <w:t xml:space="preserve">, sociales y </w:t>
            </w:r>
            <w:r w:rsidR="00846473" w:rsidRPr="00306EB0">
              <w:rPr>
                <w:rFonts w:cstheme="minorHAnsi"/>
              </w:rPr>
              <w:t>políticas</w:t>
            </w:r>
            <w:r w:rsidR="00DD05FE" w:rsidRPr="00306EB0">
              <w:rPr>
                <w:rFonts w:cstheme="minorHAnsi"/>
              </w:rPr>
              <w:t xml:space="preserve"> del proceso de </w:t>
            </w:r>
            <w:r w:rsidR="00846473" w:rsidRPr="00306EB0">
              <w:rPr>
                <w:rFonts w:cstheme="minorHAnsi"/>
              </w:rPr>
              <w:t>integración</w:t>
            </w:r>
            <w:r w:rsidR="00DD05FE" w:rsidRPr="00306EB0">
              <w:rPr>
                <w:rFonts w:cstheme="minorHAnsi"/>
              </w:rPr>
              <w:t xml:space="preserve"> en la </w:t>
            </w:r>
            <w:r w:rsidR="00846473" w:rsidRPr="00306EB0">
              <w:rPr>
                <w:rFonts w:cstheme="minorHAnsi"/>
              </w:rPr>
              <w:t>Unión</w:t>
            </w:r>
            <w:r w:rsidR="00581E12" w:rsidRPr="00306EB0">
              <w:rPr>
                <w:rFonts w:cstheme="minorHAnsi"/>
              </w:rPr>
              <w:t xml:space="preserve"> </w:t>
            </w:r>
            <w:r w:rsidR="00DD05FE" w:rsidRPr="00306EB0">
              <w:rPr>
                <w:rFonts w:cstheme="minorHAnsi"/>
              </w:rPr>
              <w:t xml:space="preserve">Europea, </w:t>
            </w:r>
            <w:r w:rsidR="00846473" w:rsidRPr="00306EB0">
              <w:rPr>
                <w:rFonts w:cstheme="minorHAnsi"/>
              </w:rPr>
              <w:t>situación</w:t>
            </w:r>
            <w:r w:rsidR="00DD05FE" w:rsidRPr="00306EB0">
              <w:rPr>
                <w:rFonts w:cstheme="minorHAnsi"/>
              </w:rPr>
              <w:t xml:space="preserve"> actual y </w:t>
            </w:r>
            <w:r w:rsidR="00A71B1A" w:rsidRPr="00306EB0">
              <w:rPr>
                <w:rFonts w:cstheme="minorHAnsi"/>
              </w:rPr>
              <w:t>retos y</w:t>
            </w:r>
            <w:r w:rsidR="00581E12" w:rsidRPr="00306EB0">
              <w:rPr>
                <w:rFonts w:cstheme="minorHAnsi"/>
              </w:rPr>
              <w:t xml:space="preserve"> </w:t>
            </w:r>
            <w:r w:rsidR="00DD05FE" w:rsidRPr="00306EB0">
              <w:rPr>
                <w:rFonts w:cstheme="minorHAnsi"/>
              </w:rPr>
              <w:t xml:space="preserve">expectativas de futuro. </w:t>
            </w:r>
          </w:p>
          <w:p w14:paraId="15E5DA66" w14:textId="77777777" w:rsidR="00A71B1A" w:rsidRPr="00306EB0" w:rsidRDefault="00A71B1A" w:rsidP="00A174EF">
            <w:pPr>
              <w:pStyle w:val="DC1"/>
              <w:numPr>
                <w:ilvl w:val="0"/>
                <w:numId w:val="0"/>
              </w:numPr>
              <w:rPr>
                <w:rFonts w:cstheme="minorHAnsi"/>
              </w:rPr>
            </w:pPr>
          </w:p>
          <w:p w14:paraId="2DF82F22" w14:textId="77777777" w:rsidR="00F9687F" w:rsidRPr="00306EB0" w:rsidRDefault="00F9687F" w:rsidP="00A174EF">
            <w:pPr>
              <w:pStyle w:val="DC1"/>
              <w:numPr>
                <w:ilvl w:val="0"/>
                <w:numId w:val="0"/>
              </w:numPr>
              <w:rPr>
                <w:rFonts w:cstheme="minorHAnsi"/>
              </w:rPr>
            </w:pPr>
          </w:p>
          <w:p w14:paraId="2534F66A" w14:textId="77777777" w:rsidR="00F9687F" w:rsidRPr="00306EB0" w:rsidRDefault="00F9687F" w:rsidP="00A174EF">
            <w:pPr>
              <w:pStyle w:val="DC1"/>
              <w:numPr>
                <w:ilvl w:val="0"/>
                <w:numId w:val="0"/>
              </w:numPr>
              <w:rPr>
                <w:rFonts w:cstheme="minorHAnsi"/>
              </w:rPr>
            </w:pPr>
          </w:p>
          <w:p w14:paraId="7BDDFBFF" w14:textId="77777777" w:rsidR="00F9687F" w:rsidRPr="00306EB0" w:rsidRDefault="00F9687F" w:rsidP="00A174EF">
            <w:pPr>
              <w:pStyle w:val="DC1"/>
              <w:numPr>
                <w:ilvl w:val="0"/>
                <w:numId w:val="0"/>
              </w:numPr>
              <w:rPr>
                <w:rFonts w:cstheme="minorHAnsi"/>
              </w:rPr>
            </w:pPr>
          </w:p>
          <w:p w14:paraId="0E196E62" w14:textId="77777777" w:rsidR="00F9687F" w:rsidRPr="00306EB0" w:rsidRDefault="00F9687F" w:rsidP="00A174EF">
            <w:pPr>
              <w:pStyle w:val="DC1"/>
              <w:numPr>
                <w:ilvl w:val="0"/>
                <w:numId w:val="0"/>
              </w:numPr>
              <w:rPr>
                <w:rFonts w:cstheme="minorHAnsi"/>
              </w:rPr>
            </w:pPr>
          </w:p>
          <w:p w14:paraId="00AC6C1D" w14:textId="77777777" w:rsidR="00F9687F" w:rsidRPr="00306EB0" w:rsidRDefault="00F9687F" w:rsidP="00A174EF">
            <w:pPr>
              <w:pStyle w:val="DC1"/>
              <w:numPr>
                <w:ilvl w:val="0"/>
                <w:numId w:val="0"/>
              </w:numPr>
              <w:rPr>
                <w:rFonts w:cstheme="minorHAnsi"/>
              </w:rPr>
            </w:pPr>
          </w:p>
          <w:p w14:paraId="71BC4516" w14:textId="77777777" w:rsidR="00F9687F" w:rsidRPr="00306EB0" w:rsidRDefault="00F9687F" w:rsidP="00A174EF">
            <w:pPr>
              <w:pStyle w:val="DC1"/>
              <w:numPr>
                <w:ilvl w:val="0"/>
                <w:numId w:val="0"/>
              </w:numPr>
              <w:rPr>
                <w:rFonts w:cstheme="minorHAnsi"/>
              </w:rPr>
            </w:pPr>
          </w:p>
          <w:p w14:paraId="5EB351CE" w14:textId="77777777" w:rsidR="00DD05FE" w:rsidRPr="00306EB0" w:rsidRDefault="008E62C1" w:rsidP="008E62C1">
            <w:pPr>
              <w:pStyle w:val="DC1"/>
              <w:numPr>
                <w:ilvl w:val="0"/>
                <w:numId w:val="0"/>
              </w:numPr>
              <w:rPr>
                <w:rFonts w:cstheme="minorHAnsi"/>
              </w:rPr>
            </w:pPr>
            <w:r w:rsidRPr="00306EB0">
              <w:rPr>
                <w:rFonts w:cstheme="minorHAnsi"/>
                <w:b/>
              </w:rPr>
              <w:t>C6.</w:t>
            </w:r>
            <w:r w:rsidRPr="00306EB0">
              <w:rPr>
                <w:rFonts w:cstheme="minorHAnsi"/>
              </w:rPr>
              <w:t xml:space="preserve"> </w:t>
            </w:r>
            <w:r w:rsidR="00846473" w:rsidRPr="00306EB0">
              <w:rPr>
                <w:rFonts w:cstheme="minorHAnsi"/>
              </w:rPr>
              <w:t>España</w:t>
            </w:r>
            <w:r w:rsidR="00DD05FE" w:rsidRPr="00306EB0">
              <w:rPr>
                <w:rFonts w:cstheme="minorHAnsi"/>
              </w:rPr>
              <w:t xml:space="preserve"> y el mundo: la </w:t>
            </w:r>
            <w:r w:rsidR="00846473" w:rsidRPr="00306EB0">
              <w:rPr>
                <w:rFonts w:cstheme="minorHAnsi"/>
              </w:rPr>
              <w:t>contribución</w:t>
            </w:r>
            <w:r w:rsidR="00DD05FE" w:rsidRPr="00306EB0">
              <w:rPr>
                <w:rFonts w:cstheme="minorHAnsi"/>
              </w:rPr>
              <w:t xml:space="preserve"> de </w:t>
            </w:r>
            <w:r w:rsidR="00846473" w:rsidRPr="00306EB0">
              <w:rPr>
                <w:rFonts w:cstheme="minorHAnsi"/>
              </w:rPr>
              <w:t>España</w:t>
            </w:r>
            <w:r w:rsidR="00DD05FE" w:rsidRPr="00306EB0">
              <w:rPr>
                <w:rFonts w:cstheme="minorHAnsi"/>
              </w:rPr>
              <w:t xml:space="preserve"> a la seguridad y </w:t>
            </w:r>
            <w:r w:rsidR="00846473" w:rsidRPr="00306EB0">
              <w:rPr>
                <w:rFonts w:cstheme="minorHAnsi"/>
              </w:rPr>
              <w:t>cooperación</w:t>
            </w:r>
            <w:r w:rsidR="00DD05FE" w:rsidRPr="00306EB0">
              <w:rPr>
                <w:rFonts w:cstheme="minorHAnsi"/>
              </w:rPr>
              <w:t xml:space="preserve"> mundial y su </w:t>
            </w:r>
            <w:r w:rsidR="00846473" w:rsidRPr="00306EB0">
              <w:rPr>
                <w:rFonts w:cstheme="minorHAnsi"/>
              </w:rPr>
              <w:t>participación</w:t>
            </w:r>
            <w:r w:rsidR="00DD05FE" w:rsidRPr="00306EB0">
              <w:rPr>
                <w:rFonts w:cstheme="minorHAnsi"/>
              </w:rPr>
              <w:t xml:space="preserve"> en los organismos internacionales. El compromiso institucional, social y ciudadano ante los Objetivos de Desarrollo Sostenible. </w:t>
            </w:r>
          </w:p>
        </w:tc>
        <w:tc>
          <w:tcPr>
            <w:tcW w:w="5243" w:type="dxa"/>
          </w:tcPr>
          <w:p w14:paraId="2056381C"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lastRenderedPageBreak/>
              <w:t xml:space="preserve">El punto de inicio de este bloque es el análisis de los diferentes movimientos de oposición clandestina al franquismo dentro y fuera del país y su evolución, así como su impacto cultural, social y </w:t>
            </w:r>
            <w:r w:rsidR="009F2E3E" w:rsidRPr="00306EB0">
              <w:rPr>
                <w:rFonts w:asciiTheme="minorHAnsi" w:hAnsiTheme="minorHAnsi" w:cstheme="minorHAnsi"/>
                <w:sz w:val="18"/>
                <w:szCs w:val="18"/>
              </w:rPr>
              <w:t>político, prestando</w:t>
            </w:r>
            <w:r w:rsidRPr="00306EB0">
              <w:rPr>
                <w:rFonts w:asciiTheme="minorHAnsi" w:hAnsiTheme="minorHAnsi" w:cstheme="minorHAnsi"/>
                <w:sz w:val="18"/>
                <w:szCs w:val="18"/>
              </w:rPr>
              <w:t xml:space="preserve"> especial atención a las actuaciones que tuvieron lugar en Aragón y a sus protagonistas. </w:t>
            </w:r>
          </w:p>
          <w:p w14:paraId="26B34FB5"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La memoria histórica entra por primera vez en el currículo, conectando con los saberes previamente abordados sobre la Guerra Civil española y el Franquismo, trabajando conceptos como causa y consecuencia o la dimensión moral de la historia. El abordaje de las políticas de memoria, con atención a la ley de Memoria Democrática de Aragón, se convierte en imprescindible para promover una crítica y reflexión sobre su impacto en la sociedad y su cumplimiento con respecto a las demandas de verdad, justicia y reparación exigidas por las víctimas de la Guerra Civil y el Franquismo. A través de referencias bibliográficas o </w:t>
            </w:r>
            <w:proofErr w:type="spellStart"/>
            <w:r w:rsidRPr="00306EB0">
              <w:rPr>
                <w:rFonts w:asciiTheme="minorHAnsi" w:hAnsiTheme="minorHAnsi" w:cstheme="minorHAnsi"/>
                <w:sz w:val="18"/>
                <w:szCs w:val="18"/>
              </w:rPr>
              <w:t>hemerográficas</w:t>
            </w:r>
            <w:proofErr w:type="spellEnd"/>
            <w:r w:rsidRPr="00306EB0">
              <w:rPr>
                <w:rFonts w:asciiTheme="minorHAnsi" w:hAnsiTheme="minorHAnsi" w:cstheme="minorHAnsi"/>
                <w:sz w:val="18"/>
                <w:szCs w:val="18"/>
              </w:rPr>
              <w:t xml:space="preserve"> se puede trabajar la vigencia de la memoria histórica en los debates de actualidad o, desde un plano más ligado al patrimonio, localizando e investigando sobre los principales lugares de memoria de Aragón. Se recomienda un abordaje desde una perspectiva poliédrica, analizando de forma crítica las diferentes interpretaciones y memorias que se pueden encontrar sobre los acontecimientos de nuestro pasado más reciente, promoviendo el análisis de fuentes históricas con diferentes puntos de vista, problematizando.</w:t>
            </w:r>
          </w:p>
          <w:p w14:paraId="48059BCF"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estudio de la cuestión nacional está ligado al saber del proceso de construcción nacional del bloque 1, que ayuda a identificar el </w:t>
            </w:r>
            <w:r w:rsidR="009F2E3E" w:rsidRPr="00306EB0">
              <w:rPr>
                <w:rFonts w:asciiTheme="minorHAnsi" w:hAnsiTheme="minorHAnsi" w:cstheme="minorHAnsi"/>
                <w:sz w:val="18"/>
                <w:szCs w:val="18"/>
              </w:rPr>
              <w:t>origen y</w:t>
            </w:r>
            <w:r w:rsidRPr="00306EB0">
              <w:rPr>
                <w:rFonts w:asciiTheme="minorHAnsi" w:hAnsiTheme="minorHAnsi" w:cstheme="minorHAnsi"/>
                <w:sz w:val="18"/>
                <w:szCs w:val="18"/>
              </w:rPr>
              <w:t xml:space="preserve"> las causas de los diferentes movimientos nacionalistas y regionalistas. A través de diversas actividades de enseñanza-aprendizaje, se puede trabajar el origen, protagonistas, idearios y evolución histórica de los principales movimientos nacionalistas de España, utilizando fuentes </w:t>
            </w:r>
            <w:r w:rsidR="009F2E3E" w:rsidRPr="00306EB0">
              <w:rPr>
                <w:rFonts w:asciiTheme="minorHAnsi" w:hAnsiTheme="minorHAnsi" w:cstheme="minorHAnsi"/>
                <w:sz w:val="18"/>
                <w:szCs w:val="18"/>
              </w:rPr>
              <w:t>diversas de</w:t>
            </w:r>
            <w:r w:rsidRPr="00306EB0">
              <w:rPr>
                <w:rFonts w:asciiTheme="minorHAnsi" w:hAnsiTheme="minorHAnsi" w:cstheme="minorHAnsi"/>
                <w:sz w:val="18"/>
                <w:szCs w:val="18"/>
              </w:rPr>
              <w:t xml:space="preserve"> forma reflexiva y crítica. Asimismo, se recomienda el diseño actividades encaminadas a confrontar ideas y perspectivas históricas distintas o de debates sobre la vigencia de los nacionalismos y regionalismos y su impacto en la política actual, potenciando el espíritu crítico del alumnado, que debe afrontar con actitud dialogante la pluralidad de valores, creencias e ideas. También se puede impulsar el estudio del origen, características y evolución del “aragonesismo”, a través del trabajo con fuentes </w:t>
            </w:r>
            <w:proofErr w:type="spellStart"/>
            <w:r w:rsidRPr="00306EB0">
              <w:rPr>
                <w:rFonts w:asciiTheme="minorHAnsi" w:hAnsiTheme="minorHAnsi" w:cstheme="minorHAnsi"/>
                <w:sz w:val="18"/>
                <w:szCs w:val="18"/>
              </w:rPr>
              <w:t>hemerográficas</w:t>
            </w:r>
            <w:proofErr w:type="spellEnd"/>
            <w:r w:rsidRPr="00306EB0">
              <w:rPr>
                <w:rFonts w:asciiTheme="minorHAnsi" w:hAnsiTheme="minorHAnsi" w:cstheme="minorHAnsi"/>
                <w:sz w:val="18"/>
                <w:szCs w:val="18"/>
              </w:rPr>
              <w:t xml:space="preserve"> y bibliográficas rigurosas.</w:t>
            </w:r>
          </w:p>
          <w:p w14:paraId="1A3731DD"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Para el análisis de las fases económicas desde el Desarrollismo hasta la actualidad se recomienda la utilización de fuentes diversas, así como gráficas, documentos y tablas de datos, poniendo énfasis en momentos relevantes, desde la segunda crisis del petróleo en 1979 hasta la crisis financiera mundial de 2008, abordando sus múltiples causas y consecuencias. </w:t>
            </w:r>
          </w:p>
          <w:p w14:paraId="5280A0B5"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El impacto de los flujos migratorios y los actuales desequilibrios sociales, territoriales y ambientales, así como la incidencia de la despoblación en el territorio de Aragón se deben abordar desde la reflexión,  vinculando las implicaciones del desarrollo económico y su impacto en esos desequilibrios, establecido relaciones interdisciplinares que ayuden a un mejor entendimiento del funcionamiento de la economía, los movimientos migratorios y que permitan al alumnado conectar diferentes saberes de diferentes disciplinas.</w:t>
            </w:r>
          </w:p>
          <w:p w14:paraId="2BA22D27"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estudio de la Transición y la Constitución de 1978 está estrechamente vinculado con algunos de los saberes del bloque B, suponiendo un momento de inflexión en la historia de España del siglo XX, inicio del periodo democrático más largo de nuestra historia. Su abordaje puede centrarse en el análisis de principales eventos y sus protagonistas, a través del debate sobre las características, los logros y carencias del proceso de Transición española a la democracia a partir de las distintas lecturas que se han hecho de ese proceso desde diferentes sectores y a través de la reflexión </w:t>
            </w:r>
            <w:r w:rsidR="009F2E3E" w:rsidRPr="00306EB0">
              <w:rPr>
                <w:rFonts w:asciiTheme="minorHAnsi" w:hAnsiTheme="minorHAnsi" w:cstheme="minorHAnsi"/>
                <w:sz w:val="18"/>
                <w:szCs w:val="18"/>
              </w:rPr>
              <w:t>sobre las</w:t>
            </w:r>
            <w:r w:rsidRPr="00306EB0">
              <w:rPr>
                <w:rFonts w:asciiTheme="minorHAnsi" w:hAnsiTheme="minorHAnsi" w:cstheme="minorHAnsi"/>
                <w:sz w:val="18"/>
                <w:szCs w:val="18"/>
              </w:rPr>
              <w:t xml:space="preserve"> consecuencias de las decisiones tomadas en la Transición en lo relativo a políticas de memoria. También se puede realizar actividades para poner en valor el papel desempeñado por </w:t>
            </w:r>
            <w:r w:rsidR="009F2E3E" w:rsidRPr="00306EB0">
              <w:rPr>
                <w:rFonts w:asciiTheme="minorHAnsi" w:hAnsiTheme="minorHAnsi" w:cstheme="minorHAnsi"/>
                <w:sz w:val="18"/>
                <w:szCs w:val="18"/>
              </w:rPr>
              <w:t>el Rey</w:t>
            </w:r>
            <w:r w:rsidRPr="00306EB0">
              <w:rPr>
                <w:rFonts w:asciiTheme="minorHAnsi" w:hAnsiTheme="minorHAnsi" w:cstheme="minorHAnsi"/>
                <w:sz w:val="18"/>
                <w:szCs w:val="18"/>
              </w:rPr>
              <w:t xml:space="preserve"> y las organizaciones políticas, sociales y sindicales, así como del resto </w:t>
            </w:r>
            <w:r w:rsidRPr="00306EB0">
              <w:rPr>
                <w:rFonts w:asciiTheme="minorHAnsi" w:hAnsiTheme="minorHAnsi" w:cstheme="minorHAnsi"/>
                <w:sz w:val="18"/>
                <w:szCs w:val="18"/>
              </w:rPr>
              <w:lastRenderedPageBreak/>
              <w:t xml:space="preserve">de la ciudadanía en la llegada y consolidación de la democracia, impulsando el conocimiento del periodo de la transición en Aragón, destacando la figura del cantautor José Antonio Labordeta como icono cultural de empuje democrático y publicaciones como la revista </w:t>
            </w:r>
            <w:proofErr w:type="spellStart"/>
            <w:r w:rsidRPr="00306EB0">
              <w:rPr>
                <w:rFonts w:asciiTheme="minorHAnsi" w:hAnsiTheme="minorHAnsi" w:cstheme="minorHAnsi"/>
                <w:sz w:val="18"/>
                <w:szCs w:val="18"/>
              </w:rPr>
              <w:t>Andalán</w:t>
            </w:r>
            <w:proofErr w:type="spellEnd"/>
            <w:r w:rsidRPr="00306EB0">
              <w:rPr>
                <w:rFonts w:asciiTheme="minorHAnsi" w:hAnsiTheme="minorHAnsi" w:cstheme="minorHAnsi"/>
                <w:sz w:val="18"/>
                <w:szCs w:val="18"/>
              </w:rPr>
              <w:t>, conectando con los saberes del bloque A. Uno de los pilares sobre los que se fundamentó la transición fue la Constitución de 1978, último texto de una historia constitucional que arranca en el siglo XIX y que se recomienda analizar de forma comparada, priorizando el estudio del proceso de elaboración y aprobación de la Constitución de 1978, sus características esenciales a partir de fuentes históricas e historiográficas, problematizando con el alumnado sobre las reacciones a la Constitución y al proceso democratizador.</w:t>
            </w:r>
          </w:p>
          <w:p w14:paraId="07AAEC24"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Por otro lado, el alumnado conocerá la historia del terrorismo en España, abordando el origen y evolución del terrorismo de ETA hasta su disolución, así como las nuevas formas de terrorismo internacional que desafían la seguridad del país. Para abordar este tema se podrán utilizar los materiales diversos, como los ofrecidos por el Proyecto educativo "Memoria y Prevención del Terrorismo".</w:t>
            </w:r>
          </w:p>
          <w:p w14:paraId="4331D2AE" w14:textId="77777777" w:rsidR="00A71B1A"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Dentro de ese proceso de consolidación democrática durante la Transición uno de los hitos más relevantes a estudiar es el proceso de adhesión de España a la Unión Europea y su impacto político, social y económico, impulsando un debate sobre cómo este proceso pudo consolidar el proyecto democrático. La participación de España en organismos europeos e internacionales puede abordarse señalando cuál es su función en cada uno de ellos y problematizando sobre el papel del país en el actual escenario internacional. </w:t>
            </w:r>
          </w:p>
          <w:p w14:paraId="696C407D" w14:textId="77777777" w:rsidR="00DD05FE" w:rsidRPr="00306EB0" w:rsidRDefault="00A71B1A" w:rsidP="00286CD6">
            <w:pPr>
              <w:jc w:val="both"/>
              <w:rPr>
                <w:rFonts w:asciiTheme="minorHAnsi" w:hAnsiTheme="minorHAnsi" w:cstheme="minorHAnsi"/>
                <w:sz w:val="18"/>
                <w:szCs w:val="18"/>
              </w:rPr>
            </w:pPr>
            <w:r w:rsidRPr="00306EB0">
              <w:rPr>
                <w:rFonts w:asciiTheme="minorHAnsi" w:hAnsiTheme="minorHAnsi" w:cstheme="minorHAnsi"/>
                <w:sz w:val="18"/>
                <w:szCs w:val="18"/>
              </w:rPr>
              <w:t>Este bloque acaba con un recorrido actual, mostrando los retos y desafíos del país en la actualidad, y su presencia en la política global. En este sentido se pueden plantear actividades en las que se trabaje la perspectiva histórica, analizando la evolución de la posición geopolítica de España con respecto al resto de los países europeos a través de los siglos XIX y XX, poni</w:t>
            </w:r>
            <w:r w:rsidR="00F9687F" w:rsidRPr="00306EB0">
              <w:rPr>
                <w:rFonts w:asciiTheme="minorHAnsi" w:hAnsiTheme="minorHAnsi" w:cstheme="minorHAnsi"/>
                <w:sz w:val="18"/>
                <w:szCs w:val="18"/>
              </w:rPr>
              <w:t>e</w:t>
            </w:r>
            <w:r w:rsidRPr="00306EB0">
              <w:rPr>
                <w:rFonts w:asciiTheme="minorHAnsi" w:hAnsiTheme="minorHAnsi" w:cstheme="minorHAnsi"/>
                <w:sz w:val="18"/>
                <w:szCs w:val="18"/>
              </w:rPr>
              <w:t xml:space="preserve">ndo énfasis en explicar su aislamiento relativo con respecto a los grandes conflictos europeos, debatiendo sobre el origen y los fundamentos reales de los estereotipos del atraso español o del </w:t>
            </w:r>
            <w:proofErr w:type="spellStart"/>
            <w:r w:rsidRPr="00306EB0">
              <w:rPr>
                <w:rFonts w:asciiTheme="minorHAnsi" w:hAnsiTheme="minorHAnsi" w:cstheme="minorHAnsi"/>
                <w:i/>
                <w:sz w:val="18"/>
                <w:szCs w:val="18"/>
              </w:rPr>
              <w:t>Spain</w:t>
            </w:r>
            <w:proofErr w:type="spellEnd"/>
            <w:r w:rsidR="00846473" w:rsidRPr="00306EB0">
              <w:rPr>
                <w:rFonts w:asciiTheme="minorHAnsi" w:hAnsiTheme="minorHAnsi" w:cstheme="minorHAnsi"/>
                <w:i/>
                <w:sz w:val="18"/>
                <w:szCs w:val="18"/>
              </w:rPr>
              <w:t xml:space="preserve"> </w:t>
            </w:r>
            <w:proofErr w:type="spellStart"/>
            <w:r w:rsidRPr="00306EB0">
              <w:rPr>
                <w:rFonts w:asciiTheme="minorHAnsi" w:hAnsiTheme="minorHAnsi" w:cstheme="minorHAnsi"/>
                <w:i/>
                <w:sz w:val="18"/>
                <w:szCs w:val="18"/>
              </w:rPr>
              <w:t>is</w:t>
            </w:r>
            <w:proofErr w:type="spellEnd"/>
            <w:r w:rsidR="00846473" w:rsidRPr="00306EB0">
              <w:rPr>
                <w:rFonts w:asciiTheme="minorHAnsi" w:hAnsiTheme="minorHAnsi" w:cstheme="minorHAnsi"/>
                <w:i/>
                <w:sz w:val="18"/>
                <w:szCs w:val="18"/>
              </w:rPr>
              <w:t xml:space="preserve"> </w:t>
            </w:r>
            <w:proofErr w:type="spellStart"/>
            <w:r w:rsidRPr="00306EB0">
              <w:rPr>
                <w:rFonts w:asciiTheme="minorHAnsi" w:hAnsiTheme="minorHAnsi" w:cstheme="minorHAnsi"/>
                <w:i/>
                <w:sz w:val="18"/>
                <w:szCs w:val="18"/>
              </w:rPr>
              <w:t>different</w:t>
            </w:r>
            <w:proofErr w:type="spellEnd"/>
            <w:r w:rsidRPr="00306EB0">
              <w:rPr>
                <w:rFonts w:asciiTheme="minorHAnsi" w:hAnsiTheme="minorHAnsi" w:cstheme="minorHAnsi"/>
                <w:sz w:val="18"/>
                <w:szCs w:val="18"/>
              </w:rPr>
              <w:t xml:space="preserve"> en el marco de ese panorama general o comparando  momentos relevantes como la crisis del 98, la II República, el Franquismo y la actualidad. También pueden trabajarse cuestiones de actualidad, a través de la realización de proyecciones centradas en problemas como el reto demográfico y la sostenibilidad del territorio español, teniendo como horizonte los ODS, analizando el grado de consecución de los mismos y los avances y retrocesos de España en la Agenda 2030.</w:t>
            </w:r>
          </w:p>
        </w:tc>
      </w:tr>
      <w:tr w:rsidR="00306EB0" w:rsidRPr="00306EB0" w14:paraId="0B92F07B" w14:textId="77777777" w:rsidTr="000C71F0">
        <w:tc>
          <w:tcPr>
            <w:tcW w:w="10485" w:type="dxa"/>
            <w:gridSpan w:val="2"/>
            <w:shd w:val="clear" w:color="auto" w:fill="8EAADB" w:themeFill="accent5" w:themeFillTint="99"/>
          </w:tcPr>
          <w:p w14:paraId="1ACB7D4F" w14:textId="77777777" w:rsidR="00DD05FE" w:rsidRPr="00306EB0" w:rsidRDefault="00DD05FE" w:rsidP="00286CD6">
            <w:pPr>
              <w:jc w:val="center"/>
              <w:rPr>
                <w:rFonts w:asciiTheme="minorHAnsi" w:hAnsiTheme="minorHAnsi" w:cstheme="minorHAnsi"/>
                <w:b/>
                <w:sz w:val="22"/>
                <w:szCs w:val="22"/>
              </w:rPr>
            </w:pPr>
            <w:r w:rsidRPr="00306EB0">
              <w:rPr>
                <w:rFonts w:asciiTheme="minorHAnsi" w:hAnsiTheme="minorHAnsi" w:cstheme="minorHAnsi"/>
                <w:b/>
                <w:sz w:val="22"/>
                <w:szCs w:val="22"/>
              </w:rPr>
              <w:lastRenderedPageBreak/>
              <w:t>D. Compromiso cívico</w:t>
            </w:r>
          </w:p>
        </w:tc>
      </w:tr>
      <w:tr w:rsidR="00306EB0" w:rsidRPr="00306EB0" w14:paraId="3769D025" w14:textId="77777777" w:rsidTr="000C71F0">
        <w:tc>
          <w:tcPr>
            <w:tcW w:w="10485" w:type="dxa"/>
            <w:gridSpan w:val="2"/>
            <w:shd w:val="clear" w:color="auto" w:fill="DEEAF6" w:themeFill="accent1" w:themeFillTint="33"/>
          </w:tcPr>
          <w:p w14:paraId="1F205BAD" w14:textId="77777777" w:rsidR="00DD05FE" w:rsidRPr="00306EB0" w:rsidRDefault="00DD05FE"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Estos saberes están vinculados con la competencia saber ser, y se hallan conectados con los bloques A, B y C,  abordando aspectos esenciales como la conciencia democrática, la identidad nacional y los sentimientos de pertenencia, el comportamiento </w:t>
            </w:r>
            <w:proofErr w:type="spellStart"/>
            <w:r w:rsidRPr="00306EB0">
              <w:rPr>
                <w:rFonts w:asciiTheme="minorHAnsi" w:hAnsiTheme="minorHAnsi" w:cstheme="minorHAnsi"/>
                <w:sz w:val="18"/>
                <w:szCs w:val="18"/>
              </w:rPr>
              <w:t>ecosocial</w:t>
            </w:r>
            <w:proofErr w:type="spellEnd"/>
            <w:r w:rsidRPr="00306EB0">
              <w:rPr>
                <w:rFonts w:asciiTheme="minorHAnsi" w:hAnsiTheme="minorHAnsi" w:cstheme="minorHAnsi"/>
                <w:sz w:val="18"/>
                <w:szCs w:val="18"/>
              </w:rPr>
              <w:t xml:space="preserve"> y los valores solidarios y europeístas así como la toma de conciencia y puesta en valor del patrimonio histórico en nuestra sociedad.</w:t>
            </w:r>
          </w:p>
        </w:tc>
      </w:tr>
      <w:tr w:rsidR="00306EB0" w:rsidRPr="00306EB0" w14:paraId="0630B91D" w14:textId="77777777" w:rsidTr="000C71F0">
        <w:tc>
          <w:tcPr>
            <w:tcW w:w="5242" w:type="dxa"/>
            <w:shd w:val="clear" w:color="auto" w:fill="D9D9D9" w:themeFill="background1" w:themeFillShade="D9"/>
          </w:tcPr>
          <w:p w14:paraId="7162DC2D" w14:textId="77777777" w:rsidR="00DD05FE" w:rsidRPr="00306EB0" w:rsidRDefault="00DD05FE" w:rsidP="00DD05FE">
            <w:pPr>
              <w:jc w:val="center"/>
              <w:rPr>
                <w:rFonts w:asciiTheme="minorHAnsi" w:hAnsiTheme="minorHAnsi" w:cstheme="minorHAnsi"/>
                <w:i/>
                <w:sz w:val="18"/>
                <w:szCs w:val="18"/>
              </w:rPr>
            </w:pPr>
            <w:r w:rsidRPr="00306EB0">
              <w:rPr>
                <w:rFonts w:asciiTheme="minorHAnsi" w:hAnsiTheme="minorHAnsi" w:cstheme="minorHAnsi"/>
                <w:i/>
                <w:sz w:val="18"/>
                <w:szCs w:val="18"/>
              </w:rPr>
              <w:t>Conocimientos, destrezas y actitudes</w:t>
            </w:r>
          </w:p>
        </w:tc>
        <w:tc>
          <w:tcPr>
            <w:tcW w:w="5243" w:type="dxa"/>
            <w:shd w:val="clear" w:color="auto" w:fill="D9D9D9" w:themeFill="background1" w:themeFillShade="D9"/>
          </w:tcPr>
          <w:p w14:paraId="78A5A826" w14:textId="77777777" w:rsidR="00DD05FE" w:rsidRPr="00306EB0" w:rsidRDefault="00DD05FE" w:rsidP="00286CD6">
            <w:pPr>
              <w:jc w:val="center"/>
              <w:rPr>
                <w:rFonts w:asciiTheme="minorHAnsi" w:hAnsiTheme="minorHAnsi" w:cstheme="minorHAnsi"/>
                <w:i/>
                <w:sz w:val="18"/>
                <w:szCs w:val="18"/>
              </w:rPr>
            </w:pPr>
            <w:r w:rsidRPr="00306EB0">
              <w:rPr>
                <w:rFonts w:asciiTheme="minorHAnsi" w:hAnsiTheme="minorHAnsi" w:cstheme="minorHAnsi"/>
                <w:i/>
                <w:sz w:val="18"/>
                <w:szCs w:val="18"/>
              </w:rPr>
              <w:t>Orientaciones para la enseñanza</w:t>
            </w:r>
          </w:p>
        </w:tc>
      </w:tr>
      <w:tr w:rsidR="00306EB0" w:rsidRPr="00306EB0" w14:paraId="0AF16A92" w14:textId="77777777" w:rsidTr="00B660AA">
        <w:tc>
          <w:tcPr>
            <w:tcW w:w="5242" w:type="dxa"/>
          </w:tcPr>
          <w:p w14:paraId="163A3207" w14:textId="77777777" w:rsidR="00357C4F" w:rsidRPr="00306EB0" w:rsidRDefault="008E62C1" w:rsidP="008E62C1">
            <w:pPr>
              <w:pStyle w:val="DC1"/>
              <w:numPr>
                <w:ilvl w:val="0"/>
                <w:numId w:val="0"/>
              </w:numPr>
              <w:rPr>
                <w:rFonts w:cstheme="minorHAnsi"/>
              </w:rPr>
            </w:pPr>
            <w:r w:rsidRPr="00306EB0">
              <w:rPr>
                <w:rFonts w:cstheme="minorHAnsi"/>
                <w:b/>
              </w:rPr>
              <w:t>D1.</w:t>
            </w:r>
            <w:r w:rsidRPr="00306EB0">
              <w:rPr>
                <w:rFonts w:cstheme="minorHAnsi"/>
              </w:rPr>
              <w:t xml:space="preserve"> </w:t>
            </w:r>
            <w:r w:rsidR="00357C4F" w:rsidRPr="00306EB0">
              <w:rPr>
                <w:rFonts w:cstheme="minorHAnsi"/>
              </w:rPr>
              <w:t xml:space="preserve">Conciencia </w:t>
            </w:r>
            <w:r w:rsidR="00846473" w:rsidRPr="00306EB0">
              <w:rPr>
                <w:rFonts w:cstheme="minorHAnsi"/>
              </w:rPr>
              <w:t>democrática</w:t>
            </w:r>
            <w:r w:rsidR="00357C4F" w:rsidRPr="00306EB0">
              <w:rPr>
                <w:rFonts w:cstheme="minorHAnsi"/>
              </w:rPr>
              <w:t xml:space="preserve">: conocimiento de los principios y normas constitucionales, ejercicio de los valores </w:t>
            </w:r>
            <w:r w:rsidR="00846473" w:rsidRPr="00306EB0">
              <w:rPr>
                <w:rFonts w:cstheme="minorHAnsi"/>
              </w:rPr>
              <w:t>cívicos</w:t>
            </w:r>
            <w:r w:rsidR="00357C4F" w:rsidRPr="00306EB0">
              <w:rPr>
                <w:rFonts w:cstheme="minorHAnsi"/>
              </w:rPr>
              <w:t xml:space="preserve"> y </w:t>
            </w:r>
            <w:r w:rsidR="00846473" w:rsidRPr="00306EB0">
              <w:rPr>
                <w:rFonts w:cstheme="minorHAnsi"/>
              </w:rPr>
              <w:t>participación</w:t>
            </w:r>
            <w:r w:rsidR="00357C4F" w:rsidRPr="00306EB0">
              <w:rPr>
                <w:rFonts w:cstheme="minorHAnsi"/>
              </w:rPr>
              <w:t xml:space="preserve"> ciudadana. </w:t>
            </w:r>
          </w:p>
          <w:p w14:paraId="519DFBA0" w14:textId="77777777" w:rsidR="00F9687F" w:rsidRPr="00306EB0" w:rsidRDefault="00F9687F" w:rsidP="00A174EF">
            <w:pPr>
              <w:pStyle w:val="DC1"/>
              <w:numPr>
                <w:ilvl w:val="0"/>
                <w:numId w:val="0"/>
              </w:numPr>
              <w:rPr>
                <w:rFonts w:cstheme="minorHAnsi"/>
              </w:rPr>
            </w:pPr>
          </w:p>
          <w:p w14:paraId="34CB1519" w14:textId="77777777" w:rsidR="00F9687F" w:rsidRPr="00306EB0" w:rsidRDefault="00F9687F" w:rsidP="00A174EF">
            <w:pPr>
              <w:pStyle w:val="DC1"/>
              <w:numPr>
                <w:ilvl w:val="0"/>
                <w:numId w:val="0"/>
              </w:numPr>
              <w:rPr>
                <w:rFonts w:cstheme="minorHAnsi"/>
              </w:rPr>
            </w:pPr>
          </w:p>
          <w:p w14:paraId="6DF5301A" w14:textId="77777777" w:rsidR="00F9687F" w:rsidRPr="00306EB0" w:rsidRDefault="00F9687F" w:rsidP="00A174EF">
            <w:pPr>
              <w:pStyle w:val="DC1"/>
              <w:numPr>
                <w:ilvl w:val="0"/>
                <w:numId w:val="0"/>
              </w:numPr>
              <w:rPr>
                <w:rFonts w:cstheme="minorHAnsi"/>
              </w:rPr>
            </w:pPr>
          </w:p>
          <w:p w14:paraId="72435558" w14:textId="77777777" w:rsidR="00F9687F" w:rsidRPr="00306EB0" w:rsidRDefault="00F9687F" w:rsidP="00A174EF">
            <w:pPr>
              <w:pStyle w:val="DC1"/>
              <w:numPr>
                <w:ilvl w:val="0"/>
                <w:numId w:val="0"/>
              </w:numPr>
              <w:rPr>
                <w:rFonts w:cstheme="minorHAnsi"/>
              </w:rPr>
            </w:pPr>
          </w:p>
          <w:p w14:paraId="1C2E1392" w14:textId="77777777" w:rsidR="00F9687F" w:rsidRPr="00306EB0" w:rsidRDefault="00F9687F" w:rsidP="00A174EF">
            <w:pPr>
              <w:pStyle w:val="DC1"/>
              <w:numPr>
                <w:ilvl w:val="0"/>
                <w:numId w:val="0"/>
              </w:numPr>
              <w:rPr>
                <w:rFonts w:cstheme="minorHAnsi"/>
              </w:rPr>
            </w:pPr>
          </w:p>
          <w:p w14:paraId="2EB19298" w14:textId="77777777" w:rsidR="00F9687F" w:rsidRPr="00306EB0" w:rsidRDefault="00F9687F" w:rsidP="00A174EF">
            <w:pPr>
              <w:pStyle w:val="DC1"/>
              <w:numPr>
                <w:ilvl w:val="0"/>
                <w:numId w:val="0"/>
              </w:numPr>
              <w:rPr>
                <w:rFonts w:cstheme="minorHAnsi"/>
              </w:rPr>
            </w:pPr>
          </w:p>
          <w:p w14:paraId="6D51A0CA" w14:textId="77777777" w:rsidR="00F9687F" w:rsidRPr="00306EB0" w:rsidRDefault="00F9687F" w:rsidP="00A174EF">
            <w:pPr>
              <w:pStyle w:val="DC1"/>
              <w:numPr>
                <w:ilvl w:val="0"/>
                <w:numId w:val="0"/>
              </w:numPr>
              <w:rPr>
                <w:rFonts w:cstheme="minorHAnsi"/>
              </w:rPr>
            </w:pPr>
          </w:p>
          <w:p w14:paraId="6F9261D6" w14:textId="77777777" w:rsidR="00F9687F" w:rsidRPr="00306EB0" w:rsidRDefault="00F9687F" w:rsidP="00A174EF">
            <w:pPr>
              <w:pStyle w:val="DC1"/>
              <w:numPr>
                <w:ilvl w:val="0"/>
                <w:numId w:val="0"/>
              </w:numPr>
              <w:rPr>
                <w:rFonts w:cstheme="minorHAnsi"/>
              </w:rPr>
            </w:pPr>
          </w:p>
          <w:p w14:paraId="5DC043B4" w14:textId="77777777" w:rsidR="00F9687F" w:rsidRPr="00306EB0" w:rsidRDefault="00F9687F" w:rsidP="00A174EF">
            <w:pPr>
              <w:pStyle w:val="DC1"/>
              <w:numPr>
                <w:ilvl w:val="0"/>
                <w:numId w:val="0"/>
              </w:numPr>
              <w:rPr>
                <w:rFonts w:cstheme="minorHAnsi"/>
              </w:rPr>
            </w:pPr>
          </w:p>
          <w:p w14:paraId="33F23F10" w14:textId="77777777" w:rsidR="00F9687F" w:rsidRPr="00306EB0" w:rsidRDefault="00F9687F" w:rsidP="00A174EF">
            <w:pPr>
              <w:pStyle w:val="DC1"/>
              <w:numPr>
                <w:ilvl w:val="0"/>
                <w:numId w:val="0"/>
              </w:numPr>
              <w:rPr>
                <w:rFonts w:cstheme="minorHAnsi"/>
              </w:rPr>
            </w:pPr>
          </w:p>
          <w:p w14:paraId="6F6A0726" w14:textId="77777777" w:rsidR="00F9687F" w:rsidRPr="00306EB0" w:rsidRDefault="00F9687F" w:rsidP="00A174EF">
            <w:pPr>
              <w:pStyle w:val="DC1"/>
              <w:numPr>
                <w:ilvl w:val="0"/>
                <w:numId w:val="0"/>
              </w:numPr>
              <w:rPr>
                <w:rFonts w:cstheme="minorHAnsi"/>
              </w:rPr>
            </w:pPr>
          </w:p>
          <w:p w14:paraId="51A141CD" w14:textId="77777777" w:rsidR="00F9687F" w:rsidRPr="00306EB0" w:rsidRDefault="00F9687F" w:rsidP="00A174EF">
            <w:pPr>
              <w:pStyle w:val="DC1"/>
              <w:numPr>
                <w:ilvl w:val="0"/>
                <w:numId w:val="0"/>
              </w:numPr>
              <w:rPr>
                <w:rFonts w:cstheme="minorHAnsi"/>
              </w:rPr>
            </w:pPr>
          </w:p>
          <w:p w14:paraId="32663F33" w14:textId="77777777" w:rsidR="00F9687F" w:rsidRPr="00306EB0" w:rsidRDefault="00F9687F" w:rsidP="00A174EF">
            <w:pPr>
              <w:pStyle w:val="DC1"/>
              <w:numPr>
                <w:ilvl w:val="0"/>
                <w:numId w:val="0"/>
              </w:numPr>
              <w:rPr>
                <w:rFonts w:cstheme="minorHAnsi"/>
              </w:rPr>
            </w:pPr>
          </w:p>
          <w:p w14:paraId="17934652" w14:textId="77777777" w:rsidR="00F9687F" w:rsidRPr="00306EB0" w:rsidRDefault="00F9687F" w:rsidP="00A174EF">
            <w:pPr>
              <w:pStyle w:val="DC1"/>
              <w:numPr>
                <w:ilvl w:val="0"/>
                <w:numId w:val="0"/>
              </w:numPr>
              <w:rPr>
                <w:rFonts w:cstheme="minorHAnsi"/>
              </w:rPr>
            </w:pPr>
          </w:p>
          <w:p w14:paraId="07FD7383" w14:textId="77777777" w:rsidR="00357C4F" w:rsidRPr="00306EB0" w:rsidRDefault="008E62C1" w:rsidP="008E62C1">
            <w:pPr>
              <w:pStyle w:val="DC1"/>
              <w:numPr>
                <w:ilvl w:val="0"/>
                <w:numId w:val="0"/>
              </w:numPr>
              <w:rPr>
                <w:rFonts w:cstheme="minorHAnsi"/>
              </w:rPr>
            </w:pPr>
            <w:r w:rsidRPr="00306EB0">
              <w:rPr>
                <w:rFonts w:cstheme="minorHAnsi"/>
                <w:b/>
              </w:rPr>
              <w:lastRenderedPageBreak/>
              <w:t>D2.</w:t>
            </w:r>
            <w:r w:rsidRPr="00306EB0">
              <w:rPr>
                <w:rFonts w:cstheme="minorHAnsi"/>
              </w:rPr>
              <w:t xml:space="preserve"> </w:t>
            </w:r>
            <w:r w:rsidR="00357C4F" w:rsidRPr="00306EB0">
              <w:rPr>
                <w:rFonts w:cstheme="minorHAnsi"/>
              </w:rPr>
              <w:t xml:space="preserve">Identidad y sentimientos de pertenencia: reconocimiento de las identidades </w:t>
            </w:r>
            <w:r w:rsidR="00846473" w:rsidRPr="00306EB0">
              <w:rPr>
                <w:rFonts w:cstheme="minorHAnsi"/>
              </w:rPr>
              <w:t>múltiples</w:t>
            </w:r>
            <w:r w:rsidR="00357C4F" w:rsidRPr="00306EB0">
              <w:rPr>
                <w:rFonts w:cstheme="minorHAnsi"/>
              </w:rPr>
              <w:t xml:space="preserve"> y de los </w:t>
            </w:r>
            <w:r w:rsidR="00846473" w:rsidRPr="00306EB0">
              <w:rPr>
                <w:rFonts w:cstheme="minorHAnsi"/>
              </w:rPr>
              <w:t>símbolos</w:t>
            </w:r>
            <w:r w:rsidR="00357C4F" w:rsidRPr="00306EB0">
              <w:rPr>
                <w:rFonts w:cstheme="minorHAnsi"/>
              </w:rPr>
              <w:t xml:space="preserve"> y normas comunes del estado </w:t>
            </w:r>
            <w:r w:rsidR="00846473" w:rsidRPr="00306EB0">
              <w:rPr>
                <w:rFonts w:cstheme="minorHAnsi"/>
              </w:rPr>
              <w:t>español</w:t>
            </w:r>
            <w:r w:rsidR="00661C38" w:rsidRPr="00306EB0">
              <w:rPr>
                <w:rFonts w:cstheme="minorHAnsi"/>
              </w:rPr>
              <w:t xml:space="preserve"> </w:t>
            </w:r>
            <w:r w:rsidR="00F9687F" w:rsidRPr="00306EB0">
              <w:rPr>
                <w:rFonts w:cstheme="minorHAnsi"/>
              </w:rPr>
              <w:t>y de Aragón.</w:t>
            </w:r>
          </w:p>
          <w:p w14:paraId="21451327" w14:textId="77777777" w:rsidR="00F9687F" w:rsidRPr="00306EB0" w:rsidRDefault="00F9687F" w:rsidP="00A174EF">
            <w:pPr>
              <w:pStyle w:val="DC1"/>
              <w:numPr>
                <w:ilvl w:val="0"/>
                <w:numId w:val="0"/>
              </w:numPr>
              <w:rPr>
                <w:rFonts w:cstheme="minorHAnsi"/>
              </w:rPr>
            </w:pPr>
          </w:p>
          <w:p w14:paraId="71FC793C" w14:textId="77777777" w:rsidR="00F9687F" w:rsidRPr="00306EB0" w:rsidRDefault="00F9687F" w:rsidP="00A174EF">
            <w:pPr>
              <w:pStyle w:val="DC1"/>
              <w:numPr>
                <w:ilvl w:val="0"/>
                <w:numId w:val="0"/>
              </w:numPr>
              <w:rPr>
                <w:rFonts w:cstheme="minorHAnsi"/>
              </w:rPr>
            </w:pPr>
          </w:p>
          <w:p w14:paraId="7DC3EA3B" w14:textId="77777777" w:rsidR="00F9687F" w:rsidRPr="00306EB0" w:rsidRDefault="00F9687F" w:rsidP="00A174EF">
            <w:pPr>
              <w:pStyle w:val="DC1"/>
              <w:numPr>
                <w:ilvl w:val="0"/>
                <w:numId w:val="0"/>
              </w:numPr>
              <w:rPr>
                <w:rFonts w:cstheme="minorHAnsi"/>
              </w:rPr>
            </w:pPr>
          </w:p>
          <w:p w14:paraId="5FFDC7F4" w14:textId="77777777" w:rsidR="008E62C1" w:rsidRPr="00306EB0" w:rsidRDefault="008E62C1" w:rsidP="00A174EF">
            <w:pPr>
              <w:pStyle w:val="DC1"/>
              <w:numPr>
                <w:ilvl w:val="0"/>
                <w:numId w:val="0"/>
              </w:numPr>
              <w:rPr>
                <w:rFonts w:cstheme="minorHAnsi"/>
              </w:rPr>
            </w:pPr>
          </w:p>
          <w:p w14:paraId="25ECB27C" w14:textId="77777777" w:rsidR="00F9687F" w:rsidRPr="00306EB0" w:rsidRDefault="00F9687F" w:rsidP="00A174EF">
            <w:pPr>
              <w:pStyle w:val="DC1"/>
              <w:numPr>
                <w:ilvl w:val="0"/>
                <w:numId w:val="0"/>
              </w:numPr>
              <w:rPr>
                <w:rFonts w:cstheme="minorHAnsi"/>
              </w:rPr>
            </w:pPr>
          </w:p>
          <w:p w14:paraId="04880688" w14:textId="77777777" w:rsidR="00F9687F" w:rsidRPr="00306EB0" w:rsidRDefault="00F9687F" w:rsidP="00A174EF">
            <w:pPr>
              <w:pStyle w:val="DC1"/>
              <w:numPr>
                <w:ilvl w:val="0"/>
                <w:numId w:val="0"/>
              </w:numPr>
              <w:rPr>
                <w:rFonts w:cstheme="minorHAnsi"/>
              </w:rPr>
            </w:pPr>
          </w:p>
          <w:p w14:paraId="716F4DD2" w14:textId="77777777" w:rsidR="00F9687F" w:rsidRPr="00306EB0" w:rsidRDefault="00F9687F" w:rsidP="00A174EF">
            <w:pPr>
              <w:pStyle w:val="DC1"/>
              <w:numPr>
                <w:ilvl w:val="0"/>
                <w:numId w:val="0"/>
              </w:numPr>
              <w:rPr>
                <w:rFonts w:cstheme="minorHAnsi"/>
              </w:rPr>
            </w:pPr>
          </w:p>
          <w:p w14:paraId="560956E4" w14:textId="77777777" w:rsidR="00357C4F" w:rsidRPr="00306EB0" w:rsidRDefault="008E62C1" w:rsidP="008E62C1">
            <w:pPr>
              <w:pStyle w:val="DC1"/>
              <w:numPr>
                <w:ilvl w:val="0"/>
                <w:numId w:val="0"/>
              </w:numPr>
              <w:rPr>
                <w:rFonts w:cstheme="minorHAnsi"/>
              </w:rPr>
            </w:pPr>
            <w:r w:rsidRPr="00306EB0">
              <w:rPr>
                <w:rFonts w:cstheme="minorHAnsi"/>
                <w:b/>
              </w:rPr>
              <w:t>D3.</w:t>
            </w:r>
            <w:r w:rsidRPr="00306EB0">
              <w:rPr>
                <w:rFonts w:cstheme="minorHAnsi"/>
              </w:rPr>
              <w:t xml:space="preserve"> </w:t>
            </w:r>
            <w:r w:rsidR="00357C4F" w:rsidRPr="00306EB0">
              <w:rPr>
                <w:rFonts w:cstheme="minorHAnsi"/>
              </w:rPr>
              <w:t xml:space="preserve">Comportamiento </w:t>
            </w:r>
            <w:proofErr w:type="spellStart"/>
            <w:r w:rsidR="00357C4F" w:rsidRPr="00306EB0">
              <w:rPr>
                <w:rFonts w:cstheme="minorHAnsi"/>
              </w:rPr>
              <w:t>ecosocial</w:t>
            </w:r>
            <w:proofErr w:type="spellEnd"/>
            <w:r w:rsidR="00357C4F" w:rsidRPr="00306EB0">
              <w:rPr>
                <w:rFonts w:cstheme="minorHAnsi"/>
              </w:rPr>
              <w:t>: compromiso con</w:t>
            </w:r>
            <w:r w:rsidR="00F9687F" w:rsidRPr="00306EB0">
              <w:rPr>
                <w:rFonts w:cstheme="minorHAnsi"/>
              </w:rPr>
              <w:t xml:space="preserve"> el cumplimiento de</w:t>
            </w:r>
            <w:r w:rsidR="00661C38" w:rsidRPr="00306EB0">
              <w:rPr>
                <w:rFonts w:cstheme="minorHAnsi"/>
              </w:rPr>
              <w:t xml:space="preserve"> </w:t>
            </w:r>
            <w:r w:rsidR="00357C4F" w:rsidRPr="00306EB0">
              <w:rPr>
                <w:rFonts w:cstheme="minorHAnsi"/>
              </w:rPr>
              <w:t xml:space="preserve">los Objetivos de Desarrollo Sostenible. </w:t>
            </w:r>
          </w:p>
          <w:p w14:paraId="3F574E5B" w14:textId="77777777" w:rsidR="00F9687F" w:rsidRPr="00306EB0" w:rsidRDefault="00F9687F" w:rsidP="00A174EF">
            <w:pPr>
              <w:pStyle w:val="DC1"/>
              <w:numPr>
                <w:ilvl w:val="0"/>
                <w:numId w:val="0"/>
              </w:numPr>
              <w:rPr>
                <w:rFonts w:cstheme="minorHAnsi"/>
              </w:rPr>
            </w:pPr>
          </w:p>
          <w:p w14:paraId="1365D79F" w14:textId="77777777" w:rsidR="00F9687F" w:rsidRPr="00306EB0" w:rsidRDefault="00F9687F" w:rsidP="00A174EF">
            <w:pPr>
              <w:pStyle w:val="DC1"/>
              <w:numPr>
                <w:ilvl w:val="0"/>
                <w:numId w:val="0"/>
              </w:numPr>
              <w:rPr>
                <w:rFonts w:cstheme="minorHAnsi"/>
              </w:rPr>
            </w:pPr>
          </w:p>
          <w:p w14:paraId="450DAB14" w14:textId="77777777" w:rsidR="00F9687F" w:rsidRPr="00306EB0" w:rsidRDefault="00F9687F" w:rsidP="00A174EF">
            <w:pPr>
              <w:pStyle w:val="DC1"/>
              <w:numPr>
                <w:ilvl w:val="0"/>
                <w:numId w:val="0"/>
              </w:numPr>
              <w:rPr>
                <w:rFonts w:cstheme="minorHAnsi"/>
              </w:rPr>
            </w:pPr>
          </w:p>
          <w:p w14:paraId="38690093" w14:textId="77777777" w:rsidR="00F9687F" w:rsidRPr="00306EB0" w:rsidRDefault="00F9687F" w:rsidP="00A174EF">
            <w:pPr>
              <w:pStyle w:val="DC1"/>
              <w:numPr>
                <w:ilvl w:val="0"/>
                <w:numId w:val="0"/>
              </w:numPr>
              <w:rPr>
                <w:rFonts w:cstheme="minorHAnsi"/>
              </w:rPr>
            </w:pPr>
          </w:p>
          <w:p w14:paraId="2F47C6DE" w14:textId="77777777" w:rsidR="00F9687F" w:rsidRPr="00306EB0" w:rsidRDefault="00F9687F" w:rsidP="00A174EF">
            <w:pPr>
              <w:pStyle w:val="DC1"/>
              <w:numPr>
                <w:ilvl w:val="0"/>
                <w:numId w:val="0"/>
              </w:numPr>
              <w:rPr>
                <w:rFonts w:cstheme="minorHAnsi"/>
              </w:rPr>
            </w:pPr>
          </w:p>
          <w:p w14:paraId="6FA506B7" w14:textId="77777777" w:rsidR="00F9687F" w:rsidRPr="00306EB0" w:rsidRDefault="00F9687F" w:rsidP="00A174EF">
            <w:pPr>
              <w:pStyle w:val="DC1"/>
              <w:numPr>
                <w:ilvl w:val="0"/>
                <w:numId w:val="0"/>
              </w:numPr>
              <w:rPr>
                <w:rFonts w:cstheme="minorHAnsi"/>
              </w:rPr>
            </w:pPr>
          </w:p>
          <w:p w14:paraId="28FF930B" w14:textId="77777777" w:rsidR="00F9687F" w:rsidRPr="00306EB0" w:rsidRDefault="00F9687F" w:rsidP="00A174EF">
            <w:pPr>
              <w:pStyle w:val="DC1"/>
              <w:numPr>
                <w:ilvl w:val="0"/>
                <w:numId w:val="0"/>
              </w:numPr>
              <w:rPr>
                <w:rFonts w:cstheme="minorHAnsi"/>
              </w:rPr>
            </w:pPr>
          </w:p>
          <w:p w14:paraId="6FB8CA82" w14:textId="77777777" w:rsidR="00F9687F" w:rsidRPr="00306EB0" w:rsidRDefault="00F9687F" w:rsidP="00A174EF">
            <w:pPr>
              <w:pStyle w:val="DC1"/>
              <w:numPr>
                <w:ilvl w:val="0"/>
                <w:numId w:val="0"/>
              </w:numPr>
              <w:rPr>
                <w:rFonts w:cstheme="minorHAnsi"/>
              </w:rPr>
            </w:pPr>
          </w:p>
          <w:p w14:paraId="1F3DE24D" w14:textId="77777777" w:rsidR="00F9687F" w:rsidRPr="00306EB0" w:rsidRDefault="00F9687F" w:rsidP="00A174EF">
            <w:pPr>
              <w:pStyle w:val="DC1"/>
              <w:numPr>
                <w:ilvl w:val="0"/>
                <w:numId w:val="0"/>
              </w:numPr>
              <w:rPr>
                <w:rFonts w:cstheme="minorHAnsi"/>
              </w:rPr>
            </w:pPr>
          </w:p>
          <w:p w14:paraId="241F6E3B" w14:textId="77777777" w:rsidR="00F9687F" w:rsidRPr="00306EB0" w:rsidRDefault="00F9687F" w:rsidP="00A174EF">
            <w:pPr>
              <w:pStyle w:val="DC1"/>
              <w:numPr>
                <w:ilvl w:val="0"/>
                <w:numId w:val="0"/>
              </w:numPr>
              <w:rPr>
                <w:rFonts w:cstheme="minorHAnsi"/>
              </w:rPr>
            </w:pPr>
          </w:p>
          <w:p w14:paraId="64D48122" w14:textId="77777777" w:rsidR="00F9687F" w:rsidRPr="00306EB0" w:rsidRDefault="00F9687F" w:rsidP="00A174EF">
            <w:pPr>
              <w:pStyle w:val="DC1"/>
              <w:numPr>
                <w:ilvl w:val="0"/>
                <w:numId w:val="0"/>
              </w:numPr>
              <w:rPr>
                <w:rFonts w:cstheme="minorHAnsi"/>
              </w:rPr>
            </w:pPr>
          </w:p>
          <w:p w14:paraId="476ADBEE" w14:textId="77777777" w:rsidR="00F9687F" w:rsidRPr="00306EB0" w:rsidRDefault="00F9687F" w:rsidP="00A174EF">
            <w:pPr>
              <w:pStyle w:val="DC1"/>
              <w:numPr>
                <w:ilvl w:val="0"/>
                <w:numId w:val="0"/>
              </w:numPr>
              <w:rPr>
                <w:rFonts w:cstheme="minorHAnsi"/>
              </w:rPr>
            </w:pPr>
          </w:p>
          <w:p w14:paraId="6984067C" w14:textId="77777777" w:rsidR="00F9687F" w:rsidRPr="00306EB0" w:rsidRDefault="00F9687F" w:rsidP="00A174EF">
            <w:pPr>
              <w:pStyle w:val="DC1"/>
              <w:numPr>
                <w:ilvl w:val="0"/>
                <w:numId w:val="0"/>
              </w:numPr>
              <w:rPr>
                <w:rFonts w:cstheme="minorHAnsi"/>
              </w:rPr>
            </w:pPr>
          </w:p>
          <w:p w14:paraId="08F9B8C3" w14:textId="77777777" w:rsidR="00F9687F" w:rsidRPr="00306EB0" w:rsidRDefault="00F9687F" w:rsidP="00A174EF">
            <w:pPr>
              <w:pStyle w:val="DC1"/>
              <w:numPr>
                <w:ilvl w:val="0"/>
                <w:numId w:val="0"/>
              </w:numPr>
              <w:rPr>
                <w:rFonts w:cstheme="minorHAnsi"/>
              </w:rPr>
            </w:pPr>
          </w:p>
          <w:p w14:paraId="6F31D206" w14:textId="77777777" w:rsidR="00F9687F" w:rsidRPr="00306EB0" w:rsidRDefault="00F9687F" w:rsidP="00A174EF">
            <w:pPr>
              <w:pStyle w:val="DC1"/>
              <w:numPr>
                <w:ilvl w:val="0"/>
                <w:numId w:val="0"/>
              </w:numPr>
              <w:rPr>
                <w:rFonts w:cstheme="minorHAnsi"/>
              </w:rPr>
            </w:pPr>
          </w:p>
          <w:p w14:paraId="6553316E" w14:textId="77777777" w:rsidR="00F9687F" w:rsidRPr="00306EB0" w:rsidRDefault="00F9687F" w:rsidP="00A174EF">
            <w:pPr>
              <w:pStyle w:val="DC1"/>
              <w:numPr>
                <w:ilvl w:val="0"/>
                <w:numId w:val="0"/>
              </w:numPr>
              <w:rPr>
                <w:rFonts w:cstheme="minorHAnsi"/>
              </w:rPr>
            </w:pPr>
          </w:p>
          <w:p w14:paraId="439C2F8A" w14:textId="77777777" w:rsidR="00F9687F" w:rsidRPr="00306EB0" w:rsidRDefault="00F9687F" w:rsidP="00A174EF">
            <w:pPr>
              <w:pStyle w:val="DC1"/>
              <w:numPr>
                <w:ilvl w:val="0"/>
                <w:numId w:val="0"/>
              </w:numPr>
              <w:rPr>
                <w:rFonts w:cstheme="minorHAnsi"/>
              </w:rPr>
            </w:pPr>
          </w:p>
          <w:p w14:paraId="59D88E28" w14:textId="77777777" w:rsidR="00F9687F" w:rsidRPr="00306EB0" w:rsidRDefault="00F9687F" w:rsidP="00A174EF">
            <w:pPr>
              <w:pStyle w:val="DC1"/>
              <w:numPr>
                <w:ilvl w:val="0"/>
                <w:numId w:val="0"/>
              </w:numPr>
              <w:rPr>
                <w:rFonts w:cstheme="minorHAnsi"/>
              </w:rPr>
            </w:pPr>
          </w:p>
          <w:p w14:paraId="63D28A3E" w14:textId="77777777" w:rsidR="00F9687F" w:rsidRPr="00306EB0" w:rsidRDefault="00F9687F" w:rsidP="00A174EF">
            <w:pPr>
              <w:pStyle w:val="DC1"/>
              <w:numPr>
                <w:ilvl w:val="0"/>
                <w:numId w:val="0"/>
              </w:numPr>
              <w:rPr>
                <w:rFonts w:cstheme="minorHAnsi"/>
              </w:rPr>
            </w:pPr>
          </w:p>
          <w:p w14:paraId="1F0E5414" w14:textId="77777777" w:rsidR="00F9687F" w:rsidRPr="00306EB0" w:rsidRDefault="00F9687F" w:rsidP="00A174EF">
            <w:pPr>
              <w:pStyle w:val="DC1"/>
              <w:numPr>
                <w:ilvl w:val="0"/>
                <w:numId w:val="0"/>
              </w:numPr>
              <w:rPr>
                <w:rFonts w:cstheme="minorHAnsi"/>
              </w:rPr>
            </w:pPr>
          </w:p>
          <w:p w14:paraId="03BC37CB" w14:textId="77777777" w:rsidR="00357C4F" w:rsidRPr="00306EB0" w:rsidRDefault="008E62C1" w:rsidP="008E62C1">
            <w:pPr>
              <w:pStyle w:val="DC1"/>
              <w:numPr>
                <w:ilvl w:val="0"/>
                <w:numId w:val="0"/>
              </w:numPr>
              <w:rPr>
                <w:rFonts w:cstheme="minorHAnsi"/>
              </w:rPr>
            </w:pPr>
            <w:r w:rsidRPr="00306EB0">
              <w:rPr>
                <w:rFonts w:cstheme="minorHAnsi"/>
                <w:b/>
              </w:rPr>
              <w:t>D4.</w:t>
            </w:r>
            <w:r w:rsidRPr="00306EB0">
              <w:rPr>
                <w:rFonts w:cstheme="minorHAnsi"/>
              </w:rPr>
              <w:t xml:space="preserve"> </w:t>
            </w:r>
            <w:r w:rsidR="00846473" w:rsidRPr="00306EB0">
              <w:rPr>
                <w:rFonts w:cstheme="minorHAnsi"/>
              </w:rPr>
              <w:t>Ciudadanía</w:t>
            </w:r>
            <w:r w:rsidR="00357C4F" w:rsidRPr="00306EB0">
              <w:rPr>
                <w:rFonts w:cstheme="minorHAnsi"/>
              </w:rPr>
              <w:t xml:space="preserve"> digital: respeto a la propiedad intelectual. </w:t>
            </w:r>
            <w:r w:rsidR="00846473" w:rsidRPr="00306EB0">
              <w:rPr>
                <w:rFonts w:cstheme="minorHAnsi"/>
              </w:rPr>
              <w:t>Participación</w:t>
            </w:r>
            <w:r w:rsidR="00357C4F" w:rsidRPr="00306EB0">
              <w:rPr>
                <w:rFonts w:cstheme="minorHAnsi"/>
              </w:rPr>
              <w:t xml:space="preserve"> y ejercicio de la </w:t>
            </w:r>
            <w:r w:rsidR="00846473" w:rsidRPr="00306EB0">
              <w:rPr>
                <w:rFonts w:cstheme="minorHAnsi"/>
              </w:rPr>
              <w:t>ciudadanía</w:t>
            </w:r>
            <w:r w:rsidR="00357C4F" w:rsidRPr="00306EB0">
              <w:rPr>
                <w:rFonts w:cstheme="minorHAnsi"/>
              </w:rPr>
              <w:t xml:space="preserve"> global a </w:t>
            </w:r>
            <w:r w:rsidR="00846473" w:rsidRPr="00306EB0">
              <w:rPr>
                <w:rFonts w:cstheme="minorHAnsi"/>
              </w:rPr>
              <w:t>través</w:t>
            </w:r>
            <w:r w:rsidR="00357C4F" w:rsidRPr="00306EB0">
              <w:rPr>
                <w:rFonts w:cstheme="minorHAnsi"/>
              </w:rPr>
              <w:t xml:space="preserve"> de las </w:t>
            </w:r>
            <w:r w:rsidR="00846473" w:rsidRPr="00306EB0">
              <w:rPr>
                <w:rFonts w:cstheme="minorHAnsi"/>
              </w:rPr>
              <w:t>tecnologías</w:t>
            </w:r>
            <w:r w:rsidR="00357C4F" w:rsidRPr="00306EB0">
              <w:rPr>
                <w:rFonts w:cstheme="minorHAnsi"/>
              </w:rPr>
              <w:t xml:space="preserve"> digitales. </w:t>
            </w:r>
            <w:r w:rsidR="00846473" w:rsidRPr="00306EB0">
              <w:rPr>
                <w:rFonts w:cstheme="minorHAnsi"/>
              </w:rPr>
              <w:t>Prevención</w:t>
            </w:r>
            <w:r w:rsidR="00357C4F" w:rsidRPr="00306EB0">
              <w:rPr>
                <w:rFonts w:cstheme="minorHAnsi"/>
              </w:rPr>
              <w:t xml:space="preserve"> y defensa ante la </w:t>
            </w:r>
            <w:r w:rsidR="00846473" w:rsidRPr="00306EB0">
              <w:rPr>
                <w:rFonts w:cstheme="minorHAnsi"/>
              </w:rPr>
              <w:t>desinformación</w:t>
            </w:r>
            <w:r w:rsidR="00357C4F" w:rsidRPr="00306EB0">
              <w:rPr>
                <w:rFonts w:cstheme="minorHAnsi"/>
              </w:rPr>
              <w:t xml:space="preserve"> y la </w:t>
            </w:r>
            <w:r w:rsidR="00846473" w:rsidRPr="00306EB0">
              <w:rPr>
                <w:rFonts w:cstheme="minorHAnsi"/>
              </w:rPr>
              <w:t>manipulación</w:t>
            </w:r>
            <w:r w:rsidR="00661C38" w:rsidRPr="00306EB0">
              <w:rPr>
                <w:rFonts w:cstheme="minorHAnsi"/>
              </w:rPr>
              <w:t xml:space="preserve"> </w:t>
            </w:r>
            <w:r w:rsidR="00F9687F" w:rsidRPr="00306EB0">
              <w:rPr>
                <w:rFonts w:cstheme="minorHAnsi"/>
              </w:rPr>
              <w:t>mediática e informacional.</w:t>
            </w:r>
          </w:p>
          <w:p w14:paraId="66B526E2" w14:textId="77777777" w:rsidR="00F9687F" w:rsidRPr="00306EB0" w:rsidRDefault="00F9687F" w:rsidP="00A174EF">
            <w:pPr>
              <w:pStyle w:val="DC1"/>
              <w:numPr>
                <w:ilvl w:val="0"/>
                <w:numId w:val="0"/>
              </w:numPr>
              <w:rPr>
                <w:rFonts w:cstheme="minorHAnsi"/>
              </w:rPr>
            </w:pPr>
          </w:p>
          <w:p w14:paraId="4EA19886" w14:textId="77777777" w:rsidR="00F9687F" w:rsidRPr="00306EB0" w:rsidRDefault="00F9687F" w:rsidP="00A174EF">
            <w:pPr>
              <w:pStyle w:val="DC1"/>
              <w:numPr>
                <w:ilvl w:val="0"/>
                <w:numId w:val="0"/>
              </w:numPr>
              <w:rPr>
                <w:rFonts w:cstheme="minorHAnsi"/>
              </w:rPr>
            </w:pPr>
          </w:p>
          <w:p w14:paraId="28652027" w14:textId="77777777" w:rsidR="00F9687F" w:rsidRPr="00306EB0" w:rsidRDefault="00F9687F" w:rsidP="00A174EF">
            <w:pPr>
              <w:pStyle w:val="DC1"/>
              <w:numPr>
                <w:ilvl w:val="0"/>
                <w:numId w:val="0"/>
              </w:numPr>
              <w:rPr>
                <w:rFonts w:cstheme="minorHAnsi"/>
              </w:rPr>
            </w:pPr>
          </w:p>
          <w:p w14:paraId="4A8F38FB" w14:textId="77777777" w:rsidR="00F9687F" w:rsidRPr="00306EB0" w:rsidRDefault="00F9687F" w:rsidP="00A174EF">
            <w:pPr>
              <w:pStyle w:val="DC1"/>
              <w:numPr>
                <w:ilvl w:val="0"/>
                <w:numId w:val="0"/>
              </w:numPr>
              <w:rPr>
                <w:rFonts w:cstheme="minorHAnsi"/>
              </w:rPr>
            </w:pPr>
          </w:p>
          <w:p w14:paraId="7389D397" w14:textId="77777777" w:rsidR="00F9687F" w:rsidRPr="00306EB0" w:rsidRDefault="00F9687F" w:rsidP="00A174EF">
            <w:pPr>
              <w:pStyle w:val="DC1"/>
              <w:numPr>
                <w:ilvl w:val="0"/>
                <w:numId w:val="0"/>
              </w:numPr>
              <w:rPr>
                <w:rFonts w:cstheme="minorHAnsi"/>
              </w:rPr>
            </w:pPr>
          </w:p>
          <w:p w14:paraId="098742F7" w14:textId="77777777" w:rsidR="00F9687F" w:rsidRPr="00306EB0" w:rsidRDefault="00F9687F" w:rsidP="00A174EF">
            <w:pPr>
              <w:pStyle w:val="DC1"/>
              <w:numPr>
                <w:ilvl w:val="0"/>
                <w:numId w:val="0"/>
              </w:numPr>
              <w:rPr>
                <w:rFonts w:cstheme="minorHAnsi"/>
              </w:rPr>
            </w:pPr>
          </w:p>
          <w:p w14:paraId="2520C1FE" w14:textId="77777777" w:rsidR="00F9687F" w:rsidRPr="00306EB0" w:rsidRDefault="00F9687F" w:rsidP="00A174EF">
            <w:pPr>
              <w:pStyle w:val="DC1"/>
              <w:numPr>
                <w:ilvl w:val="0"/>
                <w:numId w:val="0"/>
              </w:numPr>
              <w:rPr>
                <w:rFonts w:cstheme="minorHAnsi"/>
              </w:rPr>
            </w:pPr>
          </w:p>
          <w:p w14:paraId="74BEF2F4" w14:textId="77777777" w:rsidR="00357C4F" w:rsidRPr="00306EB0" w:rsidRDefault="008E62C1" w:rsidP="008E62C1">
            <w:pPr>
              <w:pStyle w:val="DC1"/>
              <w:numPr>
                <w:ilvl w:val="0"/>
                <w:numId w:val="0"/>
              </w:numPr>
              <w:rPr>
                <w:rFonts w:cstheme="minorHAnsi"/>
              </w:rPr>
            </w:pPr>
            <w:r w:rsidRPr="00306EB0">
              <w:rPr>
                <w:rFonts w:cstheme="minorHAnsi"/>
                <w:b/>
              </w:rPr>
              <w:t>D5.</w:t>
            </w:r>
            <w:r w:rsidRPr="00306EB0">
              <w:rPr>
                <w:rFonts w:cstheme="minorHAnsi"/>
              </w:rPr>
              <w:t xml:space="preserve"> </w:t>
            </w:r>
            <w:r w:rsidR="008D7FAA" w:rsidRPr="00306EB0">
              <w:rPr>
                <w:rFonts w:cstheme="minorHAnsi"/>
              </w:rPr>
              <w:t xml:space="preserve">Los valores del </w:t>
            </w:r>
            <w:r w:rsidR="00846473" w:rsidRPr="00306EB0">
              <w:rPr>
                <w:rFonts w:cstheme="minorHAnsi"/>
              </w:rPr>
              <w:t>europeísmo</w:t>
            </w:r>
            <w:r w:rsidR="00357C4F" w:rsidRPr="00306EB0">
              <w:rPr>
                <w:rFonts w:cstheme="minorHAnsi"/>
              </w:rPr>
              <w:t xml:space="preserve">: principios que </w:t>
            </w:r>
            <w:r w:rsidR="00846473" w:rsidRPr="00306EB0">
              <w:rPr>
                <w:rFonts w:cstheme="minorHAnsi"/>
              </w:rPr>
              <w:t>guían</w:t>
            </w:r>
            <w:r w:rsidR="00357C4F" w:rsidRPr="00306EB0">
              <w:rPr>
                <w:rFonts w:cstheme="minorHAnsi"/>
              </w:rPr>
              <w:t xml:space="preserve"> la idea de la </w:t>
            </w:r>
            <w:r w:rsidR="00846473" w:rsidRPr="00306EB0">
              <w:rPr>
                <w:rFonts w:cstheme="minorHAnsi"/>
              </w:rPr>
              <w:t>Unión</w:t>
            </w:r>
            <w:r w:rsidR="00661C38" w:rsidRPr="00306EB0">
              <w:rPr>
                <w:rFonts w:cstheme="minorHAnsi"/>
              </w:rPr>
              <w:t xml:space="preserve"> </w:t>
            </w:r>
            <w:r w:rsidR="00357C4F" w:rsidRPr="00306EB0">
              <w:rPr>
                <w:rFonts w:cstheme="minorHAnsi"/>
              </w:rPr>
              <w:t xml:space="preserve">Europea y actitud participativa ante los programas y proyectos comunitarios. </w:t>
            </w:r>
          </w:p>
          <w:p w14:paraId="5C7B77FF" w14:textId="77777777" w:rsidR="00F9687F" w:rsidRPr="00306EB0" w:rsidRDefault="00F9687F" w:rsidP="00A174EF">
            <w:pPr>
              <w:pStyle w:val="DC1"/>
              <w:numPr>
                <w:ilvl w:val="0"/>
                <w:numId w:val="0"/>
              </w:numPr>
              <w:rPr>
                <w:rFonts w:cstheme="minorHAnsi"/>
              </w:rPr>
            </w:pPr>
          </w:p>
          <w:p w14:paraId="07B74722" w14:textId="77777777" w:rsidR="00F9687F" w:rsidRPr="00306EB0" w:rsidRDefault="00F9687F" w:rsidP="00A174EF">
            <w:pPr>
              <w:pStyle w:val="DC1"/>
              <w:numPr>
                <w:ilvl w:val="0"/>
                <w:numId w:val="0"/>
              </w:numPr>
              <w:rPr>
                <w:rFonts w:cstheme="minorHAnsi"/>
              </w:rPr>
            </w:pPr>
          </w:p>
          <w:p w14:paraId="1D30A07F" w14:textId="77777777" w:rsidR="00F9687F" w:rsidRPr="00306EB0" w:rsidRDefault="00F9687F" w:rsidP="00A174EF">
            <w:pPr>
              <w:pStyle w:val="DC1"/>
              <w:numPr>
                <w:ilvl w:val="0"/>
                <w:numId w:val="0"/>
              </w:numPr>
              <w:rPr>
                <w:rFonts w:cstheme="minorHAnsi"/>
              </w:rPr>
            </w:pPr>
          </w:p>
          <w:p w14:paraId="6D89E401" w14:textId="77777777" w:rsidR="00F9687F" w:rsidRPr="00306EB0" w:rsidRDefault="00F9687F" w:rsidP="00A174EF">
            <w:pPr>
              <w:pStyle w:val="DC1"/>
              <w:numPr>
                <w:ilvl w:val="0"/>
                <w:numId w:val="0"/>
              </w:numPr>
              <w:rPr>
                <w:rFonts w:cstheme="minorHAnsi"/>
              </w:rPr>
            </w:pPr>
          </w:p>
          <w:p w14:paraId="5DFCD939" w14:textId="77777777" w:rsidR="00F9687F" w:rsidRPr="00306EB0" w:rsidRDefault="00F9687F" w:rsidP="00A174EF">
            <w:pPr>
              <w:pStyle w:val="DC1"/>
              <w:numPr>
                <w:ilvl w:val="0"/>
                <w:numId w:val="0"/>
              </w:numPr>
              <w:rPr>
                <w:rFonts w:cstheme="minorHAnsi"/>
              </w:rPr>
            </w:pPr>
          </w:p>
          <w:p w14:paraId="4826380C" w14:textId="77777777" w:rsidR="00F9687F" w:rsidRPr="00306EB0" w:rsidRDefault="00F9687F" w:rsidP="00A174EF">
            <w:pPr>
              <w:pStyle w:val="DC1"/>
              <w:numPr>
                <w:ilvl w:val="0"/>
                <w:numId w:val="0"/>
              </w:numPr>
              <w:rPr>
                <w:rFonts w:cstheme="minorHAnsi"/>
              </w:rPr>
            </w:pPr>
          </w:p>
          <w:p w14:paraId="7D41041D" w14:textId="77777777" w:rsidR="00F9687F" w:rsidRPr="00306EB0" w:rsidRDefault="00F9687F" w:rsidP="00A174EF">
            <w:pPr>
              <w:pStyle w:val="DC1"/>
              <w:numPr>
                <w:ilvl w:val="0"/>
                <w:numId w:val="0"/>
              </w:numPr>
              <w:rPr>
                <w:rFonts w:cstheme="minorHAnsi"/>
              </w:rPr>
            </w:pPr>
          </w:p>
          <w:p w14:paraId="4247D1FC" w14:textId="77777777" w:rsidR="00F9687F" w:rsidRPr="00306EB0" w:rsidRDefault="00F9687F" w:rsidP="00A174EF">
            <w:pPr>
              <w:pStyle w:val="DC1"/>
              <w:numPr>
                <w:ilvl w:val="0"/>
                <w:numId w:val="0"/>
              </w:numPr>
              <w:rPr>
                <w:rFonts w:cstheme="minorHAnsi"/>
              </w:rPr>
            </w:pPr>
          </w:p>
          <w:p w14:paraId="584F775A" w14:textId="77777777" w:rsidR="00357C4F" w:rsidRPr="00306EB0" w:rsidRDefault="008E62C1" w:rsidP="008E62C1">
            <w:pPr>
              <w:pStyle w:val="DC1"/>
              <w:numPr>
                <w:ilvl w:val="0"/>
                <w:numId w:val="0"/>
              </w:numPr>
              <w:rPr>
                <w:rFonts w:cstheme="minorHAnsi"/>
              </w:rPr>
            </w:pPr>
            <w:r w:rsidRPr="00306EB0">
              <w:rPr>
                <w:rFonts w:cstheme="minorHAnsi"/>
                <w:b/>
              </w:rPr>
              <w:t>D6.</w:t>
            </w:r>
            <w:r w:rsidRPr="00306EB0">
              <w:rPr>
                <w:rFonts w:cstheme="minorHAnsi"/>
              </w:rPr>
              <w:t xml:space="preserve"> </w:t>
            </w:r>
            <w:r w:rsidR="00357C4F" w:rsidRPr="00306EB0">
              <w:rPr>
                <w:rFonts w:cstheme="minorHAnsi"/>
              </w:rPr>
              <w:t xml:space="preserve">Solidaridad y </w:t>
            </w:r>
            <w:r w:rsidR="00846473" w:rsidRPr="00306EB0">
              <w:rPr>
                <w:rFonts w:cstheme="minorHAnsi"/>
              </w:rPr>
              <w:t>cooperación</w:t>
            </w:r>
            <w:r w:rsidR="00357C4F" w:rsidRPr="00306EB0">
              <w:rPr>
                <w:rFonts w:cstheme="minorHAnsi"/>
              </w:rPr>
              <w:t xml:space="preserve">: los grandes </w:t>
            </w:r>
            <w:r w:rsidR="00846473" w:rsidRPr="00306EB0">
              <w:rPr>
                <w:rFonts w:cstheme="minorHAnsi"/>
              </w:rPr>
              <w:t>desafíos</w:t>
            </w:r>
            <w:r w:rsidR="00357C4F" w:rsidRPr="00306EB0">
              <w:rPr>
                <w:rFonts w:cstheme="minorHAnsi"/>
              </w:rPr>
              <w:t xml:space="preserve"> que afectan a </w:t>
            </w:r>
            <w:r w:rsidR="00846473" w:rsidRPr="00306EB0">
              <w:rPr>
                <w:rFonts w:cstheme="minorHAnsi"/>
              </w:rPr>
              <w:t>España</w:t>
            </w:r>
            <w:r w:rsidR="00357C4F" w:rsidRPr="00306EB0">
              <w:rPr>
                <w:rFonts w:cstheme="minorHAnsi"/>
              </w:rPr>
              <w:t xml:space="preserve"> y al mundo y conductas tendentes al compromiso social, el asociacionismo y el voluntariado. </w:t>
            </w:r>
          </w:p>
          <w:p w14:paraId="7BA2AA7B" w14:textId="77777777" w:rsidR="00F9687F" w:rsidRPr="00306EB0" w:rsidRDefault="00F9687F" w:rsidP="00A174EF">
            <w:pPr>
              <w:pStyle w:val="DC1"/>
              <w:numPr>
                <w:ilvl w:val="0"/>
                <w:numId w:val="0"/>
              </w:numPr>
              <w:rPr>
                <w:rFonts w:cstheme="minorHAnsi"/>
              </w:rPr>
            </w:pPr>
          </w:p>
          <w:p w14:paraId="2A733B61" w14:textId="77777777" w:rsidR="00F9687F" w:rsidRPr="00306EB0" w:rsidRDefault="00F9687F" w:rsidP="00A174EF">
            <w:pPr>
              <w:pStyle w:val="DC1"/>
              <w:numPr>
                <w:ilvl w:val="0"/>
                <w:numId w:val="0"/>
              </w:numPr>
              <w:rPr>
                <w:rFonts w:cstheme="minorHAnsi"/>
              </w:rPr>
            </w:pPr>
          </w:p>
          <w:p w14:paraId="21B9B41C" w14:textId="77777777" w:rsidR="00F9687F" w:rsidRPr="00306EB0" w:rsidRDefault="00F9687F" w:rsidP="00A174EF">
            <w:pPr>
              <w:pStyle w:val="DC1"/>
              <w:numPr>
                <w:ilvl w:val="0"/>
                <w:numId w:val="0"/>
              </w:numPr>
              <w:rPr>
                <w:rFonts w:cstheme="minorHAnsi"/>
              </w:rPr>
            </w:pPr>
          </w:p>
          <w:p w14:paraId="6C3F4EAA" w14:textId="77777777" w:rsidR="00F9687F" w:rsidRPr="00306EB0" w:rsidRDefault="00F9687F" w:rsidP="00A174EF">
            <w:pPr>
              <w:pStyle w:val="DC1"/>
              <w:numPr>
                <w:ilvl w:val="0"/>
                <w:numId w:val="0"/>
              </w:numPr>
              <w:rPr>
                <w:rFonts w:cstheme="minorHAnsi"/>
              </w:rPr>
            </w:pPr>
          </w:p>
          <w:p w14:paraId="53B9CE50" w14:textId="77777777" w:rsidR="00F9687F" w:rsidRPr="00306EB0" w:rsidRDefault="00F9687F" w:rsidP="00A174EF">
            <w:pPr>
              <w:pStyle w:val="DC1"/>
              <w:numPr>
                <w:ilvl w:val="0"/>
                <w:numId w:val="0"/>
              </w:numPr>
              <w:rPr>
                <w:rFonts w:cstheme="minorHAnsi"/>
              </w:rPr>
            </w:pPr>
          </w:p>
          <w:p w14:paraId="1A2CA4F6" w14:textId="77777777" w:rsidR="00F9687F" w:rsidRPr="00306EB0" w:rsidRDefault="00F9687F" w:rsidP="00A174EF">
            <w:pPr>
              <w:pStyle w:val="DC1"/>
              <w:numPr>
                <w:ilvl w:val="0"/>
                <w:numId w:val="0"/>
              </w:numPr>
              <w:rPr>
                <w:rFonts w:cstheme="minorHAnsi"/>
              </w:rPr>
            </w:pPr>
          </w:p>
          <w:p w14:paraId="3DC1394C" w14:textId="77777777" w:rsidR="00F9687F" w:rsidRPr="00306EB0" w:rsidRDefault="00F9687F" w:rsidP="00A174EF">
            <w:pPr>
              <w:pStyle w:val="DC1"/>
              <w:numPr>
                <w:ilvl w:val="0"/>
                <w:numId w:val="0"/>
              </w:numPr>
              <w:rPr>
                <w:rFonts w:cstheme="minorHAnsi"/>
              </w:rPr>
            </w:pPr>
          </w:p>
          <w:p w14:paraId="38C000D6" w14:textId="77777777" w:rsidR="00F9687F" w:rsidRPr="00306EB0" w:rsidRDefault="00F9687F" w:rsidP="00A174EF">
            <w:pPr>
              <w:pStyle w:val="DC1"/>
              <w:numPr>
                <w:ilvl w:val="0"/>
                <w:numId w:val="0"/>
              </w:numPr>
              <w:rPr>
                <w:rFonts w:cstheme="minorHAnsi"/>
              </w:rPr>
            </w:pPr>
          </w:p>
          <w:p w14:paraId="38ECDE9F" w14:textId="77777777" w:rsidR="00357C4F" w:rsidRPr="00306EB0" w:rsidRDefault="008E62C1" w:rsidP="008E62C1">
            <w:pPr>
              <w:pStyle w:val="DC1"/>
              <w:numPr>
                <w:ilvl w:val="0"/>
                <w:numId w:val="0"/>
              </w:numPr>
              <w:rPr>
                <w:rFonts w:cstheme="minorHAnsi"/>
              </w:rPr>
            </w:pPr>
            <w:r w:rsidRPr="00306EB0">
              <w:rPr>
                <w:rFonts w:cstheme="minorHAnsi"/>
                <w:b/>
              </w:rPr>
              <w:lastRenderedPageBreak/>
              <w:t xml:space="preserve">D7. </w:t>
            </w:r>
            <w:r w:rsidR="00357C4F" w:rsidRPr="00306EB0">
              <w:rPr>
                <w:rFonts w:cstheme="minorHAnsi"/>
              </w:rPr>
              <w:t xml:space="preserve">La cultura de seguridad nacional e internacional; instrumentos estatales e internacionales para preservar los derechos, las libertades y el bienestar de la </w:t>
            </w:r>
            <w:r w:rsidR="00846473" w:rsidRPr="00306EB0">
              <w:rPr>
                <w:rFonts w:cstheme="minorHAnsi"/>
              </w:rPr>
              <w:t>ciudadanía</w:t>
            </w:r>
            <w:r w:rsidR="00357C4F" w:rsidRPr="00306EB0">
              <w:rPr>
                <w:rFonts w:cstheme="minorHAnsi"/>
              </w:rPr>
              <w:t xml:space="preserve">. </w:t>
            </w:r>
          </w:p>
          <w:p w14:paraId="72253B2C" w14:textId="77777777" w:rsidR="00F9687F" w:rsidRPr="00306EB0" w:rsidRDefault="00F9687F" w:rsidP="00A174EF">
            <w:pPr>
              <w:pStyle w:val="DC1"/>
              <w:numPr>
                <w:ilvl w:val="0"/>
                <w:numId w:val="0"/>
              </w:numPr>
              <w:rPr>
                <w:rFonts w:cstheme="minorHAnsi"/>
              </w:rPr>
            </w:pPr>
          </w:p>
          <w:p w14:paraId="195BF6C8" w14:textId="77777777" w:rsidR="00F9687F" w:rsidRPr="00306EB0" w:rsidRDefault="00F9687F" w:rsidP="00A174EF">
            <w:pPr>
              <w:pStyle w:val="DC1"/>
              <w:numPr>
                <w:ilvl w:val="0"/>
                <w:numId w:val="0"/>
              </w:numPr>
              <w:rPr>
                <w:rFonts w:cstheme="minorHAnsi"/>
              </w:rPr>
            </w:pPr>
          </w:p>
          <w:p w14:paraId="78170A6E" w14:textId="77777777" w:rsidR="00F9687F" w:rsidRPr="00306EB0" w:rsidRDefault="00F9687F" w:rsidP="00A174EF">
            <w:pPr>
              <w:pStyle w:val="DC1"/>
              <w:numPr>
                <w:ilvl w:val="0"/>
                <w:numId w:val="0"/>
              </w:numPr>
              <w:rPr>
                <w:rFonts w:cstheme="minorHAnsi"/>
              </w:rPr>
            </w:pPr>
          </w:p>
          <w:p w14:paraId="26F80B82" w14:textId="77777777" w:rsidR="00F9687F" w:rsidRPr="00306EB0" w:rsidRDefault="00F9687F" w:rsidP="00A174EF">
            <w:pPr>
              <w:pStyle w:val="DC1"/>
              <w:numPr>
                <w:ilvl w:val="0"/>
                <w:numId w:val="0"/>
              </w:numPr>
              <w:rPr>
                <w:rFonts w:cstheme="minorHAnsi"/>
              </w:rPr>
            </w:pPr>
          </w:p>
          <w:p w14:paraId="14DE4349" w14:textId="77777777" w:rsidR="00F9687F" w:rsidRPr="00306EB0" w:rsidRDefault="00F9687F" w:rsidP="00A174EF">
            <w:pPr>
              <w:pStyle w:val="DC1"/>
              <w:numPr>
                <w:ilvl w:val="0"/>
                <w:numId w:val="0"/>
              </w:numPr>
              <w:rPr>
                <w:rFonts w:cstheme="minorHAnsi"/>
              </w:rPr>
            </w:pPr>
          </w:p>
          <w:p w14:paraId="2DC7FED1" w14:textId="77777777" w:rsidR="00DD05FE" w:rsidRPr="00306EB0" w:rsidRDefault="008E62C1" w:rsidP="008E62C1">
            <w:pPr>
              <w:pStyle w:val="DC1"/>
              <w:numPr>
                <w:ilvl w:val="0"/>
                <w:numId w:val="0"/>
              </w:numPr>
              <w:rPr>
                <w:rFonts w:cstheme="minorHAnsi"/>
              </w:rPr>
            </w:pPr>
            <w:r w:rsidRPr="00306EB0">
              <w:rPr>
                <w:rFonts w:cstheme="minorHAnsi"/>
                <w:b/>
              </w:rPr>
              <w:t>D8.</w:t>
            </w:r>
            <w:r w:rsidRPr="00306EB0">
              <w:rPr>
                <w:rFonts w:cstheme="minorHAnsi"/>
              </w:rPr>
              <w:t xml:space="preserve"> </w:t>
            </w:r>
            <w:r w:rsidR="00846473" w:rsidRPr="00306EB0">
              <w:rPr>
                <w:rFonts w:cstheme="minorHAnsi"/>
              </w:rPr>
              <w:t>Conservación</w:t>
            </w:r>
            <w:r w:rsidR="00357C4F" w:rsidRPr="00306EB0">
              <w:rPr>
                <w:rFonts w:cstheme="minorHAnsi"/>
              </w:rPr>
              <w:t xml:space="preserve"> y </w:t>
            </w:r>
            <w:r w:rsidR="00846473" w:rsidRPr="00306EB0">
              <w:rPr>
                <w:rFonts w:cstheme="minorHAnsi"/>
              </w:rPr>
              <w:t>difusión</w:t>
            </w:r>
            <w:r w:rsidR="00357C4F" w:rsidRPr="00306EB0">
              <w:rPr>
                <w:rFonts w:cstheme="minorHAnsi"/>
              </w:rPr>
              <w:t xml:space="preserve"> del patrimonio </w:t>
            </w:r>
            <w:r w:rsidR="00846473" w:rsidRPr="00306EB0">
              <w:rPr>
                <w:rFonts w:cstheme="minorHAnsi"/>
              </w:rPr>
              <w:t>histórico</w:t>
            </w:r>
            <w:r w:rsidR="00357C4F" w:rsidRPr="00306EB0">
              <w:rPr>
                <w:rFonts w:cstheme="minorHAnsi"/>
              </w:rPr>
              <w:t xml:space="preserve">: el valor patrimonial, social y cultural de la memoria colectiva. Archivos, museos y centros de </w:t>
            </w:r>
            <w:r w:rsidR="00846473" w:rsidRPr="00306EB0">
              <w:rPr>
                <w:rFonts w:cstheme="minorHAnsi"/>
              </w:rPr>
              <w:t>divulgación</w:t>
            </w:r>
            <w:r w:rsidR="00357C4F" w:rsidRPr="00306EB0">
              <w:rPr>
                <w:rFonts w:cstheme="minorHAnsi"/>
              </w:rPr>
              <w:t xml:space="preserve"> e </w:t>
            </w:r>
            <w:r w:rsidR="00846473" w:rsidRPr="00306EB0">
              <w:rPr>
                <w:rFonts w:cstheme="minorHAnsi"/>
              </w:rPr>
              <w:t>interpretación</w:t>
            </w:r>
            <w:r w:rsidR="008D7FAA" w:rsidRPr="00306EB0">
              <w:rPr>
                <w:rFonts w:cstheme="minorHAnsi"/>
              </w:rPr>
              <w:t xml:space="preserve"> </w:t>
            </w:r>
            <w:r w:rsidR="00846473" w:rsidRPr="00306EB0">
              <w:rPr>
                <w:rFonts w:cstheme="minorHAnsi"/>
              </w:rPr>
              <w:t>histórica</w:t>
            </w:r>
            <w:r w:rsidR="00357C4F" w:rsidRPr="00306EB0">
              <w:rPr>
                <w:rFonts w:cstheme="minorHAnsi"/>
              </w:rPr>
              <w:t xml:space="preserve">. </w:t>
            </w:r>
          </w:p>
        </w:tc>
        <w:tc>
          <w:tcPr>
            <w:tcW w:w="5243" w:type="dxa"/>
          </w:tcPr>
          <w:p w14:paraId="6C8773B6"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lastRenderedPageBreak/>
              <w:t>El presente bloque tiene un carácter eminentemente transversal y, por tanto, se recomienda abordar su implementación paralelamente al desarrollo de los anteriores.</w:t>
            </w:r>
          </w:p>
          <w:p w14:paraId="236EFA84"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punto de partida del bloque es la toma de conciencia del alumnado de su ciudadanía e identidad, reconociéndose como parte de la sociedad española y aragonesa a través del conocimiento de sus símbolos y normas comunes (Constitución de 1978 </w:t>
            </w:r>
            <w:r w:rsidR="009F2E3E" w:rsidRPr="00306EB0">
              <w:rPr>
                <w:rFonts w:asciiTheme="minorHAnsi" w:hAnsiTheme="minorHAnsi" w:cstheme="minorHAnsi"/>
                <w:sz w:val="18"/>
                <w:szCs w:val="18"/>
              </w:rPr>
              <w:t>y Estatuto</w:t>
            </w:r>
            <w:r w:rsidRPr="00306EB0">
              <w:rPr>
                <w:rFonts w:asciiTheme="minorHAnsi" w:hAnsiTheme="minorHAnsi" w:cstheme="minorHAnsi"/>
                <w:sz w:val="18"/>
                <w:szCs w:val="18"/>
              </w:rPr>
              <w:t xml:space="preserve"> de Autonomía de Aragón). Como ciudadano</w:t>
            </w:r>
            <w:r w:rsidR="004D5F93" w:rsidRPr="00306EB0">
              <w:rPr>
                <w:rFonts w:asciiTheme="minorHAnsi" w:hAnsiTheme="minorHAnsi" w:cstheme="minorHAnsi"/>
                <w:sz w:val="18"/>
                <w:szCs w:val="18"/>
              </w:rPr>
              <w:t xml:space="preserve"> y ciudadana</w:t>
            </w:r>
            <w:r w:rsidRPr="00306EB0">
              <w:rPr>
                <w:rFonts w:asciiTheme="minorHAnsi" w:hAnsiTheme="minorHAnsi" w:cstheme="minorHAnsi"/>
                <w:sz w:val="18"/>
                <w:szCs w:val="18"/>
              </w:rPr>
              <w:t>, debe</w:t>
            </w:r>
            <w:r w:rsidR="004D5F93" w:rsidRPr="00306EB0">
              <w:rPr>
                <w:rFonts w:asciiTheme="minorHAnsi" w:hAnsiTheme="minorHAnsi" w:cstheme="minorHAnsi"/>
                <w:sz w:val="18"/>
                <w:szCs w:val="18"/>
              </w:rPr>
              <w:t>n</w:t>
            </w:r>
            <w:r w:rsidRPr="00306EB0">
              <w:rPr>
                <w:rFonts w:asciiTheme="minorHAnsi" w:hAnsiTheme="minorHAnsi" w:cstheme="minorHAnsi"/>
                <w:sz w:val="18"/>
                <w:szCs w:val="18"/>
              </w:rPr>
              <w:t xml:space="preserve"> conocer y defender los valores democráticos, haciéndoles partícipes de los derechos, obligaciones y libertades que tienen como ciudadanos españoles</w:t>
            </w:r>
            <w:r w:rsidR="00DB6DC1" w:rsidRPr="00306EB0">
              <w:rPr>
                <w:rFonts w:asciiTheme="minorHAnsi" w:hAnsiTheme="minorHAnsi" w:cstheme="minorHAnsi"/>
                <w:sz w:val="18"/>
                <w:szCs w:val="18"/>
              </w:rPr>
              <w:t xml:space="preserve"> y ciudadanas españolas</w:t>
            </w:r>
            <w:r w:rsidRPr="00306EB0">
              <w:rPr>
                <w:rFonts w:asciiTheme="minorHAnsi" w:hAnsiTheme="minorHAnsi" w:cstheme="minorHAnsi"/>
                <w:sz w:val="18"/>
                <w:szCs w:val="18"/>
              </w:rPr>
              <w:t xml:space="preserve">, identificando y conociendo los aspectos fundamentales tanto de la Constitución como del Estatuto de Autonomía de Aragón, del proceso de  toma de decisiones, así como los procesos de participación de la ciudadanía, el voto en las elecciones generales, autonómicas y locales o en los </w:t>
            </w:r>
            <w:r w:rsidR="00846473" w:rsidRPr="00306EB0">
              <w:rPr>
                <w:rFonts w:asciiTheme="minorHAnsi" w:hAnsiTheme="minorHAnsi" w:cstheme="minorHAnsi"/>
                <w:sz w:val="18"/>
                <w:szCs w:val="18"/>
              </w:rPr>
              <w:t>referéndums</w:t>
            </w:r>
            <w:r w:rsidRPr="00306EB0">
              <w:rPr>
                <w:rFonts w:asciiTheme="minorHAnsi" w:hAnsiTheme="minorHAnsi" w:cstheme="minorHAnsi"/>
                <w:sz w:val="18"/>
                <w:szCs w:val="18"/>
              </w:rPr>
              <w:t>, haciéndoles partícipes sobre la importancia de participar en dichos procesos. </w:t>
            </w:r>
          </w:p>
          <w:p w14:paraId="738D54EB"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lastRenderedPageBreak/>
              <w:t xml:space="preserve">Del mismo modo, el alumnado tiene que ser capaz de identificarse con su propio espacio, valorando la diversidad de relaciones que las diferentes comunidades y culturas establecen con sus territorios, a diversas escalas. Las actividades encaminadas a confrontar ideas y perspectivas históricas o </w:t>
            </w:r>
            <w:proofErr w:type="spellStart"/>
            <w:r w:rsidRPr="00306EB0">
              <w:rPr>
                <w:rFonts w:asciiTheme="minorHAnsi" w:hAnsiTheme="minorHAnsi" w:cstheme="minorHAnsi"/>
                <w:sz w:val="18"/>
                <w:szCs w:val="18"/>
              </w:rPr>
              <w:t>identitarias</w:t>
            </w:r>
            <w:proofErr w:type="spellEnd"/>
            <w:r w:rsidRPr="00306EB0">
              <w:rPr>
                <w:rFonts w:asciiTheme="minorHAnsi" w:hAnsiTheme="minorHAnsi" w:cstheme="minorHAnsi"/>
                <w:sz w:val="18"/>
                <w:szCs w:val="18"/>
              </w:rPr>
              <w:t>, pueden ser un punto de partida para trabajar varias competencias de forma transversal como la adquisición de las habilidades para sustentar afirmaciones, elaborar opiniones y rebatir informaciones manipuladas con el apoyo de hechos o datos históricos o la integración de otros puntos de vista con respeto desde la diferencia y la diversidad.</w:t>
            </w:r>
          </w:p>
          <w:p w14:paraId="0FFFB9B4"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El ejercicio de una ciudadanía ética supone un compromiso y comportamiento </w:t>
            </w:r>
            <w:proofErr w:type="spellStart"/>
            <w:r w:rsidRPr="00306EB0">
              <w:rPr>
                <w:rFonts w:asciiTheme="minorHAnsi" w:hAnsiTheme="minorHAnsi" w:cstheme="minorHAnsi"/>
                <w:sz w:val="18"/>
                <w:szCs w:val="18"/>
              </w:rPr>
              <w:t>ecosocial</w:t>
            </w:r>
            <w:proofErr w:type="spellEnd"/>
            <w:r w:rsidRPr="00306EB0">
              <w:rPr>
                <w:rFonts w:asciiTheme="minorHAnsi" w:hAnsiTheme="minorHAnsi" w:cstheme="minorHAnsi"/>
                <w:sz w:val="18"/>
                <w:szCs w:val="18"/>
              </w:rPr>
              <w:t xml:space="preserve"> responsable. El alumnado, a través de la indagación y el contraste de fuentes debe acercarse a las políticas desarrolladas, así como los proyectos a implementar, sobre la Agenda 2030 en la UE, a nivel nacional, en </w:t>
            </w:r>
            <w:r w:rsidR="009F2E3E" w:rsidRPr="00306EB0">
              <w:rPr>
                <w:rFonts w:asciiTheme="minorHAnsi" w:hAnsiTheme="minorHAnsi" w:cstheme="minorHAnsi"/>
                <w:sz w:val="18"/>
                <w:szCs w:val="18"/>
              </w:rPr>
              <w:t>la Comunidad</w:t>
            </w:r>
            <w:r w:rsidRPr="00306EB0">
              <w:rPr>
                <w:rFonts w:asciiTheme="minorHAnsi" w:hAnsiTheme="minorHAnsi" w:cstheme="minorHAnsi"/>
                <w:sz w:val="18"/>
                <w:szCs w:val="18"/>
              </w:rPr>
              <w:t xml:space="preserve"> Autónoma de Aragón y/o a nivel local, analizando con perspectiva histórica y de forma crítica el coste del desarrollo económico pasado y su impacto en el presente y futuro, trabajando conceptos clave como causa y consecuencias o continuidad y futuro. En este sentido es clave conocer y analizar la implementación de los ODS en España y Aragón, realizando proyecciones de los desafíos que como sociedad tenemos para hacer frente a la emergencia climática para que, de este modo, el alumnado se convierta en un ciudadano activo y comprometido</w:t>
            </w:r>
            <w:r w:rsidR="00DB6DC1" w:rsidRPr="00306EB0">
              <w:rPr>
                <w:rFonts w:asciiTheme="minorHAnsi" w:hAnsiTheme="minorHAnsi" w:cstheme="minorHAnsi"/>
                <w:sz w:val="18"/>
                <w:szCs w:val="18"/>
              </w:rPr>
              <w:t xml:space="preserve"> o en una ciudadana activa y comprometida</w:t>
            </w:r>
            <w:r w:rsidRPr="00306EB0">
              <w:rPr>
                <w:rFonts w:asciiTheme="minorHAnsi" w:hAnsiTheme="minorHAnsi" w:cstheme="minorHAnsi"/>
                <w:sz w:val="18"/>
                <w:szCs w:val="18"/>
              </w:rPr>
              <w:t xml:space="preserve"> con la transición hacia una economía respetuosa con el medio ambiente y que cumpla con la agenda 2030 para el desarrollo sostenible. Un ciudadano</w:t>
            </w:r>
            <w:r w:rsidR="00546003" w:rsidRPr="00306EB0">
              <w:rPr>
                <w:rFonts w:asciiTheme="minorHAnsi" w:hAnsiTheme="minorHAnsi" w:cstheme="minorHAnsi"/>
                <w:sz w:val="18"/>
                <w:szCs w:val="18"/>
              </w:rPr>
              <w:t xml:space="preserve"> o una ciudadana</w:t>
            </w:r>
            <w:r w:rsidRPr="00306EB0">
              <w:rPr>
                <w:rFonts w:asciiTheme="minorHAnsi" w:hAnsiTheme="minorHAnsi" w:cstheme="minorHAnsi"/>
                <w:sz w:val="18"/>
                <w:szCs w:val="18"/>
              </w:rPr>
              <w:t>, en definitiva, sensible sobre el i</w:t>
            </w:r>
            <w:r w:rsidR="00546003" w:rsidRPr="00306EB0">
              <w:rPr>
                <w:rFonts w:asciiTheme="minorHAnsi" w:hAnsiTheme="minorHAnsi" w:cstheme="minorHAnsi"/>
                <w:sz w:val="18"/>
                <w:szCs w:val="18"/>
              </w:rPr>
              <w:t>mpacto que tiene nuestro</w:t>
            </w:r>
            <w:r w:rsidRPr="00306EB0">
              <w:rPr>
                <w:rFonts w:asciiTheme="minorHAnsi" w:hAnsiTheme="minorHAnsi" w:cstheme="minorHAnsi"/>
                <w:sz w:val="18"/>
                <w:szCs w:val="18"/>
              </w:rPr>
              <w:t xml:space="preserve"> modo de vida en la consecución de los ODS, promoviendo la reflexión individual o en grupo sobre las estrategias a seguir para lograr la consecución de dichos objetivos a través de actividades diversas (exposiciones, debates o </w:t>
            </w:r>
            <w:proofErr w:type="spellStart"/>
            <w:r w:rsidRPr="00306EB0">
              <w:rPr>
                <w:rFonts w:asciiTheme="minorHAnsi" w:hAnsiTheme="minorHAnsi" w:cstheme="minorHAnsi"/>
                <w:i/>
                <w:sz w:val="18"/>
                <w:szCs w:val="18"/>
              </w:rPr>
              <w:t>RolePlaying</w:t>
            </w:r>
            <w:proofErr w:type="spellEnd"/>
            <w:r w:rsidRPr="00306EB0">
              <w:rPr>
                <w:rFonts w:asciiTheme="minorHAnsi" w:hAnsiTheme="minorHAnsi" w:cstheme="minorHAnsi"/>
                <w:sz w:val="18"/>
                <w:szCs w:val="18"/>
              </w:rPr>
              <w:t>).</w:t>
            </w:r>
          </w:p>
          <w:p w14:paraId="6083EB75"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Es necesario promover el ejercicio de una ciudadanía digital responsable y ética, impulsando valores como la privacidad y la seguridad en Internet. Para ello es necesario acompañar al alumnado y dotarle de recursos válidos, en la creación de una identidad digital o en la gestión y mantenimiento de la seguridad. El objetivo es que adquiera una mayor competencia en Alfabetización Mediática e Informacional que prevenga el consumo y difusión de información falsa, engañosa, malintencionada o las mentiras peligrosas con denuncias infundadas de teorías conspiratorias y las estafas a los consumidores, promoviendo el comportamiento ético en Internet.</w:t>
            </w:r>
          </w:p>
          <w:p w14:paraId="3FECC2C4"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La adhesión de España a la UE fue un momento clave en la consolidación de la democracia, por lo que es importante conocer los principios sobre los que se fundamenta la Unión Europea, reflexionar sobre la excepcionalidad del acuerdo entre potencias que defienden valores democráticos comunes y reconocer el impacto de los programas y proyectos europeos en la consolidación de la democracia y la modernización de España, y de la Comunidad Autonómica de Aragón, hasta la actualidad.</w:t>
            </w:r>
          </w:p>
          <w:p w14:paraId="78F8BC2E"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Los retos y desafíos a los que se enfrenta tanto España como la Unión Europea en un contexto global cambiante pueden ser fuente de inquietud para el alumnado. Su abordaje con perspectiva histórica y mediante el uso riguroso de fuentes fiables y contrastadas puede ayudar a la comprensión de la realidad.</w:t>
            </w:r>
          </w:p>
          <w:p w14:paraId="79582EE3"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Asimismo, para promover una ciudadanía participativa, solidaria y ética del alumnado es necesario promover el conocimiento de proyectos e iniciativas de solidaridad territorial, incluso con una perspectiva relacionada con los ODS o con la Memoria Democrática. El objetivo es que el alumnado sea capaz de indagar y reflexionar sobre la política solidaria de España y de la región de Aragón, así como conocer algunos de los proyectos de cooperación y colaboración existentes con países en vías de desarrollo. En definitiva, sensibilizar y fomentar su participación en acciones concretas con la comunid</w:t>
            </w:r>
            <w:r w:rsidR="009F2E3E" w:rsidRPr="00306EB0">
              <w:rPr>
                <w:rFonts w:asciiTheme="minorHAnsi" w:hAnsiTheme="minorHAnsi" w:cstheme="minorHAnsi"/>
                <w:sz w:val="18"/>
                <w:szCs w:val="18"/>
              </w:rPr>
              <w:t>ad local, asociaciones y/o ONG</w:t>
            </w:r>
            <w:r w:rsidRPr="00306EB0">
              <w:rPr>
                <w:rFonts w:asciiTheme="minorHAnsi" w:hAnsiTheme="minorHAnsi" w:cstheme="minorHAnsi"/>
                <w:sz w:val="18"/>
                <w:szCs w:val="18"/>
              </w:rPr>
              <w:t>, a través de diversos trabajos, incluso mediante el planteamiento de proyectos de Aprendizaje Servicio.</w:t>
            </w:r>
          </w:p>
          <w:p w14:paraId="470BB62C" w14:textId="77777777" w:rsidR="00F9687F"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Las amenazas a la seguridad nacional e internacional son múltiples. El alumnado identificará las principales amenazas (crimen organizado, </w:t>
            </w:r>
            <w:r w:rsidRPr="00306EB0">
              <w:rPr>
                <w:rFonts w:asciiTheme="minorHAnsi" w:hAnsiTheme="minorHAnsi" w:cstheme="minorHAnsi"/>
                <w:sz w:val="18"/>
                <w:szCs w:val="18"/>
              </w:rPr>
              <w:lastRenderedPageBreak/>
              <w:t>terrorismo, ciberseguridad</w:t>
            </w:r>
            <w:r w:rsidR="0050197A" w:rsidRPr="00306EB0">
              <w:rPr>
                <w:rFonts w:asciiTheme="minorHAnsi" w:hAnsiTheme="minorHAnsi" w:cstheme="minorHAnsi"/>
                <w:sz w:val="18"/>
                <w:szCs w:val="18"/>
              </w:rPr>
              <w:t>, manipulación de información, etc.</w:t>
            </w:r>
            <w:r w:rsidRPr="00306EB0">
              <w:rPr>
                <w:rFonts w:asciiTheme="minorHAnsi" w:hAnsiTheme="minorHAnsi" w:cstheme="minorHAnsi"/>
                <w:sz w:val="18"/>
                <w:szCs w:val="18"/>
              </w:rPr>
              <w:t>)</w:t>
            </w:r>
            <w:r w:rsidR="0050197A" w:rsidRPr="00306EB0">
              <w:rPr>
                <w:rFonts w:asciiTheme="minorHAnsi" w:hAnsiTheme="minorHAnsi" w:cstheme="minorHAnsi"/>
                <w:sz w:val="18"/>
                <w:szCs w:val="18"/>
              </w:rPr>
              <w:t xml:space="preserve">, conocerá los instrumentos de los que dispone el Estado para combatirlas </w:t>
            </w:r>
            <w:r w:rsidRPr="00306EB0">
              <w:rPr>
                <w:rFonts w:asciiTheme="minorHAnsi" w:hAnsiTheme="minorHAnsi" w:cstheme="minorHAnsi"/>
                <w:sz w:val="18"/>
                <w:szCs w:val="18"/>
              </w:rPr>
              <w:t>y reflexionará</w:t>
            </w:r>
            <w:r w:rsidR="0050197A" w:rsidRPr="00306EB0">
              <w:rPr>
                <w:rFonts w:asciiTheme="minorHAnsi" w:hAnsiTheme="minorHAnsi" w:cstheme="minorHAnsi"/>
                <w:sz w:val="18"/>
                <w:szCs w:val="18"/>
              </w:rPr>
              <w:t xml:space="preserve"> la necesidad de dar respuestas conjuntas </w:t>
            </w:r>
            <w:r w:rsidRPr="00306EB0">
              <w:rPr>
                <w:rFonts w:asciiTheme="minorHAnsi" w:hAnsiTheme="minorHAnsi" w:cstheme="minorHAnsi"/>
                <w:sz w:val="18"/>
                <w:szCs w:val="18"/>
              </w:rPr>
              <w:t>en un mundo cada vez más globalizado.</w:t>
            </w:r>
          </w:p>
          <w:p w14:paraId="27588BA1" w14:textId="77777777" w:rsidR="00DD05FE" w:rsidRPr="00306EB0" w:rsidRDefault="00F9687F" w:rsidP="00286CD6">
            <w:pPr>
              <w:jc w:val="both"/>
              <w:rPr>
                <w:rFonts w:asciiTheme="minorHAnsi" w:hAnsiTheme="minorHAnsi" w:cstheme="minorHAnsi"/>
                <w:sz w:val="18"/>
                <w:szCs w:val="18"/>
              </w:rPr>
            </w:pPr>
            <w:r w:rsidRPr="00306EB0">
              <w:rPr>
                <w:rFonts w:asciiTheme="minorHAnsi" w:hAnsiTheme="minorHAnsi" w:cstheme="minorHAnsi"/>
                <w:sz w:val="18"/>
                <w:szCs w:val="18"/>
              </w:rPr>
              <w:t xml:space="preserve">Por último, </w:t>
            </w:r>
            <w:r w:rsidR="00A174EF" w:rsidRPr="00306EB0">
              <w:rPr>
                <w:rFonts w:asciiTheme="minorHAnsi" w:hAnsiTheme="minorHAnsi" w:cstheme="minorHAnsi"/>
                <w:sz w:val="18"/>
                <w:szCs w:val="18"/>
              </w:rPr>
              <w:t>el estudio</w:t>
            </w:r>
            <w:r w:rsidRPr="00306EB0">
              <w:rPr>
                <w:rFonts w:asciiTheme="minorHAnsi" w:hAnsiTheme="minorHAnsi" w:cstheme="minorHAnsi"/>
                <w:sz w:val="18"/>
                <w:szCs w:val="18"/>
              </w:rPr>
              <w:t xml:space="preserve"> del concepto ciudadanía o identidad puede completarse con la definición de Cultura Española y/o aragonesa, conociendo y valorando el patrimonio material e inmaterial común al entorno más próximo al alumnado, analizando los elementos comunes y diferenciadores. La indagación sobre los principales elementos de la cultura española y aragonesa, como el pensamiento, arte, los avances y descubrimientos científicos o la riqueza lingüística puede ser el germen de una reflexión más profunda sobre la importancia de la riqueza cultural que aporta la convivencia entre diferentes culturas que constituyen las diferentes regiones de España, prestando especial atención al caso del patrimonio histórico y cultural de Aragón.</w:t>
            </w:r>
          </w:p>
        </w:tc>
      </w:tr>
    </w:tbl>
    <w:p w14:paraId="6A9216AA" w14:textId="77777777" w:rsidR="008703E9" w:rsidRPr="00306EB0" w:rsidRDefault="003F3554" w:rsidP="00C14AEF">
      <w:pPr>
        <w:pStyle w:val="Ttulo1"/>
      </w:pPr>
      <w:r w:rsidRPr="00306EB0">
        <w:lastRenderedPageBreak/>
        <w:t xml:space="preserve">IV. </w:t>
      </w:r>
      <w:r w:rsidR="003437A4" w:rsidRPr="00306EB0">
        <w:t>Orientaciones didácticas</w:t>
      </w:r>
      <w:r w:rsidR="002C17DF" w:rsidRPr="00306EB0">
        <w:t xml:space="preserve"> y metodológicas</w:t>
      </w:r>
    </w:p>
    <w:p w14:paraId="017C575F" w14:textId="77777777" w:rsidR="009B3AF0" w:rsidRPr="00306EB0" w:rsidRDefault="009B3AF0" w:rsidP="006E4805">
      <w:pPr>
        <w:pStyle w:val="Ttulo2"/>
        <w:spacing w:line="259" w:lineRule="auto"/>
      </w:pPr>
      <w:r w:rsidRPr="00306EB0">
        <w:t xml:space="preserve">IV.1. Sugerencias </w:t>
      </w:r>
      <w:r w:rsidR="002C17DF" w:rsidRPr="00306EB0">
        <w:t xml:space="preserve">didácticas y </w:t>
      </w:r>
      <w:r w:rsidRPr="00306EB0">
        <w:t xml:space="preserve">metodológicas </w:t>
      </w:r>
    </w:p>
    <w:p w14:paraId="1A30824C" w14:textId="77777777" w:rsidR="00357C4F" w:rsidRPr="00306EB0" w:rsidRDefault="00357C4F" w:rsidP="00286CD6">
      <w:pPr>
        <w:spacing w:after="160" w:line="259" w:lineRule="auto"/>
        <w:jc w:val="both"/>
        <w:rPr>
          <w:rFonts w:ascii="Calibri" w:hAnsi="Calibri" w:cs="Calibri"/>
          <w:sz w:val="22"/>
          <w:szCs w:val="22"/>
        </w:rPr>
      </w:pPr>
      <w:r w:rsidRPr="00306EB0">
        <w:rPr>
          <w:rFonts w:ascii="Calibri" w:hAnsi="Calibri" w:cs="Calibri"/>
          <w:sz w:val="22"/>
          <w:szCs w:val="22"/>
        </w:rPr>
        <w:t>El enfoque competencial de bachillerato y, por ende, de la materia de Historia de España, abre la posibilidad a la implementación de escenarios de aprendizaje más activos y dinámicos, donde el alumnado cobra protagonismo, permitiendo el trabajo en equipo, desarrollando procesos de indagación e investigación, asociados a la utilización de forma crítica de fuentes y pruebas, a la búsqueda de información, al acceso a diferentes documentos de distinta naturaleza y en distintos soportes y potenciando la creatividad y la transferencia de conocimiento adquirido previamente. En definitiva, acercando la metodología con la que los historiadores realizan sus investigaciones mediante la aplicación de métodos, conceptos y marcos teóricos, con rigor y honestidad. Este enfoque crea un marco adecuado para plantear propuestas de trabajo interdisciplinares, trabajando en coordinación con otras áreas del conocimiento y permitiendo que el alumnado conecte una amplia variedad de saberes y permita su afianzamiento.</w:t>
      </w:r>
    </w:p>
    <w:p w14:paraId="52036C96" w14:textId="77777777" w:rsidR="00357C4F" w:rsidRPr="00306EB0" w:rsidRDefault="00357C4F" w:rsidP="00286CD6">
      <w:pPr>
        <w:spacing w:after="160" w:line="259" w:lineRule="auto"/>
        <w:jc w:val="both"/>
        <w:rPr>
          <w:rFonts w:ascii="Calibri" w:hAnsi="Calibri" w:cs="Calibri"/>
          <w:sz w:val="22"/>
          <w:szCs w:val="22"/>
        </w:rPr>
      </w:pPr>
      <w:r w:rsidRPr="00306EB0">
        <w:rPr>
          <w:rFonts w:ascii="Calibri" w:hAnsi="Calibri" w:cs="Calibri"/>
          <w:sz w:val="22"/>
          <w:szCs w:val="22"/>
        </w:rPr>
        <w:t>No obstante, las sugerencias didácticas y metodológicas para la adquisición de las competencias específicas dependen en gran medida de los factores condicionantes que están presentes en la situación y lugar en el que se desarrolla la labor de enseñanza-aprendizaje: las características del alumnado, las variables del aula, el centro y su entorno, y la idiosincrasia de cada docente. Teniendo presente estos condicionantes, se impulsará la implementación de metodologías activas, dado que promueven una participación más activa,  favorece el desarrollo de la autonomía e implicación del alumnado, generan aprendizajes más profundos, significativos y duraderos y facilitan la transferencia de los saberes adquiridos a contextos diferentes, y por ende, potencia los procesos reflexivos, incentivan el espíritu crítico y de solidaridad, preparando al alumnado para su vida real y profesional.</w:t>
      </w:r>
    </w:p>
    <w:p w14:paraId="686986B3" w14:textId="77777777" w:rsidR="00357C4F" w:rsidRPr="00306EB0" w:rsidRDefault="00357C4F" w:rsidP="006E4805">
      <w:pPr>
        <w:pStyle w:val="NormalWeb"/>
      </w:pPr>
      <w:r w:rsidRPr="00306EB0">
        <w:rPr>
          <w:szCs w:val="22"/>
        </w:rPr>
        <w:t>La ev</w:t>
      </w:r>
      <w:r w:rsidR="008D7FAA" w:rsidRPr="00306EB0">
        <w:rPr>
          <w:szCs w:val="22"/>
        </w:rPr>
        <w:t>aluación del alumnado será conti</w:t>
      </w:r>
      <w:r w:rsidRPr="00306EB0">
        <w:rPr>
          <w:szCs w:val="22"/>
        </w:rPr>
        <w:t>nua y d</w:t>
      </w:r>
      <w:r w:rsidR="008D7FAA" w:rsidRPr="00306EB0">
        <w:rPr>
          <w:szCs w:val="22"/>
        </w:rPr>
        <w:t>iferenciada. La evaluación conti</w:t>
      </w:r>
      <w:r w:rsidRPr="00306EB0">
        <w:rPr>
          <w:szCs w:val="22"/>
        </w:rPr>
        <w:t>nua estará inmersa en el proceso de enseñanza y aprendizaje del alumnado con el fin de detectar las dificultades en el momento en que se producen, averiguar sus causas y, en consecuencia, adoptar las medidas necesarias que permitan al alumnado continuar su proceso de aprendizaje. Por otro lado, que la evaluación sea diferenciada significa que se valorarán los progresos del alumnado en la materia. Los criterios de evaluación serán el referente para la evaluación y la comprobación del grado de desarrollo y adquisición de las competencias clave y específicas, así como de los saberes de la materia.</w:t>
      </w:r>
    </w:p>
    <w:p w14:paraId="33617F35" w14:textId="77777777" w:rsidR="008E62C1" w:rsidRPr="00306EB0" w:rsidRDefault="00357C4F" w:rsidP="006E4805">
      <w:pPr>
        <w:pStyle w:val="NormalWeb"/>
        <w:rPr>
          <w:szCs w:val="22"/>
        </w:rPr>
      </w:pPr>
      <w:r w:rsidRPr="00306EB0">
        <w:rPr>
          <w:szCs w:val="22"/>
        </w:rPr>
        <w:t xml:space="preserve">La evaluación, asimismo, tendrá un carácter formativo y orientador, en la que se recoja y valore información relevante sobre el nivel de desarrollo de las competencias del alumnado, con el fin de contribuir a la mejora de su aprendizaje. De esta forma se persigue evaluar el desempeño del alumnado a la hora de resolver situaciones problemáticas. </w:t>
      </w:r>
    </w:p>
    <w:p w14:paraId="3E59E999" w14:textId="77777777" w:rsidR="00F76149" w:rsidRPr="00306EB0" w:rsidRDefault="00F76149" w:rsidP="00F76149">
      <w:pPr>
        <w:pStyle w:val="NormalWeb"/>
        <w:rPr>
          <w:szCs w:val="22"/>
        </w:rPr>
      </w:pPr>
      <w:r w:rsidRPr="00306EB0">
        <w:rPr>
          <w:szCs w:val="22"/>
        </w:rPr>
        <w:t>Se impulsará, igualmente, el uso generalizado de procedimientos 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 </w:t>
      </w:r>
    </w:p>
    <w:p w14:paraId="1A636827" w14:textId="77777777" w:rsidR="00F76149" w:rsidRPr="00306EB0" w:rsidRDefault="00F76149" w:rsidP="00F76149">
      <w:pPr>
        <w:pStyle w:val="NormalWeb"/>
        <w:rPr>
          <w:szCs w:val="22"/>
        </w:rPr>
      </w:pPr>
      <w:r w:rsidRPr="00306EB0">
        <w:rPr>
          <w:szCs w:val="22"/>
        </w:rPr>
        <w:lastRenderedPageBreak/>
        <w:t xml:space="preserve">Como procedimiento de evaluación entendemos un conjunto de pasos o acciones sistemáticas y planificadas que se llevan a cabo para medir y valorar el nivel de aprendizaje, habilidades, conocimientos, destrezas y actitudes o valores que han sido adquiridos por el alumnado. Entre los procedimientos que podemos aplicar para evaluar consideramos la observación directa, el análisis de producciones o la </w:t>
      </w:r>
      <w:proofErr w:type="spellStart"/>
      <w:r w:rsidRPr="00306EB0">
        <w:rPr>
          <w:szCs w:val="22"/>
        </w:rPr>
        <w:t>encuestación</w:t>
      </w:r>
      <w:proofErr w:type="spellEnd"/>
      <w:r w:rsidRPr="00306EB0">
        <w:rPr>
          <w:szCs w:val="22"/>
        </w:rPr>
        <w:t xml:space="preserve"> o entrevista. Por otro lado, los instrumentos de evaluación son los recursos o herramientas específicas que se utilizan para medir o valorar el desempeño, los conocimientos, destrezas y actitudes o valores del alumnado en relación con un objetivo de evaluación específico. El anecdotario, escala de valoración, lista de control, entre otros, ayudan en la evaluación a través de la observación. Los formularios y cuestionarios, entre otros, permiten llevar a cabo una evaluación basada en la </w:t>
      </w:r>
      <w:proofErr w:type="spellStart"/>
      <w:r w:rsidRPr="00306EB0">
        <w:rPr>
          <w:szCs w:val="22"/>
        </w:rPr>
        <w:t>encuestación</w:t>
      </w:r>
      <w:proofErr w:type="spellEnd"/>
      <w:r w:rsidRPr="00306EB0">
        <w:rPr>
          <w:szCs w:val="22"/>
        </w:rPr>
        <w:t xml:space="preserve"> o las rúbricas. Por último, las rúbricas, las listas de cotejo o escalas de valoración son instrumentos válidos para llevar a cabo una evaluación de análisis de productos o desempeños.</w:t>
      </w:r>
    </w:p>
    <w:p w14:paraId="729F6446" w14:textId="77777777" w:rsidR="00F76149" w:rsidRPr="00306EB0" w:rsidRDefault="00F76149" w:rsidP="00F76149">
      <w:pPr>
        <w:pStyle w:val="NormalWeb"/>
        <w:rPr>
          <w:szCs w:val="22"/>
        </w:rPr>
      </w:pPr>
      <w:r w:rsidRPr="00306EB0">
        <w:rPr>
          <w:szCs w:val="22"/>
        </w:rPr>
        <w:t>Uno de los procedimientos de evaluación que se puede emplear en el proceso de evaluación en esta materia es la observación. Para ello se disponen de varios instrumentos. Por un lado, se puede utilizar una lista de control o de cotejo. Las listas de cotejo permiten evaluar procesos de aprendizaje estructurados, identificar logros y áreas de mejora en el aprendizaje o productos ya terminados. Este instrumento, asimismo, es idóneo para llevar a cabo procesos de coevaluación y la autoevaluación entre los estudiantes. También se puede usar una escala de estimación, es decir, crear un listado de rasgos en los que se gradúe el nivel de consecución de los aspectos observados a través de una escala de valoración progresiva. El tipo de escala puede ser numérica (por ejemplo, de 1 a 5), descriptiva (incorpora frases descriptivas) o de categorías (identificando frecuencia o caracterización). </w:t>
      </w:r>
    </w:p>
    <w:p w14:paraId="67D6D5E7" w14:textId="03238E8F" w:rsidR="00F76149" w:rsidRPr="00306EB0" w:rsidRDefault="00F76149" w:rsidP="00F76149">
      <w:pPr>
        <w:pStyle w:val="NormalWeb"/>
        <w:rPr>
          <w:szCs w:val="22"/>
        </w:rPr>
      </w:pPr>
      <w:r w:rsidRPr="00306EB0">
        <w:rPr>
          <w:szCs w:val="22"/>
        </w:rPr>
        <w:t xml:space="preserve">El segundo procedimiento que se puede emplear son la realización de actividades, tareas competenciales simples y situaciones de aprendizaje, las cuales pueden estar compuestas por sí mismas por ejercicios tareas competenciales y que todo ese trabajo tenga uno o varios desempeños finales. Las actividades, tareas competenciales o las situaciones de aprendizaje pueden evaluarse de muy diversas maneras. La rúbrica analítica nos servirá como instrumento de evaluación para las tareas que requieran una mayor movilización de conocimientos, destrezas y actitudes y requieran de varios procesos para su elaboración (desempeños finales como informes, monografías, portfolios, entre otros), mientras que la rúbrica holística nos permitirá valorar un momento puntual de ese proceso de aprendizaje, ya sea durante el desarrollo de una tarea competencial o al evaluar el desempeño final de una situación de aprendizaje. Del mismo modo, la rúbrica conocida como </w:t>
      </w:r>
      <w:r w:rsidRPr="00306EB0">
        <w:rPr>
          <w:i/>
          <w:iCs/>
          <w:szCs w:val="22"/>
        </w:rPr>
        <w:t xml:space="preserve">Single-Point </w:t>
      </w:r>
      <w:proofErr w:type="spellStart"/>
      <w:r w:rsidRPr="00306EB0">
        <w:rPr>
          <w:i/>
          <w:iCs/>
          <w:szCs w:val="22"/>
        </w:rPr>
        <w:t>Rubrick</w:t>
      </w:r>
      <w:proofErr w:type="spellEnd"/>
      <w:r w:rsidRPr="00306EB0">
        <w:rPr>
          <w:szCs w:val="22"/>
        </w:rPr>
        <w:t xml:space="preserve"> o Rúbricas específicas nos permitirá evaluar determinados aspectos de un proceso de aprendizaje o un desempeño de forma no numérica, aportando un valioso </w:t>
      </w:r>
      <w:proofErr w:type="spellStart"/>
      <w:r w:rsidRPr="00306EB0">
        <w:rPr>
          <w:i/>
          <w:iCs/>
          <w:szCs w:val="22"/>
        </w:rPr>
        <w:t>feedback</w:t>
      </w:r>
      <w:proofErr w:type="spellEnd"/>
      <w:r w:rsidRPr="00306EB0">
        <w:rPr>
          <w:szCs w:val="22"/>
        </w:rPr>
        <w:t xml:space="preserve"> al alumnado que le ayudará en su proceso de aprendizaje y de mejora. Esta herramienta puede ser </w:t>
      </w:r>
      <w:r w:rsidR="00042B46" w:rsidRPr="00306EB0">
        <w:rPr>
          <w:szCs w:val="22"/>
        </w:rPr>
        <w:t>utilizada tanto</w:t>
      </w:r>
      <w:r w:rsidRPr="00306EB0">
        <w:rPr>
          <w:szCs w:val="22"/>
        </w:rPr>
        <w:t xml:space="preserve"> en un proceso de </w:t>
      </w:r>
      <w:proofErr w:type="spellStart"/>
      <w:r w:rsidRPr="00306EB0">
        <w:rPr>
          <w:szCs w:val="22"/>
        </w:rPr>
        <w:t>heteroevaluación</w:t>
      </w:r>
      <w:proofErr w:type="spellEnd"/>
      <w:r w:rsidRPr="00306EB0">
        <w:rPr>
          <w:szCs w:val="22"/>
        </w:rPr>
        <w:t xml:space="preserve"> como en procesos de coevaluación o autoevaluación.</w:t>
      </w:r>
    </w:p>
    <w:p w14:paraId="37D8DE27" w14:textId="77777777" w:rsidR="00357C4F" w:rsidRPr="00306EB0" w:rsidRDefault="00F76149" w:rsidP="006E4805">
      <w:pPr>
        <w:pStyle w:val="NormalWeb"/>
        <w:rPr>
          <w:szCs w:val="22"/>
        </w:rPr>
      </w:pPr>
      <w:r w:rsidRPr="00306EB0">
        <w:rPr>
          <w:szCs w:val="22"/>
        </w:rPr>
        <w:t xml:space="preserve">En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w:t>
      </w:r>
      <w:proofErr w:type="spellStart"/>
      <w:r w:rsidRPr="00306EB0">
        <w:rPr>
          <w:i/>
          <w:iCs/>
          <w:szCs w:val="22"/>
        </w:rPr>
        <w:t>feedback</w:t>
      </w:r>
      <w:proofErr w:type="spellEnd"/>
      <w:r w:rsidRPr="00306EB0">
        <w:rPr>
          <w:szCs w:val="22"/>
        </w:rPr>
        <w:t xml:space="preserve"> o retroalimentación, incluyendo aquellos comentarios o sugerencias realmente significativos y que aporten valor al aprendizaje del alumnado, que constituyan un elemento más que ayude al alumnado a mejorar en su proceso de aprendizaje</w:t>
      </w:r>
      <w:r w:rsidR="00357C4F" w:rsidRPr="00306EB0">
        <w:rPr>
          <w:szCs w:val="22"/>
        </w:rPr>
        <w:t>.</w:t>
      </w:r>
    </w:p>
    <w:p w14:paraId="15CF52D7" w14:textId="77777777" w:rsidR="00357C4F" w:rsidRPr="00306EB0" w:rsidRDefault="00357C4F" w:rsidP="006E4805">
      <w:pPr>
        <w:pStyle w:val="Ttulo2"/>
        <w:spacing w:line="259" w:lineRule="auto"/>
      </w:pPr>
      <w:r w:rsidRPr="00306EB0">
        <w:rPr>
          <w:szCs w:val="22"/>
        </w:rPr>
        <w:t>IV.3. Diseño de situaciones de aprendizaje</w:t>
      </w:r>
    </w:p>
    <w:p w14:paraId="4DA9BF52" w14:textId="77777777" w:rsidR="008E62C1" w:rsidRPr="00306EB0" w:rsidRDefault="008E62C1" w:rsidP="008E62C1">
      <w:pPr>
        <w:pStyle w:val="NormalWeb"/>
        <w:rPr>
          <w:rFonts w:ascii="Calibri" w:hAnsi="Calibri" w:cs="Calibri"/>
          <w:szCs w:val="22"/>
        </w:rPr>
      </w:pPr>
      <w:r w:rsidRPr="00306EB0">
        <w:rPr>
          <w:rFonts w:ascii="Calibri" w:hAnsi="Calibri" w:cs="Calibri"/>
          <w:szCs w:val="22"/>
        </w:rPr>
        <w:t>Una situación de aprendizaje son situaciones y actividades que implican el despliegue por parte del alumnado de actuaciones asociadas a competencias clave y competencias específicas y que contribuyen a la adquisición y desarrollo de las mismas.</w:t>
      </w:r>
    </w:p>
    <w:p w14:paraId="041D95FE" w14:textId="77777777" w:rsidR="008E62C1" w:rsidRPr="00306EB0" w:rsidRDefault="008E62C1" w:rsidP="008E62C1">
      <w:pPr>
        <w:pStyle w:val="NormalWeb"/>
        <w:rPr>
          <w:rFonts w:ascii="Calibri" w:hAnsi="Calibri" w:cs="Calibri"/>
          <w:szCs w:val="22"/>
        </w:rPr>
      </w:pPr>
      <w:r w:rsidRPr="00306EB0">
        <w:rPr>
          <w:rFonts w:ascii="Calibri" w:hAnsi="Calibri" w:cs="Calibri"/>
          <w:szCs w:val="22"/>
        </w:rPr>
        <w:t xml:space="preserve">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w:t>
      </w:r>
      <w:r w:rsidRPr="00306EB0">
        <w:rPr>
          <w:rFonts w:ascii="Calibri" w:hAnsi="Calibri" w:cs="Calibri"/>
          <w:szCs w:val="22"/>
        </w:rPr>
        <w:lastRenderedPageBreak/>
        <w:t>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14:paraId="7E0FE5A5" w14:textId="77777777" w:rsidR="008E62C1" w:rsidRPr="00306EB0" w:rsidRDefault="008E62C1" w:rsidP="008E62C1">
      <w:pPr>
        <w:pStyle w:val="NormalWeb"/>
        <w:rPr>
          <w:rFonts w:ascii="Calibri" w:hAnsi="Calibri" w:cs="Calibri"/>
          <w:szCs w:val="22"/>
        </w:rPr>
      </w:pPr>
      <w:r w:rsidRPr="00306EB0">
        <w:rPr>
          <w:rFonts w:ascii="Calibri" w:hAnsi="Calibri" w:cs="Calibri"/>
          <w:szCs w:val="22"/>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14:paraId="42E9E9DF" w14:textId="77777777" w:rsidR="00357C4F" w:rsidRPr="00306EB0" w:rsidRDefault="00357C4F" w:rsidP="006E4805">
      <w:pPr>
        <w:pStyle w:val="NormalWeb"/>
        <w:rPr>
          <w:rFonts w:ascii="Calibri" w:hAnsi="Calibri" w:cs="Calibri"/>
        </w:rPr>
      </w:pPr>
      <w:r w:rsidRPr="00306EB0">
        <w:rPr>
          <w:rFonts w:ascii="Calibri" w:hAnsi="Calibri" w:cs="Calibri"/>
          <w:szCs w:val="22"/>
        </w:rPr>
        <w:t>Para facilitar el diseño de las situaciones de aprendizaje, se comparte a continuación un ejemplo.</w:t>
      </w:r>
    </w:p>
    <w:p w14:paraId="22BDDE77" w14:textId="77777777" w:rsidR="00357C4F" w:rsidRPr="00306EB0" w:rsidRDefault="00357C4F" w:rsidP="006E4805">
      <w:pPr>
        <w:pStyle w:val="Ttulo2"/>
        <w:spacing w:line="259" w:lineRule="auto"/>
      </w:pPr>
      <w:r w:rsidRPr="00306EB0">
        <w:rPr>
          <w:szCs w:val="22"/>
        </w:rPr>
        <w:t>IV.4. Ejemplificación de situaciones de aprendizaje</w:t>
      </w:r>
    </w:p>
    <w:p w14:paraId="690C3586" w14:textId="77777777" w:rsidR="00357C4F" w:rsidRPr="00306EB0" w:rsidRDefault="00357C4F" w:rsidP="006E4805">
      <w:pPr>
        <w:pStyle w:val="NormalWeb"/>
      </w:pPr>
      <w:r w:rsidRPr="00306EB0">
        <w:rPr>
          <w:b/>
          <w:bCs/>
          <w:szCs w:val="22"/>
        </w:rPr>
        <w:t xml:space="preserve">Ejemplo de </w:t>
      </w:r>
      <w:r w:rsidR="00210684" w:rsidRPr="00306EB0">
        <w:rPr>
          <w:b/>
          <w:bCs/>
          <w:szCs w:val="22"/>
        </w:rPr>
        <w:t>situación de aprendizaje</w:t>
      </w:r>
      <w:r w:rsidRPr="00306EB0">
        <w:rPr>
          <w:b/>
          <w:bCs/>
          <w:szCs w:val="22"/>
        </w:rPr>
        <w:t xml:space="preserve"> número 1: Memorias de la Guerra Civil española y la dictadura franquista en Aragón</w:t>
      </w:r>
    </w:p>
    <w:p w14:paraId="146E3BA9" w14:textId="77777777" w:rsidR="00357C4F" w:rsidRPr="00306EB0" w:rsidRDefault="00357C4F" w:rsidP="006E4805">
      <w:pPr>
        <w:pStyle w:val="NormalWeb"/>
      </w:pPr>
      <w:r w:rsidRPr="00306EB0">
        <w:rPr>
          <w:b/>
          <w:bCs/>
          <w:szCs w:val="22"/>
        </w:rPr>
        <w:t>Introducción y contextualización:</w:t>
      </w:r>
      <w:r w:rsidRPr="00306EB0">
        <w:rPr>
          <w:szCs w:val="22"/>
        </w:rPr>
        <w:t> </w:t>
      </w:r>
    </w:p>
    <w:p w14:paraId="63F37E09" w14:textId="77777777" w:rsidR="00357C4F" w:rsidRPr="00306EB0" w:rsidRDefault="00357C4F" w:rsidP="006E4805">
      <w:pPr>
        <w:pStyle w:val="NormalWeb"/>
      </w:pPr>
      <w:r w:rsidRPr="00306EB0">
        <w:rPr>
          <w:szCs w:val="22"/>
        </w:rPr>
        <w:t xml:space="preserve">La memoria histórica es uno de los temas más importantes que se han abordado en la reciente Historia de España. La Ley de Memoria Histórica (2007), a nivel nacional, y la posterior Ley de Memoria Democrática de Aragón (2018) han puesto en valor la necesidad de potenciar el estudio de la Guerra Civil española y el Franquismo en las diferentes etapas educativas para impulsar el conocimiento de nuestra historia más reciente. Aragón fue uno de los espacios más relevantes en los que se desarrolló la Guerra Civil, quedando dividido en dos zonas, la oriental y occidental, y donde se sucedieron importantes episodios bélicos. También fue uno de los territorios más castigados por </w:t>
      </w:r>
      <w:r w:rsidR="00A174EF" w:rsidRPr="00306EB0">
        <w:rPr>
          <w:szCs w:val="22"/>
        </w:rPr>
        <w:t>los diferentes tipos</w:t>
      </w:r>
      <w:r w:rsidRPr="00306EB0">
        <w:rPr>
          <w:szCs w:val="22"/>
        </w:rPr>
        <w:t xml:space="preserve"> de violencias que se sucedieron en las dos zonas durante el conflicto, y un espacio donde se ejerció una virulenta represión durante los primeros años del Franquismo, con cientos de represaliados, encarcelados, exiliados o sometidos a la represión económica. También se consolidó durante la larga dictadura franquista como un espacio de lucha y resistencia, donde emergieron movimientos sociales y políticos en la clandestinidad que lucharon para acabar con la dictadura y defender la libertad y la democracia.</w:t>
      </w:r>
    </w:p>
    <w:p w14:paraId="0F370F97" w14:textId="77777777" w:rsidR="00357C4F" w:rsidRPr="00306EB0" w:rsidRDefault="00357C4F" w:rsidP="006E4805">
      <w:pPr>
        <w:pStyle w:val="NormalWeb"/>
      </w:pPr>
      <w:r w:rsidRPr="00306EB0">
        <w:rPr>
          <w:szCs w:val="22"/>
        </w:rPr>
        <w:t xml:space="preserve">La situación de Aprendizaje, “Memorias de la Guerra Civil española y la dictadura franquista en Aragón” está diseñada para ser realizada por el </w:t>
      </w:r>
      <w:r w:rsidR="00A174EF" w:rsidRPr="00306EB0">
        <w:rPr>
          <w:szCs w:val="22"/>
        </w:rPr>
        <w:t>alumnado que</w:t>
      </w:r>
      <w:r w:rsidRPr="00306EB0">
        <w:rPr>
          <w:szCs w:val="22"/>
        </w:rPr>
        <w:t xml:space="preserve"> cursa la materia de Historia de España de 2º de Bachillerato. Esta situación se desarrollará después de abordar los saberes relacionados con la Segunda República Española, la Guerra Civil y la dictadura franquista y mientras se está trabajando en el bloque de los retos del mundo actual, especialmente el apartado dedicado a la Memoria Democrática. En lo referente a la temporalización, se dedicarán un máximo de ocho sesiones para trabajar, dando un tiempo para realizar las entrevistas y recopilar objetos o evidencias, volviendo a dedicar algunas sesiones cuando se aborden los saberes relacionados con la memoria histórica (bloque C).</w:t>
      </w:r>
    </w:p>
    <w:p w14:paraId="4E5DD20C" w14:textId="77777777" w:rsidR="00357C4F" w:rsidRPr="00306EB0" w:rsidRDefault="00357C4F" w:rsidP="006E4805">
      <w:pPr>
        <w:pStyle w:val="NormalWeb"/>
      </w:pPr>
      <w:r w:rsidRPr="00306EB0">
        <w:rPr>
          <w:szCs w:val="22"/>
        </w:rPr>
        <w:t>Esta labor está estrechamente vinculada con algunos de los saberes de otras áreas curriculares e implica la participación de toda la comunidad educativa, incluida las familias o el entorno sociocultural del alumnado. La actividad, igualmente, tendrá en cuenta las peculiaridades del entorno educativo, la situación dentro del aula y la diversidad del alumnado.</w:t>
      </w:r>
    </w:p>
    <w:p w14:paraId="004FE710" w14:textId="77777777" w:rsidR="00357C4F" w:rsidRPr="00306EB0" w:rsidRDefault="00357C4F" w:rsidP="006E4805">
      <w:pPr>
        <w:pStyle w:val="NormalWeb"/>
      </w:pPr>
      <w:r w:rsidRPr="00306EB0">
        <w:rPr>
          <w:b/>
          <w:bCs/>
          <w:szCs w:val="22"/>
        </w:rPr>
        <w:t>Objetivos didácticos:</w:t>
      </w:r>
      <w:r w:rsidRPr="00306EB0">
        <w:rPr>
          <w:szCs w:val="22"/>
        </w:rPr>
        <w:t> </w:t>
      </w:r>
    </w:p>
    <w:p w14:paraId="145FF5FB" w14:textId="77777777" w:rsidR="00357C4F" w:rsidRPr="00306EB0" w:rsidRDefault="00357C4F" w:rsidP="006E4805">
      <w:pPr>
        <w:pStyle w:val="NormalWeb"/>
      </w:pPr>
      <w:r w:rsidRPr="00306EB0">
        <w:rPr>
          <w:szCs w:val="22"/>
        </w:rPr>
        <w:t>En lo referente a los objetivos que persigue esta Situación de Aprendizaje son los siguientes:</w:t>
      </w:r>
    </w:p>
    <w:p w14:paraId="406C5542" w14:textId="77777777" w:rsidR="00357C4F" w:rsidRPr="00306EB0" w:rsidRDefault="00357C4F" w:rsidP="006E4805">
      <w:pPr>
        <w:pStyle w:val="NormalWeb"/>
        <w:numPr>
          <w:ilvl w:val="0"/>
          <w:numId w:val="15"/>
        </w:numPr>
        <w:textAlignment w:val="baseline"/>
        <w:rPr>
          <w:szCs w:val="22"/>
        </w:rPr>
      </w:pPr>
      <w:r w:rsidRPr="00306EB0">
        <w:rPr>
          <w:szCs w:val="22"/>
        </w:rPr>
        <w:lastRenderedPageBreak/>
        <w:t>Iniciarse en el uso de la metodología histórica.</w:t>
      </w:r>
    </w:p>
    <w:p w14:paraId="170F9A3B" w14:textId="77777777" w:rsidR="00357C4F" w:rsidRPr="00306EB0" w:rsidRDefault="00357C4F" w:rsidP="006E4805">
      <w:pPr>
        <w:pStyle w:val="NormalWeb"/>
        <w:numPr>
          <w:ilvl w:val="1"/>
          <w:numId w:val="15"/>
        </w:numPr>
        <w:textAlignment w:val="baseline"/>
        <w:rPr>
          <w:szCs w:val="22"/>
        </w:rPr>
      </w:pPr>
      <w:r w:rsidRPr="00306EB0">
        <w:rPr>
          <w:szCs w:val="22"/>
        </w:rPr>
        <w:t>Aproximarse al modo en el que los historiadores abordan el pasado mediante la aplicación de métodos, conceptos y marcos teóricos, con rigor y honestidad, haciendo uso de fuentes diversas de forma crítica.</w:t>
      </w:r>
    </w:p>
    <w:p w14:paraId="4C9C798A" w14:textId="77777777" w:rsidR="00357C4F" w:rsidRPr="00306EB0" w:rsidRDefault="00357C4F" w:rsidP="006E4805">
      <w:pPr>
        <w:pStyle w:val="NormalWeb"/>
        <w:numPr>
          <w:ilvl w:val="1"/>
          <w:numId w:val="15"/>
        </w:numPr>
        <w:textAlignment w:val="baseline"/>
        <w:rPr>
          <w:szCs w:val="22"/>
        </w:rPr>
      </w:pPr>
      <w:r w:rsidRPr="00306EB0">
        <w:rPr>
          <w:szCs w:val="22"/>
        </w:rPr>
        <w:t>Hacer preguntas de forma organizada, sabiendo colocar las cuestiones clave cuya respuesta aborde un acontecimiento o proceso histórico específico. Ejecutar tareas de planificación y revisión.</w:t>
      </w:r>
    </w:p>
    <w:p w14:paraId="29EF6E23" w14:textId="77777777" w:rsidR="00357C4F" w:rsidRPr="00306EB0" w:rsidRDefault="00357C4F" w:rsidP="006E4805">
      <w:pPr>
        <w:pStyle w:val="NormalWeb"/>
        <w:numPr>
          <w:ilvl w:val="1"/>
          <w:numId w:val="15"/>
        </w:numPr>
        <w:textAlignment w:val="baseline"/>
        <w:rPr>
          <w:szCs w:val="22"/>
        </w:rPr>
      </w:pPr>
      <w:r w:rsidRPr="00306EB0">
        <w:rPr>
          <w:szCs w:val="22"/>
        </w:rPr>
        <w:t>Organizar un discurso oral o escrito recurriendo al uso de principios metodológicos de la historia. Utilizar medios diversos para expresar los aprendizajes.</w:t>
      </w:r>
    </w:p>
    <w:p w14:paraId="616107BC" w14:textId="77777777" w:rsidR="00357C4F" w:rsidRPr="00306EB0" w:rsidRDefault="00357C4F" w:rsidP="006E4805">
      <w:pPr>
        <w:pStyle w:val="NormalWeb"/>
        <w:numPr>
          <w:ilvl w:val="0"/>
          <w:numId w:val="15"/>
        </w:numPr>
        <w:textAlignment w:val="baseline"/>
        <w:rPr>
          <w:szCs w:val="22"/>
        </w:rPr>
      </w:pPr>
      <w:r w:rsidRPr="00306EB0">
        <w:rPr>
          <w:szCs w:val="22"/>
        </w:rPr>
        <w:t>Reflexionar sobre conceptos clave como cambio y futuro, avances y retrocesos ligados a la evolución histórica de las sociedades, poniendo énfasis en el análisis de las ideas, las condiciones de vida, así como en los movimientos y conflictos sociales y políticos.</w:t>
      </w:r>
    </w:p>
    <w:p w14:paraId="62729B06" w14:textId="77777777" w:rsidR="00357C4F" w:rsidRPr="00306EB0" w:rsidRDefault="00357C4F" w:rsidP="006E4805">
      <w:pPr>
        <w:pStyle w:val="NormalWeb"/>
        <w:numPr>
          <w:ilvl w:val="1"/>
          <w:numId w:val="15"/>
        </w:numPr>
        <w:textAlignment w:val="baseline"/>
        <w:rPr>
          <w:szCs w:val="22"/>
        </w:rPr>
      </w:pPr>
      <w:r w:rsidRPr="00306EB0">
        <w:rPr>
          <w:szCs w:val="22"/>
        </w:rPr>
        <w:t>Acercarse a la historia desde múltiples perspectivas, favoreciendo el diálogo, las opiniones plurales y la tolerancia hacia posturas y pensamientos diversos.</w:t>
      </w:r>
    </w:p>
    <w:p w14:paraId="61B22C50" w14:textId="77777777" w:rsidR="00357C4F" w:rsidRPr="00306EB0" w:rsidRDefault="00357C4F" w:rsidP="006E4805">
      <w:pPr>
        <w:pStyle w:val="NormalWeb"/>
        <w:numPr>
          <w:ilvl w:val="1"/>
          <w:numId w:val="15"/>
        </w:numPr>
        <w:textAlignment w:val="baseline"/>
        <w:rPr>
          <w:szCs w:val="22"/>
        </w:rPr>
      </w:pPr>
      <w:r w:rsidRPr="00306EB0">
        <w:rPr>
          <w:szCs w:val="22"/>
        </w:rPr>
        <w:t>Conocer personajes relevantes o anónimos que tuvieron un papel relevante a lo largo de la historia en el entorno más próximo al alumnado, potenciando la microhistoria y la historia de vida.</w:t>
      </w:r>
    </w:p>
    <w:p w14:paraId="0B5AF1ED" w14:textId="77777777" w:rsidR="00357C4F" w:rsidRPr="00306EB0" w:rsidRDefault="00357C4F" w:rsidP="006E4805">
      <w:pPr>
        <w:pStyle w:val="NormalWeb"/>
        <w:numPr>
          <w:ilvl w:val="0"/>
          <w:numId w:val="17"/>
        </w:numPr>
        <w:textAlignment w:val="baseline"/>
        <w:rPr>
          <w:szCs w:val="22"/>
        </w:rPr>
      </w:pPr>
      <w:r w:rsidRPr="00306EB0">
        <w:rPr>
          <w:szCs w:val="22"/>
        </w:rPr>
        <w:t>Desarrollar destrezas y habilidades de trabajo tanto individual como en equipo.</w:t>
      </w:r>
    </w:p>
    <w:p w14:paraId="3AFFC40D" w14:textId="77777777" w:rsidR="00357C4F" w:rsidRPr="00306EB0" w:rsidRDefault="00357C4F" w:rsidP="006E4805">
      <w:pPr>
        <w:pStyle w:val="NormalWeb"/>
        <w:numPr>
          <w:ilvl w:val="0"/>
          <w:numId w:val="21"/>
        </w:numPr>
        <w:ind w:left="1418"/>
        <w:textAlignment w:val="baseline"/>
        <w:rPr>
          <w:szCs w:val="22"/>
        </w:rPr>
      </w:pPr>
      <w:r w:rsidRPr="00306EB0">
        <w:rPr>
          <w:szCs w:val="22"/>
        </w:rPr>
        <w:t>Trabajar con compañeros</w:t>
      </w:r>
      <w:r w:rsidR="00D17C46" w:rsidRPr="00306EB0">
        <w:rPr>
          <w:szCs w:val="22"/>
        </w:rPr>
        <w:t xml:space="preserve"> o compañeras</w:t>
      </w:r>
      <w:r w:rsidRPr="00306EB0">
        <w:rPr>
          <w:szCs w:val="22"/>
        </w:rPr>
        <w:t xml:space="preserve"> y el profesorado, saber trabajar de forma colaborativa y ser solidario en las tareas de aprendizaje o en su organización.</w:t>
      </w:r>
    </w:p>
    <w:p w14:paraId="0110EDFC" w14:textId="77777777" w:rsidR="00357C4F" w:rsidRPr="00306EB0" w:rsidRDefault="00357C4F" w:rsidP="006E4805">
      <w:pPr>
        <w:pStyle w:val="NormalWeb"/>
        <w:numPr>
          <w:ilvl w:val="0"/>
          <w:numId w:val="21"/>
        </w:numPr>
        <w:ind w:left="1418"/>
        <w:textAlignment w:val="baseline"/>
        <w:rPr>
          <w:szCs w:val="22"/>
        </w:rPr>
      </w:pPr>
      <w:r w:rsidRPr="00306EB0">
        <w:rPr>
          <w:szCs w:val="22"/>
        </w:rPr>
        <w:t>Asumir responsabilidades de sus tareas y actitudes, cumplir los compromisos, trabajar la autoevaluación.</w:t>
      </w:r>
    </w:p>
    <w:p w14:paraId="01868610" w14:textId="77777777" w:rsidR="00357C4F" w:rsidRPr="00306EB0" w:rsidRDefault="00357C4F" w:rsidP="006E4805">
      <w:pPr>
        <w:pStyle w:val="NormalWeb"/>
        <w:numPr>
          <w:ilvl w:val="0"/>
          <w:numId w:val="18"/>
        </w:numPr>
        <w:textAlignment w:val="baseline"/>
        <w:rPr>
          <w:szCs w:val="22"/>
        </w:rPr>
      </w:pPr>
      <w:r w:rsidRPr="00306EB0">
        <w:rPr>
          <w:szCs w:val="22"/>
        </w:rPr>
        <w:t>Movilizar el conocimiento adquirido aplicándolo a un problema o reto.</w:t>
      </w:r>
    </w:p>
    <w:p w14:paraId="20D1B90E" w14:textId="77777777" w:rsidR="00357C4F" w:rsidRPr="00306EB0" w:rsidRDefault="00357C4F" w:rsidP="006E4805">
      <w:pPr>
        <w:pStyle w:val="NormalWeb"/>
        <w:numPr>
          <w:ilvl w:val="0"/>
          <w:numId w:val="22"/>
        </w:numPr>
        <w:ind w:left="1418"/>
        <w:textAlignment w:val="baseline"/>
        <w:rPr>
          <w:szCs w:val="22"/>
        </w:rPr>
      </w:pPr>
      <w:r w:rsidRPr="00306EB0">
        <w:rPr>
          <w:szCs w:val="22"/>
        </w:rPr>
        <w:t>Problematizar con los conocimientos adquiridos. Acercarse a puntos de vista diferentes, aceptando la diversidad de opiniones y mostrando tolerancia y respeto hacia otras ideas.</w:t>
      </w:r>
    </w:p>
    <w:p w14:paraId="28B517A1" w14:textId="77777777" w:rsidR="00357C4F" w:rsidRPr="00306EB0" w:rsidRDefault="00357C4F" w:rsidP="006E4805">
      <w:pPr>
        <w:pStyle w:val="NormalWeb"/>
        <w:numPr>
          <w:ilvl w:val="0"/>
          <w:numId w:val="22"/>
        </w:numPr>
        <w:ind w:left="1418"/>
        <w:textAlignment w:val="baseline"/>
        <w:rPr>
          <w:szCs w:val="22"/>
        </w:rPr>
      </w:pPr>
      <w:r w:rsidRPr="00306EB0">
        <w:rPr>
          <w:szCs w:val="22"/>
        </w:rPr>
        <w:t>Adquirir cierta competencia tanto en Alfabetización Mediática e Informacional como en el manejo de las nuevas tecnologías en el proceso de aprendizaje.</w:t>
      </w:r>
    </w:p>
    <w:p w14:paraId="465835E5" w14:textId="77777777" w:rsidR="00357C4F" w:rsidRPr="00306EB0" w:rsidRDefault="00357C4F" w:rsidP="006E4805">
      <w:pPr>
        <w:pStyle w:val="NormalWeb"/>
      </w:pPr>
      <w:r w:rsidRPr="00306EB0">
        <w:rPr>
          <w:b/>
          <w:bCs/>
          <w:szCs w:val="22"/>
        </w:rPr>
        <w:t>Elementos curriculares involucrados:</w:t>
      </w:r>
      <w:r w:rsidRPr="00306EB0">
        <w:rPr>
          <w:szCs w:val="22"/>
        </w:rPr>
        <w:t> </w:t>
      </w:r>
    </w:p>
    <w:p w14:paraId="41186F71" w14:textId="77777777" w:rsidR="00357C4F" w:rsidRPr="00306EB0" w:rsidRDefault="00357C4F" w:rsidP="006E4805">
      <w:pPr>
        <w:pStyle w:val="NormalWeb"/>
      </w:pPr>
      <w:r w:rsidRPr="00306EB0">
        <w:rPr>
          <w:szCs w:val="22"/>
        </w:rPr>
        <w:t xml:space="preserve">Esta situación de aprendizaje implica trabajar los saberes relacionados con el bloque B “Las sociedades en el tiempo”, especialmente los saberes en torno a la II República y la transformación democrática de España, donde el alumnado tendrá que adquirir unos conocimientos relacionados con las grandes reformas estructurales y el origen histórico de las mismas, las realizaciones sociales, políticas y culturales, así como las reacciones antidemocráticas contra las reformas y contra el gobierno de la República con el objetivo de contextualizar el momento histórico en el que se produce el golpe de estado y el inicio de la Guerra Civil, conociendo y reflexionando sobre sus causas. Del mismo </w:t>
      </w:r>
      <w:r w:rsidR="00A174EF" w:rsidRPr="00306EB0">
        <w:rPr>
          <w:szCs w:val="22"/>
        </w:rPr>
        <w:t>modo, la</w:t>
      </w:r>
      <w:r w:rsidRPr="00306EB0">
        <w:rPr>
          <w:szCs w:val="22"/>
        </w:rPr>
        <w:t xml:space="preserve"> actividad está estrechamente ligada al estudio de la Guerra Civil y el Franquismo, periodo que el alumnado deberá conocer y comprender la complejidad del mismo, los fundamentos ideológicos del régimen franquista, relaciones internacionales y etapas políticas y económicas, así como la represión y los movimientos de resistencia y </w:t>
      </w:r>
      <w:r w:rsidR="00A174EF" w:rsidRPr="00306EB0">
        <w:rPr>
          <w:szCs w:val="22"/>
        </w:rPr>
        <w:t>de protesta</w:t>
      </w:r>
      <w:r w:rsidRPr="00306EB0">
        <w:rPr>
          <w:szCs w:val="22"/>
        </w:rPr>
        <w:t xml:space="preserve"> contra la dictadura o el exilio político, cultural y científico.</w:t>
      </w:r>
    </w:p>
    <w:p w14:paraId="61780ABB" w14:textId="77777777" w:rsidR="00357C4F" w:rsidRPr="00306EB0" w:rsidRDefault="00357C4F" w:rsidP="006E4805">
      <w:pPr>
        <w:pStyle w:val="NormalWeb"/>
      </w:pPr>
      <w:r w:rsidRPr="00306EB0">
        <w:rPr>
          <w:szCs w:val="22"/>
        </w:rPr>
        <w:t>Esos saberes adquiridos serán vitales a la hora de relacionarlos con las memorias de las personas que son susceptibles de ser entrevistadas por sus vivencias en esos periodos históricos. Por lo tanto, la situación de aprendizaje conecta directamente con el bloque C “Los retos de la sociedad actual” y los saberes relacionados con la memoria democrática y con aquellos que abordan la Transición democrática y la Constitución de 1978. </w:t>
      </w:r>
    </w:p>
    <w:p w14:paraId="5540891D" w14:textId="77777777" w:rsidR="00357C4F" w:rsidRPr="00306EB0" w:rsidRDefault="00357C4F" w:rsidP="006E4805">
      <w:pPr>
        <w:pStyle w:val="NormalWeb"/>
      </w:pPr>
      <w:r w:rsidRPr="00306EB0">
        <w:rPr>
          <w:szCs w:val="22"/>
        </w:rPr>
        <w:t xml:space="preserve">Uno de los objetivos de la actividad es adquirir conciencia del valor de la democracia o de los derechos y libertades que nos otorga el sistema constitucional vigente, por tanto, la relación con bloque D dedicado al compromiso cívico </w:t>
      </w:r>
      <w:r w:rsidRPr="00306EB0">
        <w:rPr>
          <w:szCs w:val="22"/>
        </w:rPr>
        <w:lastRenderedPageBreak/>
        <w:t>es evidente ya que la situación se vincula perfectamente con el abordaje de la conciencia democrática y la defensa de los valores cívicos y democráticos.</w:t>
      </w:r>
    </w:p>
    <w:p w14:paraId="27D90DEE" w14:textId="77777777" w:rsidR="00357C4F" w:rsidRPr="00306EB0" w:rsidRDefault="00357C4F" w:rsidP="006E4805">
      <w:pPr>
        <w:pStyle w:val="NormalWeb"/>
      </w:pPr>
      <w:r w:rsidRPr="00306EB0">
        <w:rPr>
          <w:szCs w:val="22"/>
        </w:rPr>
        <w:t>Respecto a las competencias clave, en la situación de aprendizaje se trabajarán principalmente la Competencia Digital (CD), la Competencia en Comunicación Lingüística (CCL); la Competencia Personal, Social y de Aprender a Aprender (CPSAA), y la Competencia Ciudadana (CC).</w:t>
      </w:r>
    </w:p>
    <w:p w14:paraId="4CF8289F" w14:textId="77777777" w:rsidR="00357C4F" w:rsidRPr="00306EB0" w:rsidRDefault="00357C4F" w:rsidP="006E4805">
      <w:pPr>
        <w:pStyle w:val="NormalWeb"/>
      </w:pPr>
      <w:r w:rsidRPr="00306EB0">
        <w:rPr>
          <w:szCs w:val="22"/>
        </w:rPr>
        <w:t>En cuanto a las competencias específicas que se vinculan con esta situación de aprendizaje son las siguientes: CE.HE.1, ya que se pretende profundizar en el trabajo de comparar regímenes o sistemas políticos, potenciando la correcta utilización de aquellos conceptos históricos, políticos y jurídicos y el dominio de los procesos de búsqueda y tratamiento de información y con la competencia y está relacionada con los criterios de evaluación 1.1 y 1.2; CE.HE.3 que ayudará a entender las problemáticas económicas y las desigualdades sociales existentes en la España del primer tercio del siglo XX y que se enquistaron favoreciendo un clima de conflictividad social y el criterio de evaluación 3.3; CE.HE.4 la cual establece que se trabajará a través del estudio de los casos para observar los modos de vida, las condiciones laborales y los movimientos y conflictos sociales durante el periodo sometido a estudio y está relacionada con los criterios de evaluación 4.1 y 4.2; CE.HE.5 que está estrechamente ligada al conocimiento de las creencias y de las ideologías que tuvieron un papel protagonista en la sociedad de la Segunda República, la Gue</w:t>
      </w:r>
      <w:r w:rsidR="009F2E3E" w:rsidRPr="00306EB0">
        <w:rPr>
          <w:szCs w:val="22"/>
        </w:rPr>
        <w:t xml:space="preserve">rra Civil y el Franquismo y se </w:t>
      </w:r>
      <w:r w:rsidRPr="00306EB0">
        <w:rPr>
          <w:szCs w:val="22"/>
        </w:rPr>
        <w:t>relaciona con los criterios 5.1, 5.2 y 5.3. También se vincula con la CE.HE.7, pues uno de los objetivos del trabajo es recuperar aquellas historias anónimas relevantes, incluida las de aquellas mujeres que son capaces de superar el silencio y el olvido, dotándolas de protagonismo y está relacionado con los criterios de evaluación 7.1 y, por último, la CE.HE.8 está presente en esta situación, ya que se espera que el  alumnado muestre iniciativa en el proceso, trabaje en equipo y se implique en cuestiones y debates de interés social y cultura y está relacionada con los criterios de evaluación 8.1. </w:t>
      </w:r>
    </w:p>
    <w:p w14:paraId="673B2856" w14:textId="77777777" w:rsidR="00357C4F" w:rsidRPr="00306EB0" w:rsidRDefault="00357C4F" w:rsidP="006E4805">
      <w:pPr>
        <w:pStyle w:val="NormalWeb"/>
      </w:pPr>
      <w:r w:rsidRPr="00306EB0">
        <w:rPr>
          <w:b/>
          <w:bCs/>
          <w:szCs w:val="22"/>
        </w:rPr>
        <w:t>Conexiones con otras materias:</w:t>
      </w:r>
      <w:r w:rsidRPr="00306EB0">
        <w:rPr>
          <w:szCs w:val="22"/>
        </w:rPr>
        <w:t> </w:t>
      </w:r>
    </w:p>
    <w:p w14:paraId="63875D82" w14:textId="77777777" w:rsidR="00357C4F" w:rsidRPr="00306EB0" w:rsidRDefault="00357C4F" w:rsidP="006E4805">
      <w:pPr>
        <w:pStyle w:val="NormalWeb"/>
      </w:pPr>
      <w:r w:rsidRPr="00306EB0">
        <w:rPr>
          <w:szCs w:val="22"/>
        </w:rPr>
        <w:t>Esta situación de aprendizaje se vincula principalmente con la materia de Lengua y Literatura Castellana, ya que es vital para la comprensión oral y escrita, así como para la comunicación de los resultados; tiene relación con la materia Historia de la Filosofía ya que es esencial el desarrollo de un pensamiento crítico o a la hora de crear, argumentar y sostener hipótesis; y con la materia de Geografía, ya que es vital conocer el entorno geográfico para poder comprender y ubicar los procesos históricos.</w:t>
      </w:r>
    </w:p>
    <w:p w14:paraId="5B1B1E24" w14:textId="77777777" w:rsidR="00357C4F" w:rsidRPr="00306EB0" w:rsidRDefault="00357C4F" w:rsidP="006E4805">
      <w:pPr>
        <w:pStyle w:val="NormalWeb"/>
      </w:pPr>
      <w:r w:rsidRPr="00306EB0">
        <w:rPr>
          <w:b/>
          <w:bCs/>
          <w:szCs w:val="22"/>
        </w:rPr>
        <w:t>Descripción de la actividad:</w:t>
      </w:r>
      <w:r w:rsidRPr="00306EB0">
        <w:rPr>
          <w:szCs w:val="22"/>
        </w:rPr>
        <w:t> </w:t>
      </w:r>
    </w:p>
    <w:p w14:paraId="3A6023B8" w14:textId="77777777" w:rsidR="00357C4F" w:rsidRPr="00306EB0" w:rsidRDefault="00357C4F" w:rsidP="006E4805">
      <w:pPr>
        <w:pStyle w:val="NormalWeb"/>
      </w:pPr>
      <w:r w:rsidRPr="00306EB0">
        <w:rPr>
          <w:i/>
          <w:iCs/>
          <w:szCs w:val="22"/>
        </w:rPr>
        <w:t>Presentación del reto</w:t>
      </w:r>
    </w:p>
    <w:p w14:paraId="15471F1D" w14:textId="77777777" w:rsidR="00357C4F" w:rsidRPr="00306EB0" w:rsidRDefault="00357C4F" w:rsidP="006E4805">
      <w:pPr>
        <w:pStyle w:val="NormalWeb"/>
      </w:pPr>
      <w:r w:rsidRPr="00306EB0">
        <w:rPr>
          <w:szCs w:val="22"/>
        </w:rPr>
        <w:t xml:space="preserve">En una primera sesión el docente </w:t>
      </w:r>
      <w:r w:rsidR="00D17C46" w:rsidRPr="00306EB0">
        <w:rPr>
          <w:szCs w:val="22"/>
        </w:rPr>
        <w:t xml:space="preserve">o la docente </w:t>
      </w:r>
      <w:r w:rsidRPr="00306EB0">
        <w:rPr>
          <w:szCs w:val="22"/>
        </w:rPr>
        <w:t>presenta</w:t>
      </w:r>
      <w:r w:rsidR="00D17C46" w:rsidRPr="00306EB0">
        <w:rPr>
          <w:szCs w:val="22"/>
        </w:rPr>
        <w:t>n</w:t>
      </w:r>
      <w:r w:rsidRPr="00306EB0">
        <w:rPr>
          <w:szCs w:val="22"/>
        </w:rPr>
        <w:t xml:space="preserve"> la situación de Aprendizaje, “Memorias de la Guerra Civil esp</w:t>
      </w:r>
      <w:r w:rsidR="00A174EF" w:rsidRPr="00306EB0">
        <w:rPr>
          <w:szCs w:val="22"/>
        </w:rPr>
        <w:t>a</w:t>
      </w:r>
      <w:r w:rsidRPr="00306EB0">
        <w:rPr>
          <w:szCs w:val="22"/>
        </w:rPr>
        <w:t>ñola y la dictadura franquista en Aragón” explicando que la pretensión de la actividad es recuperar la historia “desde abajo” de la Guerra Civil y el Franquismo a través de las memorias de aquellas personas que vivieron alguno de estos episodios de forma directa, a través de la indagación en las distintas memorias familiares y mediante el trabajo de investigación con fuentes diversas. Para ello el alumnado abordará el pasado más reciente desde una perspectiva múltiple y diversa, desde el contexto internacional hasta descender a la microhistoria, llegando al entorno local y/o familiar. </w:t>
      </w:r>
    </w:p>
    <w:p w14:paraId="64816A22" w14:textId="77777777" w:rsidR="00357C4F" w:rsidRPr="00306EB0" w:rsidRDefault="00357C4F" w:rsidP="006E4805">
      <w:pPr>
        <w:pStyle w:val="NormalWeb"/>
      </w:pPr>
      <w:r w:rsidRPr="00306EB0">
        <w:rPr>
          <w:i/>
          <w:iCs/>
          <w:szCs w:val="22"/>
        </w:rPr>
        <w:t>Diseño de estrategias</w:t>
      </w:r>
    </w:p>
    <w:p w14:paraId="53D188F2" w14:textId="77777777" w:rsidR="00357C4F" w:rsidRPr="00306EB0" w:rsidRDefault="00357C4F" w:rsidP="006E4805">
      <w:pPr>
        <w:pStyle w:val="NormalWeb"/>
      </w:pPr>
      <w:r w:rsidRPr="00306EB0">
        <w:rPr>
          <w:szCs w:val="22"/>
        </w:rPr>
        <w:t>Una vez expuestas las argumentaciones iniciales del proyecto, se harán grupo de trabajo de 4 a 6 personas (máximo 6) que deberán trabajar uno de los temas propuestos por el docente</w:t>
      </w:r>
      <w:r w:rsidR="00D17C46" w:rsidRPr="00306EB0">
        <w:rPr>
          <w:szCs w:val="22"/>
        </w:rPr>
        <w:t xml:space="preserve"> o por la docente</w:t>
      </w:r>
      <w:r w:rsidRPr="00306EB0">
        <w:rPr>
          <w:szCs w:val="22"/>
        </w:rPr>
        <w:t>, pudiendo ser los siguientes:</w:t>
      </w:r>
    </w:p>
    <w:p w14:paraId="287F89A7" w14:textId="77777777" w:rsidR="00357C4F" w:rsidRPr="00306EB0" w:rsidRDefault="00357C4F" w:rsidP="009F2E3E">
      <w:pPr>
        <w:pStyle w:val="NormalWeb"/>
        <w:numPr>
          <w:ilvl w:val="6"/>
          <w:numId w:val="28"/>
        </w:numPr>
        <w:spacing w:after="0"/>
        <w:ind w:left="924" w:hanging="357"/>
      </w:pPr>
      <w:r w:rsidRPr="00306EB0">
        <w:rPr>
          <w:szCs w:val="22"/>
        </w:rPr>
        <w:t>Memorias e Historia de la Guerra Civil española. </w:t>
      </w:r>
    </w:p>
    <w:p w14:paraId="3FD0880F" w14:textId="77777777" w:rsidR="00357C4F" w:rsidRPr="00306EB0" w:rsidRDefault="00357C4F" w:rsidP="009F2E3E">
      <w:pPr>
        <w:pStyle w:val="NormalWeb"/>
        <w:numPr>
          <w:ilvl w:val="6"/>
          <w:numId w:val="28"/>
        </w:numPr>
        <w:spacing w:after="0"/>
        <w:ind w:left="924" w:hanging="357"/>
      </w:pPr>
      <w:r w:rsidRPr="00306EB0">
        <w:rPr>
          <w:szCs w:val="22"/>
        </w:rPr>
        <w:t>Memorias e Historia de la dictadura franquista.</w:t>
      </w:r>
    </w:p>
    <w:p w14:paraId="3E0090B9" w14:textId="77777777" w:rsidR="00357C4F" w:rsidRPr="00306EB0" w:rsidRDefault="00357C4F" w:rsidP="009F2E3E">
      <w:pPr>
        <w:pStyle w:val="NormalWeb"/>
        <w:numPr>
          <w:ilvl w:val="6"/>
          <w:numId w:val="28"/>
        </w:numPr>
        <w:spacing w:after="0"/>
        <w:ind w:left="924" w:hanging="357"/>
      </w:pPr>
      <w:r w:rsidRPr="00306EB0">
        <w:rPr>
          <w:szCs w:val="22"/>
        </w:rPr>
        <w:t>Memorias e Historias del exilio español republicano.</w:t>
      </w:r>
    </w:p>
    <w:p w14:paraId="36BCEAEA" w14:textId="77777777" w:rsidR="00357C4F" w:rsidRPr="00306EB0" w:rsidRDefault="00357C4F" w:rsidP="009F2E3E">
      <w:pPr>
        <w:pStyle w:val="NormalWeb"/>
        <w:numPr>
          <w:ilvl w:val="6"/>
          <w:numId w:val="28"/>
        </w:numPr>
        <w:spacing w:after="0"/>
        <w:ind w:left="924" w:hanging="357"/>
      </w:pPr>
      <w:r w:rsidRPr="00306EB0">
        <w:rPr>
          <w:szCs w:val="22"/>
        </w:rPr>
        <w:t>Memorias de historias de la Transición.</w:t>
      </w:r>
    </w:p>
    <w:p w14:paraId="088CE775" w14:textId="77777777" w:rsidR="00357C4F" w:rsidRPr="00306EB0" w:rsidRDefault="00357C4F" w:rsidP="009F2E3E">
      <w:pPr>
        <w:pStyle w:val="NormalWeb"/>
        <w:numPr>
          <w:ilvl w:val="6"/>
          <w:numId w:val="28"/>
        </w:numPr>
        <w:spacing w:after="0"/>
        <w:ind w:left="924" w:hanging="357"/>
      </w:pPr>
      <w:r w:rsidRPr="00306EB0">
        <w:rPr>
          <w:szCs w:val="22"/>
        </w:rPr>
        <w:t>Políticas de la memoria y memorias de la política a nivel local, autonómico y nacional.</w:t>
      </w:r>
    </w:p>
    <w:p w14:paraId="20981BD1" w14:textId="77777777" w:rsidR="00357C4F" w:rsidRPr="00306EB0" w:rsidRDefault="00357C4F" w:rsidP="006E4805">
      <w:pPr>
        <w:pStyle w:val="NormalWeb"/>
      </w:pPr>
      <w:r w:rsidRPr="00306EB0">
        <w:rPr>
          <w:szCs w:val="22"/>
        </w:rPr>
        <w:lastRenderedPageBreak/>
        <w:t xml:space="preserve">Cada grupo, tras elegir uno de los temas, deberá organizarse para desarrollar las tareas pudiendo dividirse en los siguientes roles: documentación (elaborarán la contextualización del periodo), entrevistador (aquel alumnado que realizará las entrevistas y las recogerá y guardará para su procesamiento); diseñador y productor (diseñarán el </w:t>
      </w:r>
      <w:r w:rsidR="00846473" w:rsidRPr="00306EB0">
        <w:rPr>
          <w:szCs w:val="22"/>
        </w:rPr>
        <w:t>guion</w:t>
      </w:r>
      <w:r w:rsidRPr="00306EB0">
        <w:rPr>
          <w:szCs w:val="22"/>
        </w:rPr>
        <w:t xml:space="preserve"> a cumplimentar por el grupo y aprenderán a manejar los instrumentos necesarios para realizar el producto y su exposición). Para afrontar esta situación de aprendizaje se trabajará en la creación y homogeneización de una metodología para llevar a cabo la entrevista oral. Cada grupo hará una lluvia de preguntas, para luego compartirlas con el resto de clase. Se trabajará en gran grupo para elaborar y acordar una plantilla que recojan una serie de preguntas tipo comunes, que permita una menor distorsión de los datos recopilados. Una vez se ha acordado ese formulario, cada grupo incluirá hasta 5 preguntas específicas que tengan relación con su temática. Se compartirán las plantillas entre los diferentes grupos, por si se encontrase un testimonio que pudiera abordar varios periodos de esta situación, recogiendo el testimonio y compartiéndolo con el grupo que lo trabaja.</w:t>
      </w:r>
    </w:p>
    <w:p w14:paraId="066FF021" w14:textId="77777777" w:rsidR="00357C4F" w:rsidRPr="00306EB0" w:rsidRDefault="00357C4F" w:rsidP="006E4805">
      <w:pPr>
        <w:pStyle w:val="NormalWeb"/>
      </w:pPr>
      <w:r w:rsidRPr="00306EB0">
        <w:rPr>
          <w:szCs w:val="22"/>
        </w:rPr>
        <w:t>El docente</w:t>
      </w:r>
      <w:r w:rsidR="008D7FAA" w:rsidRPr="00306EB0">
        <w:rPr>
          <w:szCs w:val="22"/>
        </w:rPr>
        <w:t xml:space="preserve"> o la docente </w:t>
      </w:r>
      <w:r w:rsidRPr="00306EB0">
        <w:rPr>
          <w:szCs w:val="22"/>
        </w:rPr>
        <w:t>dará</w:t>
      </w:r>
      <w:r w:rsidR="008D7FAA" w:rsidRPr="00306EB0">
        <w:rPr>
          <w:szCs w:val="22"/>
        </w:rPr>
        <w:t>n</w:t>
      </w:r>
      <w:r w:rsidRPr="00306EB0">
        <w:rPr>
          <w:szCs w:val="22"/>
        </w:rPr>
        <w:t xml:space="preserve"> unas nociones del trabajo metodológico del historiador</w:t>
      </w:r>
      <w:r w:rsidR="008D7FAA" w:rsidRPr="00306EB0">
        <w:rPr>
          <w:szCs w:val="22"/>
        </w:rPr>
        <w:t xml:space="preserve"> o de la historiadora</w:t>
      </w:r>
      <w:r w:rsidRPr="00306EB0">
        <w:rPr>
          <w:szCs w:val="22"/>
        </w:rPr>
        <w:t xml:space="preserve">, dando pautas sobre la metodología a seguir y los instrumentos a utilizar para recoger testimonios orales con fiabilidad, y orientando sobre las diversas fuentes que el alumnado puede utilizar, entre las cuales destacan en esta ocasión fuentes orales, documentos escritos y audiovisuales de archivos públicos, privados o personales (pudiendo consultarse la documentación que algunos archivos ponen a disposición de la ciudadanía de forma online, pública y gratuita. Ejemplo: DARA; PARES), </w:t>
      </w:r>
      <w:proofErr w:type="spellStart"/>
      <w:r w:rsidRPr="00306EB0">
        <w:rPr>
          <w:szCs w:val="22"/>
        </w:rPr>
        <w:t>hemerográficas</w:t>
      </w:r>
      <w:proofErr w:type="spellEnd"/>
      <w:r w:rsidRPr="00306EB0">
        <w:rPr>
          <w:szCs w:val="22"/>
        </w:rPr>
        <w:t xml:space="preserve"> (publicaciones nacionales, regionales y/o locales), historiográficas, literarias y biográficas, u objetos personales que evoquen el pasado de las personas protagonistas de sus trabajos. </w:t>
      </w:r>
    </w:p>
    <w:p w14:paraId="0F5BD53E" w14:textId="77777777" w:rsidR="00357C4F" w:rsidRPr="00306EB0" w:rsidRDefault="00357C4F" w:rsidP="006E4805">
      <w:pPr>
        <w:pStyle w:val="NormalWeb"/>
      </w:pPr>
      <w:r w:rsidRPr="00306EB0">
        <w:rPr>
          <w:szCs w:val="22"/>
        </w:rPr>
        <w:t xml:space="preserve">En clase se trabajará en la Alfabetización Mediática e Informacional, y se presentarán las herramientas e instrumentos a utilizar, analógicas y digitales, para desarrollar la situación. Se diseñará un acta que refleje los acuerdos tomados por cada grupo de trabajo. Estas actas se colocarán al principio del cuaderno o portfolio de trabajo, que rellenará cada vez un miembro del equipo diferente, anotando los acuerdos alcanzados, el trabajo </w:t>
      </w:r>
      <w:r w:rsidR="00A174EF" w:rsidRPr="00306EB0">
        <w:rPr>
          <w:szCs w:val="22"/>
        </w:rPr>
        <w:t>realizado,</w:t>
      </w:r>
      <w:r w:rsidRPr="00306EB0">
        <w:rPr>
          <w:szCs w:val="22"/>
        </w:rPr>
        <w:t xml:space="preserve"> así como las dificultades encontradas y las posibles soluciones.</w:t>
      </w:r>
    </w:p>
    <w:p w14:paraId="5110684A" w14:textId="77777777" w:rsidR="00357C4F" w:rsidRPr="00306EB0" w:rsidRDefault="00357C4F" w:rsidP="006E4805">
      <w:pPr>
        <w:pStyle w:val="NormalWeb"/>
      </w:pPr>
      <w:r w:rsidRPr="00306EB0">
        <w:rPr>
          <w:i/>
          <w:iCs/>
          <w:szCs w:val="22"/>
        </w:rPr>
        <w:t>El trabajo del historiador</w:t>
      </w:r>
      <w:r w:rsidR="008D7FAA" w:rsidRPr="00306EB0">
        <w:rPr>
          <w:i/>
          <w:iCs/>
          <w:szCs w:val="22"/>
        </w:rPr>
        <w:t xml:space="preserve"> o de la historiadora</w:t>
      </w:r>
      <w:r w:rsidRPr="00306EB0">
        <w:rPr>
          <w:i/>
          <w:iCs/>
          <w:szCs w:val="22"/>
        </w:rPr>
        <w:t>. Trabajando las fuentes de forma colaborativa.</w:t>
      </w:r>
    </w:p>
    <w:p w14:paraId="7D7DC4A2" w14:textId="77777777" w:rsidR="00357C4F" w:rsidRPr="00306EB0" w:rsidRDefault="00357C4F" w:rsidP="006E4805">
      <w:pPr>
        <w:pStyle w:val="NormalWeb"/>
      </w:pPr>
      <w:r w:rsidRPr="00306EB0">
        <w:rPr>
          <w:szCs w:val="22"/>
        </w:rPr>
        <w:t>El alumnado empezará a indagar en el pasado más reciente de su entorno familiar, realizando una entrevista a sus abuelos o a familiares que vivieron la Guerra Civil, la posguerra, el periodo de la dictadura franquista, el exilio o la Transición, o de su entorno más cercano, realizando una entrevista a aquellas personas que por sus vivencias personales durante esos períodos puedan resultar relevantes para el conocimiento de la historia más reciente de la localidad o del entorno. Las entrevistas y la consiguiente recogida de testimonios (así como de elementos gráficos que pudieran aportar los testimonios o sus familias) se podrán realizar de forma individual o en pequeños subgrupos. En el caso de que se contactase con un testimonio que pudiera aportar información relevante para otro grupo, lo compartirá para que puedan registrar el testimonio y utilizarlo en sus trabajos. Siempre que sea posible, se recuperarán aquellos objetos personales que puedan añadir veracidad o que contribuyan a contextualizar la investigación. Todas las historias familiares lograrán crear un mapa extenso y diverso de la historia más reciente de España y Aragón, conectando con algunos de los saberes y de las competencias clave y específicas de la materia. </w:t>
      </w:r>
    </w:p>
    <w:p w14:paraId="5CED6E51" w14:textId="77777777" w:rsidR="00357C4F" w:rsidRPr="00306EB0" w:rsidRDefault="00357C4F" w:rsidP="006E4805">
      <w:pPr>
        <w:pStyle w:val="NormalWeb"/>
      </w:pPr>
      <w:r w:rsidRPr="00306EB0">
        <w:rPr>
          <w:i/>
          <w:iCs/>
          <w:szCs w:val="22"/>
        </w:rPr>
        <w:t>Compartimos, ordenamos, analizamos, seleccionamos y sintetizamos de forma crítica las fuentes.</w:t>
      </w:r>
    </w:p>
    <w:p w14:paraId="1BADEFD2" w14:textId="77777777" w:rsidR="00357C4F" w:rsidRPr="00306EB0" w:rsidRDefault="00357C4F" w:rsidP="006E4805">
      <w:pPr>
        <w:pStyle w:val="NormalWeb"/>
      </w:pPr>
      <w:r w:rsidRPr="00306EB0">
        <w:rPr>
          <w:szCs w:val="22"/>
        </w:rPr>
        <w:t xml:space="preserve">El alumnado trabajará en sus respectivos grupos de trabajo, compartiendo toda la información obtenida en unas fichas que permitirán ordenar la información recogida de acuerdo a las diferentes secciones temáticas creadas por el alumnado. Por ejemplo, en el apartado de “Memorias e Historia de la Guerra Civil española” pueden hablar de temas como “El golpe de estado y la evolución de la guerra”; “La vida en la retaguardia”; “El rol de la mujer en tiempos de guerra”, etcétera. Al mismo tiempo, se comparará y analizará la información de forma crítica, reflexionando sobre las múltiples visiones que pueden tener las personas que vivieron un mismo acontecimiento. El alumnado aprenderá a seleccionar aquellos testimonios que aporten visiones diferentes y datos novedosos, así como vivencias que puedan ayudar a comprender lo acontecido en un </w:t>
      </w:r>
      <w:r w:rsidR="00A174EF" w:rsidRPr="00306EB0">
        <w:rPr>
          <w:szCs w:val="22"/>
        </w:rPr>
        <w:t>guion</w:t>
      </w:r>
      <w:r w:rsidRPr="00306EB0">
        <w:rPr>
          <w:szCs w:val="22"/>
        </w:rPr>
        <w:t xml:space="preserve">. Después de compartir reflexiones, debates y conocimientos, el alumnado, partiendo del </w:t>
      </w:r>
      <w:r w:rsidR="00A174EF" w:rsidRPr="00306EB0">
        <w:rPr>
          <w:szCs w:val="22"/>
        </w:rPr>
        <w:t>guion</w:t>
      </w:r>
      <w:r w:rsidRPr="00306EB0">
        <w:rPr>
          <w:szCs w:val="22"/>
        </w:rPr>
        <w:t xml:space="preserve"> realizado, se organizará de forma autónoma para realizar un panel en el que se concrete la </w:t>
      </w:r>
      <w:r w:rsidR="00A174EF" w:rsidRPr="00306EB0">
        <w:rPr>
          <w:szCs w:val="22"/>
        </w:rPr>
        <w:t>investigación,</w:t>
      </w:r>
      <w:r w:rsidRPr="00306EB0">
        <w:rPr>
          <w:szCs w:val="22"/>
        </w:rPr>
        <w:t xml:space="preserve"> así como un </w:t>
      </w:r>
      <w:r w:rsidR="00A174EF" w:rsidRPr="00306EB0">
        <w:rPr>
          <w:szCs w:val="22"/>
        </w:rPr>
        <w:t>guion</w:t>
      </w:r>
      <w:r w:rsidRPr="00306EB0">
        <w:rPr>
          <w:szCs w:val="22"/>
        </w:rPr>
        <w:t xml:space="preserve"> para grabar un </w:t>
      </w:r>
      <w:r w:rsidRPr="00306EB0">
        <w:rPr>
          <w:i/>
          <w:szCs w:val="22"/>
        </w:rPr>
        <w:t>podcast</w:t>
      </w:r>
      <w:r w:rsidRPr="00306EB0">
        <w:rPr>
          <w:szCs w:val="22"/>
        </w:rPr>
        <w:t>.</w:t>
      </w:r>
    </w:p>
    <w:p w14:paraId="7AD60F52" w14:textId="77777777" w:rsidR="00357C4F" w:rsidRPr="00306EB0" w:rsidRDefault="00357C4F" w:rsidP="006E4805">
      <w:pPr>
        <w:pStyle w:val="NormalWeb"/>
      </w:pPr>
      <w:r w:rsidRPr="00306EB0">
        <w:rPr>
          <w:i/>
          <w:iCs/>
          <w:szCs w:val="22"/>
        </w:rPr>
        <w:t>Creamos nuestro panel y podcast</w:t>
      </w:r>
    </w:p>
    <w:p w14:paraId="0116BA4C" w14:textId="77777777" w:rsidR="00357C4F" w:rsidRPr="00306EB0" w:rsidRDefault="00357C4F" w:rsidP="006E4805">
      <w:pPr>
        <w:pStyle w:val="NormalWeb"/>
      </w:pPr>
      <w:r w:rsidRPr="00306EB0">
        <w:rPr>
          <w:szCs w:val="22"/>
        </w:rPr>
        <w:lastRenderedPageBreak/>
        <w:t xml:space="preserve">El producto final que debe elaborar el alumnado se compondrá de un panel digital explicativo, que se puede realizar con una herramienta de diseño de una suite ofimática, a ser posible de software libre, aplicaciones móviles gratuitas o herramientas online gratuitas, y de un </w:t>
      </w:r>
      <w:r w:rsidRPr="00306EB0">
        <w:rPr>
          <w:i/>
          <w:szCs w:val="22"/>
        </w:rPr>
        <w:t>podcast</w:t>
      </w:r>
      <w:r w:rsidRPr="00306EB0">
        <w:rPr>
          <w:szCs w:val="22"/>
        </w:rPr>
        <w:t>, que se elaborará con programas de ordenador, móvil o herramientas online de edición y grabación de audio de software libre o gratuitas. El docente</w:t>
      </w:r>
      <w:r w:rsidR="0030709B" w:rsidRPr="00306EB0">
        <w:rPr>
          <w:szCs w:val="22"/>
        </w:rPr>
        <w:t xml:space="preserve"> o la docente</w:t>
      </w:r>
      <w:r w:rsidRPr="00306EB0">
        <w:rPr>
          <w:szCs w:val="22"/>
        </w:rPr>
        <w:t xml:space="preserve"> guiará</w:t>
      </w:r>
      <w:r w:rsidR="0030709B" w:rsidRPr="00306EB0">
        <w:rPr>
          <w:szCs w:val="22"/>
        </w:rPr>
        <w:t>n</w:t>
      </w:r>
      <w:r w:rsidRPr="00306EB0">
        <w:rPr>
          <w:szCs w:val="22"/>
        </w:rPr>
        <w:t xml:space="preserve"> al alumnado durante el proceso, explicando la metodología y proceso a seguir; realizará</w:t>
      </w:r>
      <w:r w:rsidR="0030709B" w:rsidRPr="00306EB0">
        <w:rPr>
          <w:szCs w:val="22"/>
        </w:rPr>
        <w:t>n</w:t>
      </w:r>
      <w:r w:rsidRPr="00306EB0">
        <w:rPr>
          <w:szCs w:val="22"/>
        </w:rPr>
        <w:t xml:space="preserve"> una supervisión sistemática pudiendo solicitar un borrador cuando lo crea conveniente para revisar la estrategia de investigación y de trabajo del grupo.</w:t>
      </w:r>
    </w:p>
    <w:p w14:paraId="5FF5B2AD" w14:textId="77777777" w:rsidR="00357C4F" w:rsidRPr="00306EB0" w:rsidRDefault="00357C4F" w:rsidP="006E4805">
      <w:pPr>
        <w:pStyle w:val="NormalWeb"/>
      </w:pPr>
      <w:r w:rsidRPr="00306EB0">
        <w:rPr>
          <w:i/>
          <w:iCs/>
          <w:szCs w:val="22"/>
        </w:rPr>
        <w:t>Exposición</w:t>
      </w:r>
      <w:r w:rsidRPr="00306EB0">
        <w:rPr>
          <w:i/>
          <w:iCs/>
        </w:rPr>
        <w:t xml:space="preserve">: </w:t>
      </w:r>
      <w:r w:rsidRPr="00306EB0">
        <w:rPr>
          <w:b/>
          <w:bCs/>
          <w:i/>
          <w:iCs/>
          <w:szCs w:val="22"/>
        </w:rPr>
        <w:t> Memorias de la Guerra Civil española y la dictadura franquista en Aragón</w:t>
      </w:r>
    </w:p>
    <w:p w14:paraId="6FD4721C" w14:textId="77777777" w:rsidR="00357C4F" w:rsidRPr="00306EB0" w:rsidRDefault="00357C4F" w:rsidP="006E4805">
      <w:pPr>
        <w:pStyle w:val="NormalWeb"/>
      </w:pPr>
      <w:r w:rsidRPr="00306EB0">
        <w:rPr>
          <w:szCs w:val="22"/>
        </w:rPr>
        <w:t>Se realizará una exposición de los paneles creados en uno de los espacios destinados para tal fin en el centro educativo, con el objetivo de mostrar y poner en valor los productos o trabajos realizados por el alumnado. Los paneles llevarán incluido un códi</w:t>
      </w:r>
      <w:r w:rsidR="008D7FAA" w:rsidRPr="00306EB0">
        <w:rPr>
          <w:szCs w:val="22"/>
        </w:rPr>
        <w:t>go QR</w:t>
      </w:r>
      <w:r w:rsidRPr="00306EB0">
        <w:rPr>
          <w:szCs w:val="22"/>
        </w:rPr>
        <w:t xml:space="preserve"> (realidad aumentada) para que toda persona que así lo desee pueda acceder al programa de</w:t>
      </w:r>
      <w:r w:rsidRPr="00306EB0">
        <w:rPr>
          <w:i/>
          <w:szCs w:val="22"/>
        </w:rPr>
        <w:t xml:space="preserve"> podcast</w:t>
      </w:r>
      <w:r w:rsidRPr="00306EB0">
        <w:rPr>
          <w:szCs w:val="22"/>
        </w:rPr>
        <w:t xml:space="preserve"> creado con las entrevistas.</w:t>
      </w:r>
    </w:p>
    <w:p w14:paraId="442A8A9E" w14:textId="77777777" w:rsidR="00357C4F" w:rsidRPr="00306EB0" w:rsidRDefault="00357C4F" w:rsidP="006E4805">
      <w:pPr>
        <w:pStyle w:val="NormalWeb"/>
      </w:pPr>
      <w:r w:rsidRPr="00306EB0">
        <w:rPr>
          <w:szCs w:val="22"/>
        </w:rPr>
        <w:t xml:space="preserve">Se establecerán colaboraciones con otros niveles (4º ESO y 1º Bachillerato), favoreciendo que el alumnado de bachillerato pueda hacer de guía de la </w:t>
      </w:r>
      <w:r w:rsidR="00A174EF" w:rsidRPr="00306EB0">
        <w:rPr>
          <w:szCs w:val="22"/>
        </w:rPr>
        <w:t>exposición, convirtiéndose</w:t>
      </w:r>
      <w:r w:rsidRPr="00306EB0">
        <w:rPr>
          <w:szCs w:val="22"/>
        </w:rPr>
        <w:t xml:space="preserve"> en protagonistas de su aprendizaje.  Se podrá abrir la exposición a la comunidad educativa, impulsando un pase guiado que implique la participación del alumnado como guía de la misma, dando visibilidad del trabajo realizado más allá de los muros del centro educativo.</w:t>
      </w:r>
    </w:p>
    <w:p w14:paraId="2F149F59" w14:textId="77777777" w:rsidR="00357C4F" w:rsidRPr="00306EB0" w:rsidRDefault="00357C4F" w:rsidP="006E4805">
      <w:pPr>
        <w:pStyle w:val="NormalWeb"/>
      </w:pPr>
      <w:r w:rsidRPr="00306EB0">
        <w:rPr>
          <w:szCs w:val="22"/>
        </w:rPr>
        <w:t>Asimismo, se establecerán diversos canales de difusión a través del blog de aula o de centro y mediante la difusión en las redes sociales del centro educativo.</w:t>
      </w:r>
    </w:p>
    <w:p w14:paraId="4531EBE7" w14:textId="77777777" w:rsidR="00357C4F" w:rsidRPr="00306EB0" w:rsidRDefault="00357C4F" w:rsidP="006E4805">
      <w:pPr>
        <w:pStyle w:val="NormalWeb"/>
      </w:pPr>
      <w:r w:rsidRPr="00306EB0">
        <w:rPr>
          <w:b/>
          <w:bCs/>
          <w:szCs w:val="22"/>
        </w:rPr>
        <w:t>Metodología y estrategias didácticas:</w:t>
      </w:r>
      <w:r w:rsidRPr="00306EB0">
        <w:rPr>
          <w:szCs w:val="22"/>
        </w:rPr>
        <w:t> </w:t>
      </w:r>
    </w:p>
    <w:p w14:paraId="2733DD34" w14:textId="77777777" w:rsidR="00357C4F" w:rsidRPr="00306EB0" w:rsidRDefault="00357C4F" w:rsidP="006E4805">
      <w:pPr>
        <w:pStyle w:val="NormalWeb"/>
      </w:pPr>
      <w:r w:rsidRPr="00306EB0">
        <w:rPr>
          <w:szCs w:val="22"/>
        </w:rPr>
        <w:t xml:space="preserve">La situación de aprendizaje requiere el trabajo en equipo, en grupos que pueden formar de 4 a 6 </w:t>
      </w:r>
      <w:r w:rsidR="00A61BFF" w:rsidRPr="00306EB0">
        <w:rPr>
          <w:szCs w:val="22"/>
        </w:rPr>
        <w:t>personas</w:t>
      </w:r>
      <w:r w:rsidRPr="00306EB0">
        <w:rPr>
          <w:szCs w:val="22"/>
        </w:rPr>
        <w:t xml:space="preserve">. En este sentido, al plantear un trabajo en grupo, se abren nuevas posibilidades para desarrollar otras estrategias didácticas, como el </w:t>
      </w:r>
      <w:r w:rsidRPr="00306EB0">
        <w:rPr>
          <w:b/>
          <w:bCs/>
          <w:szCs w:val="22"/>
        </w:rPr>
        <w:t>Aprendizaje Cooperativo</w:t>
      </w:r>
      <w:r w:rsidRPr="00306EB0">
        <w:rPr>
          <w:szCs w:val="22"/>
        </w:rPr>
        <w:t xml:space="preserve"> (AC), donde el alumnado adopte un papel principal, interactúen entre ellos, planteen estrategias para abordar su trabajo, planifiquen, organicen y evalúen el trabajo de cada uno, adquiriendo una corresponsabilidad en su tarea, pues el resultado afecta al grupo. El AC nos posibilitará la consecución de, al menos, el desarrollo de destrezas básicas en la utilización de fuentes de investigación y en el campo de las nuevas tecnologías, especialmente de la información y la comunicación y, por otro lado, se tratará de desarrollar la confianza del alumnado, su participación, su actitud crítica, la iniciativa personal y la capacidad para aprender a aprender, planificar, tomar decisiones y asumir responsabilidades. </w:t>
      </w:r>
    </w:p>
    <w:p w14:paraId="0BB9D708" w14:textId="77777777" w:rsidR="00357C4F" w:rsidRPr="00306EB0" w:rsidRDefault="00357C4F" w:rsidP="006E4805">
      <w:pPr>
        <w:pStyle w:val="NormalWeb"/>
      </w:pPr>
      <w:r w:rsidRPr="00306EB0">
        <w:rPr>
          <w:szCs w:val="22"/>
        </w:rPr>
        <w:t>También se desarrollarán procesos de trabajo individual, al dividirse algunas de las tareas y tenerlas que asumir una sola persona.</w:t>
      </w:r>
    </w:p>
    <w:p w14:paraId="737AF7CA" w14:textId="77777777" w:rsidR="00357C4F" w:rsidRPr="00306EB0" w:rsidRDefault="00357C4F" w:rsidP="006E4805">
      <w:pPr>
        <w:pStyle w:val="NormalWeb"/>
      </w:pPr>
      <w:r w:rsidRPr="00306EB0">
        <w:rPr>
          <w:b/>
          <w:bCs/>
          <w:szCs w:val="22"/>
        </w:rPr>
        <w:t>Atención a las diferencias individuales:</w:t>
      </w:r>
      <w:r w:rsidRPr="00306EB0">
        <w:rPr>
          <w:szCs w:val="22"/>
        </w:rPr>
        <w:t> </w:t>
      </w:r>
    </w:p>
    <w:p w14:paraId="4F80EED4" w14:textId="77777777" w:rsidR="00357C4F" w:rsidRPr="00306EB0" w:rsidRDefault="00357C4F" w:rsidP="006E4805">
      <w:pPr>
        <w:pStyle w:val="NormalWeb"/>
      </w:pPr>
      <w:r w:rsidRPr="00306EB0">
        <w:rPr>
          <w:szCs w:val="22"/>
        </w:rPr>
        <w:t>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docente</w:t>
      </w:r>
      <w:r w:rsidR="00A22C93" w:rsidRPr="00306EB0">
        <w:rPr>
          <w:szCs w:val="22"/>
        </w:rPr>
        <w:t xml:space="preserve"> o la docente</w:t>
      </w:r>
      <w:r w:rsidRPr="00306EB0">
        <w:rPr>
          <w:szCs w:val="22"/>
        </w:rPr>
        <w:t xml:space="preserve"> desempeña</w:t>
      </w:r>
      <w:r w:rsidR="00A22C93" w:rsidRPr="00306EB0">
        <w:rPr>
          <w:szCs w:val="22"/>
        </w:rPr>
        <w:t>n</w:t>
      </w:r>
      <w:r w:rsidRPr="00306EB0">
        <w:rPr>
          <w:szCs w:val="22"/>
        </w:rPr>
        <w:t xml:space="preserve"> un papel fundamental para la integración del grupo y la cohesión de los grupos.</w:t>
      </w:r>
    </w:p>
    <w:p w14:paraId="20570AF7" w14:textId="77777777" w:rsidR="00357C4F" w:rsidRPr="00306EB0" w:rsidRDefault="00357C4F" w:rsidP="006E4805">
      <w:pPr>
        <w:pStyle w:val="NormalWeb"/>
      </w:pPr>
      <w:r w:rsidRPr="00306EB0">
        <w:rPr>
          <w:b/>
          <w:bCs/>
          <w:szCs w:val="22"/>
        </w:rPr>
        <w:t>Recomendaciones para la evaluación formativa:</w:t>
      </w:r>
      <w:r w:rsidRPr="00306EB0">
        <w:rPr>
          <w:szCs w:val="22"/>
        </w:rPr>
        <w:t> </w:t>
      </w:r>
    </w:p>
    <w:p w14:paraId="464C784D" w14:textId="77777777" w:rsidR="00357C4F" w:rsidRPr="00306EB0" w:rsidRDefault="00357C4F" w:rsidP="006E4805">
      <w:pPr>
        <w:pStyle w:val="NormalWeb"/>
      </w:pPr>
      <w:r w:rsidRPr="00306EB0">
        <w:rPr>
          <w:szCs w:val="22"/>
        </w:rPr>
        <w:t xml:space="preserve">A la hora de evaluar el desarrollo de las competencias específicas vinculadas a la situación de aprendizaje se pueden utilizar herramientas de evaluación diversas. Para evaluar el proceso de trabajo se puede utilizar una hoja de control o cotejo y para evaluar el producto final, se puede optar por la utilización </w:t>
      </w:r>
      <w:r w:rsidR="00A174EF" w:rsidRPr="00306EB0">
        <w:rPr>
          <w:szCs w:val="22"/>
        </w:rPr>
        <w:t>de una</w:t>
      </w:r>
      <w:r w:rsidRPr="00306EB0">
        <w:rPr>
          <w:szCs w:val="22"/>
        </w:rPr>
        <w:t xml:space="preserve"> rúbrica, la cual deberá atender a las diferentes competencias que plantea trabajar y el grado de adquisición de las mismas. Asimismo, se puede realizar una autoevaluación, donde el alumnado (también el docente</w:t>
      </w:r>
      <w:r w:rsidR="008D7FAA" w:rsidRPr="00306EB0">
        <w:rPr>
          <w:szCs w:val="22"/>
        </w:rPr>
        <w:t xml:space="preserve"> o la docente</w:t>
      </w:r>
      <w:r w:rsidRPr="00306EB0">
        <w:rPr>
          <w:szCs w:val="22"/>
        </w:rPr>
        <w:t xml:space="preserve">), evalúe algunos aspectos de su trabajo, con la finalidad de que reflexione sobre el proceso que ha seguido para trabajar de forma individual y colaborativa, aportando una retroalimentación que ayude al alumnado a avanzar en su aprendizaje y alcanzar los objetivos. También se puede llevar a cabo un proceso de coevaluación, en otras palabras, la evaluación conjunta de una actividad o trabajo realizado entre varios. Esta evaluación debe centrarse en la valoración tanto de los aspectos positivos y destacados, </w:t>
      </w:r>
      <w:r w:rsidRPr="00306EB0">
        <w:rPr>
          <w:szCs w:val="22"/>
        </w:rPr>
        <w:lastRenderedPageBreak/>
        <w:t>como en aquellos aspectos que requieren de una revisión o reflexión más para mejorar el trabajo desarrollado en conjunto.</w:t>
      </w:r>
    </w:p>
    <w:sectPr w:rsidR="00357C4F" w:rsidRPr="00306EB0"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39F1" w14:textId="77777777" w:rsidR="00A93705" w:rsidRDefault="00A93705" w:rsidP="00E026F1">
      <w:r>
        <w:separator/>
      </w:r>
    </w:p>
  </w:endnote>
  <w:endnote w:type="continuationSeparator" w:id="0">
    <w:p w14:paraId="7CCB9AFE" w14:textId="77777777" w:rsidR="00A93705" w:rsidRDefault="00A93705" w:rsidP="00E0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4E86" w14:textId="77777777" w:rsidR="00A93705" w:rsidRDefault="00A93705" w:rsidP="00E026F1">
      <w:r>
        <w:separator/>
      </w:r>
    </w:p>
  </w:footnote>
  <w:footnote w:type="continuationSeparator" w:id="0">
    <w:p w14:paraId="7C591CDA" w14:textId="77777777" w:rsidR="00A93705" w:rsidRDefault="00A93705" w:rsidP="00E026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258F" w14:textId="541C2BEE" w:rsidR="00286CD6" w:rsidRDefault="00286CD6">
    <w:pPr>
      <w:pStyle w:val="Encabezado"/>
    </w:pPr>
    <w:r w:rsidRPr="00E026F1">
      <w:rPr>
        <w:noProof/>
        <w:lang w:eastAsia="es-ES"/>
      </w:rPr>
      <w:drawing>
        <wp:anchor distT="0" distB="0" distL="114300" distR="114300" simplePos="0" relativeHeight="251657216" behindDoc="1" locked="0" layoutInCell="1" allowOverlap="1" wp14:anchorId="73DD3EB1" wp14:editId="281E1510">
          <wp:simplePos x="0" y="0"/>
          <wp:positionH relativeFrom="margin">
            <wp:align>left</wp:align>
          </wp:positionH>
          <wp:positionV relativeFrom="paragraph">
            <wp:posOffset>-182880</wp:posOffset>
          </wp:positionV>
          <wp:extent cx="318977" cy="311356"/>
          <wp:effectExtent l="0" t="0" r="5080" b="0"/>
          <wp:wrapTopAndBottom/>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8977" cy="31135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32D"/>
    <w:multiLevelType w:val="hybridMultilevel"/>
    <w:tmpl w:val="157A4148"/>
    <w:lvl w:ilvl="0" w:tplc="BB565C8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85A16"/>
    <w:multiLevelType w:val="hybridMultilevel"/>
    <w:tmpl w:val="72E4199C"/>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34A6314C">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601E98"/>
    <w:multiLevelType w:val="hybridMultilevel"/>
    <w:tmpl w:val="89760F08"/>
    <w:lvl w:ilvl="0" w:tplc="2A80F30E">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153300E"/>
    <w:multiLevelType w:val="hybridMultilevel"/>
    <w:tmpl w:val="6F8A9726"/>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D15226"/>
    <w:multiLevelType w:val="hybridMultilevel"/>
    <w:tmpl w:val="85B84C7C"/>
    <w:lvl w:ilvl="0" w:tplc="969C5B42">
      <w:start w:val="1"/>
      <w:numFmt w:val="bullet"/>
      <w:lvlText w:val=""/>
      <w:lvlJc w:val="left"/>
      <w:pPr>
        <w:ind w:left="720" w:hanging="363"/>
      </w:pPr>
      <w:rPr>
        <w:rFonts w:ascii="Symbol" w:hAnsi="Symbol" w:hint="default"/>
      </w:rPr>
    </w:lvl>
    <w:lvl w:ilvl="1" w:tplc="040A0003" w:tentative="1">
      <w:start w:val="1"/>
      <w:numFmt w:val="bullet"/>
      <w:lvlText w:val="o"/>
      <w:lvlJc w:val="left"/>
      <w:pPr>
        <w:ind w:left="1475" w:hanging="360"/>
      </w:pPr>
      <w:rPr>
        <w:rFonts w:ascii="Courier New" w:hAnsi="Courier New" w:cs="Courier New" w:hint="default"/>
      </w:rPr>
    </w:lvl>
    <w:lvl w:ilvl="2" w:tplc="040A0005" w:tentative="1">
      <w:start w:val="1"/>
      <w:numFmt w:val="bullet"/>
      <w:lvlText w:val=""/>
      <w:lvlJc w:val="left"/>
      <w:pPr>
        <w:ind w:left="2195" w:hanging="360"/>
      </w:pPr>
      <w:rPr>
        <w:rFonts w:ascii="Wingdings" w:hAnsi="Wingdings" w:hint="default"/>
      </w:rPr>
    </w:lvl>
    <w:lvl w:ilvl="3" w:tplc="040A0001" w:tentative="1">
      <w:start w:val="1"/>
      <w:numFmt w:val="bullet"/>
      <w:lvlText w:val=""/>
      <w:lvlJc w:val="left"/>
      <w:pPr>
        <w:ind w:left="2915" w:hanging="360"/>
      </w:pPr>
      <w:rPr>
        <w:rFonts w:ascii="Symbol" w:hAnsi="Symbol" w:hint="default"/>
      </w:rPr>
    </w:lvl>
    <w:lvl w:ilvl="4" w:tplc="040A0003" w:tentative="1">
      <w:start w:val="1"/>
      <w:numFmt w:val="bullet"/>
      <w:lvlText w:val="o"/>
      <w:lvlJc w:val="left"/>
      <w:pPr>
        <w:ind w:left="3635" w:hanging="360"/>
      </w:pPr>
      <w:rPr>
        <w:rFonts w:ascii="Courier New" w:hAnsi="Courier New" w:cs="Courier New" w:hint="default"/>
      </w:rPr>
    </w:lvl>
    <w:lvl w:ilvl="5" w:tplc="040A0005" w:tentative="1">
      <w:start w:val="1"/>
      <w:numFmt w:val="bullet"/>
      <w:lvlText w:val=""/>
      <w:lvlJc w:val="left"/>
      <w:pPr>
        <w:ind w:left="4355" w:hanging="360"/>
      </w:pPr>
      <w:rPr>
        <w:rFonts w:ascii="Wingdings" w:hAnsi="Wingdings" w:hint="default"/>
      </w:rPr>
    </w:lvl>
    <w:lvl w:ilvl="6" w:tplc="040A0001" w:tentative="1">
      <w:start w:val="1"/>
      <w:numFmt w:val="bullet"/>
      <w:lvlText w:val=""/>
      <w:lvlJc w:val="left"/>
      <w:pPr>
        <w:ind w:left="5075" w:hanging="360"/>
      </w:pPr>
      <w:rPr>
        <w:rFonts w:ascii="Symbol" w:hAnsi="Symbol" w:hint="default"/>
      </w:rPr>
    </w:lvl>
    <w:lvl w:ilvl="7" w:tplc="040A0003" w:tentative="1">
      <w:start w:val="1"/>
      <w:numFmt w:val="bullet"/>
      <w:lvlText w:val="o"/>
      <w:lvlJc w:val="left"/>
      <w:pPr>
        <w:ind w:left="5795" w:hanging="360"/>
      </w:pPr>
      <w:rPr>
        <w:rFonts w:ascii="Courier New" w:hAnsi="Courier New" w:cs="Courier New" w:hint="default"/>
      </w:rPr>
    </w:lvl>
    <w:lvl w:ilvl="8" w:tplc="040A0005" w:tentative="1">
      <w:start w:val="1"/>
      <w:numFmt w:val="bullet"/>
      <w:lvlText w:val=""/>
      <w:lvlJc w:val="left"/>
      <w:pPr>
        <w:ind w:left="6515" w:hanging="360"/>
      </w:pPr>
      <w:rPr>
        <w:rFonts w:ascii="Wingdings" w:hAnsi="Wingdings" w:hint="default"/>
      </w:rPr>
    </w:lvl>
  </w:abstractNum>
  <w:abstractNum w:abstractNumId="8" w15:restartNumberingAfterBreak="0">
    <w:nsid w:val="415C39A9"/>
    <w:multiLevelType w:val="hybridMultilevel"/>
    <w:tmpl w:val="92FEBE6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1BA3801"/>
    <w:multiLevelType w:val="hybridMultilevel"/>
    <w:tmpl w:val="92985A5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6532FFD"/>
    <w:multiLevelType w:val="hybridMultilevel"/>
    <w:tmpl w:val="2A08FCE0"/>
    <w:lvl w:ilvl="0" w:tplc="BB24F9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1272F5"/>
    <w:multiLevelType w:val="multilevel"/>
    <w:tmpl w:val="C32C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6399"/>
    <w:multiLevelType w:val="hybridMultilevel"/>
    <w:tmpl w:val="43382C8C"/>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9E61291"/>
    <w:multiLevelType w:val="multilevel"/>
    <w:tmpl w:val="F288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542DC"/>
    <w:multiLevelType w:val="multilevel"/>
    <w:tmpl w:val="7F3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C101E"/>
    <w:multiLevelType w:val="multilevel"/>
    <w:tmpl w:val="1684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832E9"/>
    <w:multiLevelType w:val="hybridMultilevel"/>
    <w:tmpl w:val="B3402D38"/>
    <w:lvl w:ilvl="0" w:tplc="069846E2">
      <w:start w:val="1"/>
      <w:numFmt w:val="bullet"/>
      <w:lvlText w:val=""/>
      <w:lvlJc w:val="left"/>
      <w:pPr>
        <w:ind w:left="755" w:hanging="360"/>
      </w:pPr>
      <w:rPr>
        <w:rFonts w:ascii="Symbol" w:hAnsi="Symbol" w:hint="default"/>
      </w:rPr>
    </w:lvl>
    <w:lvl w:ilvl="1" w:tplc="040A0003" w:tentative="1">
      <w:start w:val="1"/>
      <w:numFmt w:val="bullet"/>
      <w:lvlText w:val="o"/>
      <w:lvlJc w:val="left"/>
      <w:pPr>
        <w:ind w:left="1475" w:hanging="360"/>
      </w:pPr>
      <w:rPr>
        <w:rFonts w:ascii="Courier New" w:hAnsi="Courier New" w:cs="Courier New" w:hint="default"/>
      </w:rPr>
    </w:lvl>
    <w:lvl w:ilvl="2" w:tplc="040A0005" w:tentative="1">
      <w:start w:val="1"/>
      <w:numFmt w:val="bullet"/>
      <w:lvlText w:val=""/>
      <w:lvlJc w:val="left"/>
      <w:pPr>
        <w:ind w:left="2195" w:hanging="360"/>
      </w:pPr>
      <w:rPr>
        <w:rFonts w:ascii="Wingdings" w:hAnsi="Wingdings" w:hint="default"/>
      </w:rPr>
    </w:lvl>
    <w:lvl w:ilvl="3" w:tplc="040A0001" w:tentative="1">
      <w:start w:val="1"/>
      <w:numFmt w:val="bullet"/>
      <w:lvlText w:val=""/>
      <w:lvlJc w:val="left"/>
      <w:pPr>
        <w:ind w:left="2915" w:hanging="360"/>
      </w:pPr>
      <w:rPr>
        <w:rFonts w:ascii="Symbol" w:hAnsi="Symbol" w:hint="default"/>
      </w:rPr>
    </w:lvl>
    <w:lvl w:ilvl="4" w:tplc="040A0003" w:tentative="1">
      <w:start w:val="1"/>
      <w:numFmt w:val="bullet"/>
      <w:lvlText w:val="o"/>
      <w:lvlJc w:val="left"/>
      <w:pPr>
        <w:ind w:left="3635" w:hanging="360"/>
      </w:pPr>
      <w:rPr>
        <w:rFonts w:ascii="Courier New" w:hAnsi="Courier New" w:cs="Courier New" w:hint="default"/>
      </w:rPr>
    </w:lvl>
    <w:lvl w:ilvl="5" w:tplc="040A0005" w:tentative="1">
      <w:start w:val="1"/>
      <w:numFmt w:val="bullet"/>
      <w:lvlText w:val=""/>
      <w:lvlJc w:val="left"/>
      <w:pPr>
        <w:ind w:left="4355" w:hanging="360"/>
      </w:pPr>
      <w:rPr>
        <w:rFonts w:ascii="Wingdings" w:hAnsi="Wingdings" w:hint="default"/>
      </w:rPr>
    </w:lvl>
    <w:lvl w:ilvl="6" w:tplc="040A0001" w:tentative="1">
      <w:start w:val="1"/>
      <w:numFmt w:val="bullet"/>
      <w:lvlText w:val=""/>
      <w:lvlJc w:val="left"/>
      <w:pPr>
        <w:ind w:left="5075" w:hanging="360"/>
      </w:pPr>
      <w:rPr>
        <w:rFonts w:ascii="Symbol" w:hAnsi="Symbol" w:hint="default"/>
      </w:rPr>
    </w:lvl>
    <w:lvl w:ilvl="7" w:tplc="040A0003" w:tentative="1">
      <w:start w:val="1"/>
      <w:numFmt w:val="bullet"/>
      <w:lvlText w:val="o"/>
      <w:lvlJc w:val="left"/>
      <w:pPr>
        <w:ind w:left="5795" w:hanging="360"/>
      </w:pPr>
      <w:rPr>
        <w:rFonts w:ascii="Courier New" w:hAnsi="Courier New" w:cs="Courier New" w:hint="default"/>
      </w:rPr>
    </w:lvl>
    <w:lvl w:ilvl="8" w:tplc="040A0005" w:tentative="1">
      <w:start w:val="1"/>
      <w:numFmt w:val="bullet"/>
      <w:lvlText w:val=""/>
      <w:lvlJc w:val="left"/>
      <w:pPr>
        <w:ind w:left="6515" w:hanging="360"/>
      </w:pPr>
      <w:rPr>
        <w:rFonts w:ascii="Wingdings" w:hAnsi="Wingdings" w:hint="default"/>
      </w:rPr>
    </w:lvl>
  </w:abstractNum>
  <w:abstractNum w:abstractNumId="17" w15:restartNumberingAfterBreak="0">
    <w:nsid w:val="63922D96"/>
    <w:multiLevelType w:val="hybridMultilevel"/>
    <w:tmpl w:val="23A619C8"/>
    <w:lvl w:ilvl="0" w:tplc="38DE277A">
      <w:start w:val="1"/>
      <w:numFmt w:val="bullet"/>
      <w:lvlText w:val=""/>
      <w:lvlJc w:val="left"/>
      <w:pPr>
        <w:ind w:left="284" w:hanging="227"/>
      </w:pPr>
      <w:rPr>
        <w:rFonts w:ascii="Symbol" w:hAnsi="Symbol" w:hint="default"/>
      </w:rPr>
    </w:lvl>
    <w:lvl w:ilvl="1" w:tplc="040A0003" w:tentative="1">
      <w:start w:val="1"/>
      <w:numFmt w:val="bullet"/>
      <w:lvlText w:val="o"/>
      <w:lvlJc w:val="left"/>
      <w:pPr>
        <w:ind w:left="1475" w:hanging="360"/>
      </w:pPr>
      <w:rPr>
        <w:rFonts w:ascii="Courier New" w:hAnsi="Courier New" w:cs="Courier New" w:hint="default"/>
      </w:rPr>
    </w:lvl>
    <w:lvl w:ilvl="2" w:tplc="040A0005" w:tentative="1">
      <w:start w:val="1"/>
      <w:numFmt w:val="bullet"/>
      <w:lvlText w:val=""/>
      <w:lvlJc w:val="left"/>
      <w:pPr>
        <w:ind w:left="2195" w:hanging="360"/>
      </w:pPr>
      <w:rPr>
        <w:rFonts w:ascii="Wingdings" w:hAnsi="Wingdings" w:hint="default"/>
      </w:rPr>
    </w:lvl>
    <w:lvl w:ilvl="3" w:tplc="040A0001" w:tentative="1">
      <w:start w:val="1"/>
      <w:numFmt w:val="bullet"/>
      <w:lvlText w:val=""/>
      <w:lvlJc w:val="left"/>
      <w:pPr>
        <w:ind w:left="2915" w:hanging="360"/>
      </w:pPr>
      <w:rPr>
        <w:rFonts w:ascii="Symbol" w:hAnsi="Symbol" w:hint="default"/>
      </w:rPr>
    </w:lvl>
    <w:lvl w:ilvl="4" w:tplc="040A0003" w:tentative="1">
      <w:start w:val="1"/>
      <w:numFmt w:val="bullet"/>
      <w:lvlText w:val="o"/>
      <w:lvlJc w:val="left"/>
      <w:pPr>
        <w:ind w:left="3635" w:hanging="360"/>
      </w:pPr>
      <w:rPr>
        <w:rFonts w:ascii="Courier New" w:hAnsi="Courier New" w:cs="Courier New" w:hint="default"/>
      </w:rPr>
    </w:lvl>
    <w:lvl w:ilvl="5" w:tplc="040A0005" w:tentative="1">
      <w:start w:val="1"/>
      <w:numFmt w:val="bullet"/>
      <w:lvlText w:val=""/>
      <w:lvlJc w:val="left"/>
      <w:pPr>
        <w:ind w:left="4355" w:hanging="360"/>
      </w:pPr>
      <w:rPr>
        <w:rFonts w:ascii="Wingdings" w:hAnsi="Wingdings" w:hint="default"/>
      </w:rPr>
    </w:lvl>
    <w:lvl w:ilvl="6" w:tplc="040A0001" w:tentative="1">
      <w:start w:val="1"/>
      <w:numFmt w:val="bullet"/>
      <w:lvlText w:val=""/>
      <w:lvlJc w:val="left"/>
      <w:pPr>
        <w:ind w:left="5075" w:hanging="360"/>
      </w:pPr>
      <w:rPr>
        <w:rFonts w:ascii="Symbol" w:hAnsi="Symbol" w:hint="default"/>
      </w:rPr>
    </w:lvl>
    <w:lvl w:ilvl="7" w:tplc="040A0003" w:tentative="1">
      <w:start w:val="1"/>
      <w:numFmt w:val="bullet"/>
      <w:lvlText w:val="o"/>
      <w:lvlJc w:val="left"/>
      <w:pPr>
        <w:ind w:left="5795" w:hanging="360"/>
      </w:pPr>
      <w:rPr>
        <w:rFonts w:ascii="Courier New" w:hAnsi="Courier New" w:cs="Courier New" w:hint="default"/>
      </w:rPr>
    </w:lvl>
    <w:lvl w:ilvl="8" w:tplc="040A0005" w:tentative="1">
      <w:start w:val="1"/>
      <w:numFmt w:val="bullet"/>
      <w:lvlText w:val=""/>
      <w:lvlJc w:val="left"/>
      <w:pPr>
        <w:ind w:left="6515" w:hanging="360"/>
      </w:pPr>
      <w:rPr>
        <w:rFonts w:ascii="Wingdings" w:hAnsi="Wingdings" w:hint="default"/>
      </w:rPr>
    </w:lvl>
  </w:abstractNum>
  <w:abstractNum w:abstractNumId="18" w15:restartNumberingAfterBreak="0">
    <w:nsid w:val="69BE7DB8"/>
    <w:multiLevelType w:val="hybridMultilevel"/>
    <w:tmpl w:val="5266997E"/>
    <w:lvl w:ilvl="0" w:tplc="0442B374">
      <w:start w:val="1"/>
      <w:numFmt w:val="bullet"/>
      <w:pStyle w:val="DC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283618B"/>
    <w:multiLevelType w:val="multilevel"/>
    <w:tmpl w:val="B01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A7461"/>
    <w:multiLevelType w:val="multilevel"/>
    <w:tmpl w:val="9072E1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numFmt w:val="bullet"/>
      <w:lvlText w:val="—"/>
      <w:lvlJc w:val="left"/>
      <w:pPr>
        <w:ind w:left="5040" w:hanging="360"/>
      </w:pPr>
      <w:rPr>
        <w:rFonts w:ascii="Calibri" w:eastAsia="Times New Roman" w:hAnsi="Calibri" w:cs="Calibri" w:hint="default"/>
        <w:color w:val="00000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553A0D"/>
    <w:multiLevelType w:val="hybridMultilevel"/>
    <w:tmpl w:val="8E9C6EA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48166B"/>
    <w:multiLevelType w:val="multilevel"/>
    <w:tmpl w:val="CAD023E4"/>
    <w:numStyleLink w:val="01EstiloListadosaberes"/>
  </w:abstractNum>
  <w:abstractNum w:abstractNumId="23"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2"/>
  </w:num>
  <w:num w:numId="4">
    <w:abstractNumId w:val="23"/>
  </w:num>
  <w:num w:numId="5">
    <w:abstractNumId w:val="6"/>
  </w:num>
  <w:num w:numId="6">
    <w:abstractNumId w:val="15"/>
  </w:num>
  <w:num w:numId="7">
    <w:abstractNumId w:val="11"/>
  </w:num>
  <w:num w:numId="8">
    <w:abstractNumId w:val="14"/>
  </w:num>
  <w:num w:numId="9">
    <w:abstractNumId w:val="19"/>
  </w:num>
  <w:num w:numId="10">
    <w:abstractNumId w:val="12"/>
  </w:num>
  <w:num w:numId="11">
    <w:abstractNumId w:val="16"/>
  </w:num>
  <w:num w:numId="12">
    <w:abstractNumId w:val="17"/>
  </w:num>
  <w:num w:numId="13">
    <w:abstractNumId w:val="7"/>
  </w:num>
  <w:num w:numId="14">
    <w:abstractNumId w:val="13"/>
  </w:num>
  <w:num w:numId="15">
    <w:abstractNumId w:val="20"/>
  </w:num>
  <w:num w:numId="16">
    <w:abstractNumId w:val="20"/>
    <w:lvlOverride w:ilvl="0">
      <w:lvl w:ilvl="0">
        <w:start w:val="1"/>
        <w:numFmt w:val="lowerLetter"/>
        <w:lvlText w:val="%1)"/>
        <w:lvlJc w:val="lef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7">
    <w:abstractNumId w:val="20"/>
    <w:lvlOverride w:ilvl="0">
      <w:lvl w:ilvl="0">
        <w:numFmt w:val="decimal"/>
        <w:lvlText w:val=""/>
        <w:lvlJc w:val="left"/>
      </w:lvl>
    </w:lvlOverride>
    <w:lvlOverride w:ilvl="1">
      <w:lvl w:ilvl="1">
        <w:numFmt w:val="lowerLetter"/>
        <w:lvlText w:val="%2."/>
        <w:lvlJc w:val="left"/>
      </w:lvl>
    </w:lvlOverride>
  </w:num>
  <w:num w:numId="18">
    <w:abstractNumId w:val="20"/>
    <w:lvlOverride w:ilvl="0">
      <w:lvl w:ilvl="0">
        <w:numFmt w:val="decimal"/>
        <w:lvlText w:val=""/>
        <w:lvlJc w:val="left"/>
      </w:lvl>
    </w:lvlOverride>
    <w:lvlOverride w:ilvl="1">
      <w:lvl w:ilvl="1">
        <w:numFmt w:val="lowerLetter"/>
        <w:lvlText w:val="%2."/>
        <w:lvlJc w:val="left"/>
      </w:lvl>
    </w:lvlOverride>
  </w:num>
  <w:num w:numId="19">
    <w:abstractNumId w:val="20"/>
    <w:lvlOverride w:ilvl="0">
      <w:lvl w:ilvl="0">
        <w:numFmt w:val="decimal"/>
        <w:lvlText w:val=""/>
        <w:lvlJc w:val="left"/>
      </w:lvl>
    </w:lvlOverride>
    <w:lvlOverride w:ilvl="1">
      <w:lvl w:ilvl="1">
        <w:numFmt w:val="lowerLetter"/>
        <w:lvlText w:val="%2."/>
        <w:lvlJc w:val="left"/>
      </w:lvl>
    </w:lvlOverride>
  </w:num>
  <w:num w:numId="20">
    <w:abstractNumId w:val="4"/>
  </w:num>
  <w:num w:numId="21">
    <w:abstractNumId w:val="8"/>
  </w:num>
  <w:num w:numId="22">
    <w:abstractNumId w:val="9"/>
  </w:num>
  <w:num w:numId="23">
    <w:abstractNumId w:val="18"/>
  </w:num>
  <w:num w:numId="24">
    <w:abstractNumId w:val="3"/>
  </w:num>
  <w:num w:numId="25">
    <w:abstractNumId w:val="0"/>
  </w:num>
  <w:num w:numId="26">
    <w:abstractNumId w:val="1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2B46"/>
    <w:rsid w:val="00047643"/>
    <w:rsid w:val="0007350F"/>
    <w:rsid w:val="000C71F0"/>
    <w:rsid w:val="000E2826"/>
    <w:rsid w:val="00104A59"/>
    <w:rsid w:val="00106E70"/>
    <w:rsid w:val="00162EC1"/>
    <w:rsid w:val="00192F29"/>
    <w:rsid w:val="001933EB"/>
    <w:rsid w:val="001A7520"/>
    <w:rsid w:val="001F2F5D"/>
    <w:rsid w:val="00210684"/>
    <w:rsid w:val="00241026"/>
    <w:rsid w:val="00261CEC"/>
    <w:rsid w:val="00267263"/>
    <w:rsid w:val="00286CD6"/>
    <w:rsid w:val="002A3B81"/>
    <w:rsid w:val="002C089E"/>
    <w:rsid w:val="002C17DF"/>
    <w:rsid w:val="002E2AE1"/>
    <w:rsid w:val="0030408E"/>
    <w:rsid w:val="00306EB0"/>
    <w:rsid w:val="0030709B"/>
    <w:rsid w:val="00311D3F"/>
    <w:rsid w:val="00316FC7"/>
    <w:rsid w:val="003177B9"/>
    <w:rsid w:val="00340579"/>
    <w:rsid w:val="00340596"/>
    <w:rsid w:val="003437A4"/>
    <w:rsid w:val="00357C4F"/>
    <w:rsid w:val="003650B2"/>
    <w:rsid w:val="003B5B42"/>
    <w:rsid w:val="003B751A"/>
    <w:rsid w:val="003F3554"/>
    <w:rsid w:val="0041104F"/>
    <w:rsid w:val="004238E5"/>
    <w:rsid w:val="004249B7"/>
    <w:rsid w:val="00450C9E"/>
    <w:rsid w:val="00460231"/>
    <w:rsid w:val="00463161"/>
    <w:rsid w:val="00470A44"/>
    <w:rsid w:val="00475414"/>
    <w:rsid w:val="004906A6"/>
    <w:rsid w:val="00495F3B"/>
    <w:rsid w:val="00497978"/>
    <w:rsid w:val="004A4FBA"/>
    <w:rsid w:val="004B214B"/>
    <w:rsid w:val="004B4FB0"/>
    <w:rsid w:val="004D1F7B"/>
    <w:rsid w:val="004D5F93"/>
    <w:rsid w:val="004E692C"/>
    <w:rsid w:val="0050197A"/>
    <w:rsid w:val="00546003"/>
    <w:rsid w:val="00561353"/>
    <w:rsid w:val="00561D35"/>
    <w:rsid w:val="0057472D"/>
    <w:rsid w:val="00581E12"/>
    <w:rsid w:val="005B457D"/>
    <w:rsid w:val="005F265E"/>
    <w:rsid w:val="00611FE5"/>
    <w:rsid w:val="00613579"/>
    <w:rsid w:val="006179C8"/>
    <w:rsid w:val="00634C61"/>
    <w:rsid w:val="00650114"/>
    <w:rsid w:val="00661C38"/>
    <w:rsid w:val="00663F82"/>
    <w:rsid w:val="00690832"/>
    <w:rsid w:val="006C54A4"/>
    <w:rsid w:val="006E4805"/>
    <w:rsid w:val="006E63A3"/>
    <w:rsid w:val="00700142"/>
    <w:rsid w:val="0071081B"/>
    <w:rsid w:val="0071521F"/>
    <w:rsid w:val="0074368C"/>
    <w:rsid w:val="00744DFB"/>
    <w:rsid w:val="007542D5"/>
    <w:rsid w:val="0076115E"/>
    <w:rsid w:val="0076417A"/>
    <w:rsid w:val="00764F88"/>
    <w:rsid w:val="00786414"/>
    <w:rsid w:val="0079508B"/>
    <w:rsid w:val="00797727"/>
    <w:rsid w:val="007A0D66"/>
    <w:rsid w:val="007A3319"/>
    <w:rsid w:val="007B0ECE"/>
    <w:rsid w:val="007B5F10"/>
    <w:rsid w:val="007B7C22"/>
    <w:rsid w:val="007E0798"/>
    <w:rsid w:val="007E28BF"/>
    <w:rsid w:val="007F2289"/>
    <w:rsid w:val="008118EC"/>
    <w:rsid w:val="00832544"/>
    <w:rsid w:val="00846473"/>
    <w:rsid w:val="00851DB8"/>
    <w:rsid w:val="008703E9"/>
    <w:rsid w:val="00880FE6"/>
    <w:rsid w:val="008820DA"/>
    <w:rsid w:val="008822C5"/>
    <w:rsid w:val="00886DC6"/>
    <w:rsid w:val="00896B93"/>
    <w:rsid w:val="008C3472"/>
    <w:rsid w:val="008D3DCA"/>
    <w:rsid w:val="008D5E5A"/>
    <w:rsid w:val="008D7FAA"/>
    <w:rsid w:val="008E62C1"/>
    <w:rsid w:val="008F59DF"/>
    <w:rsid w:val="009271C4"/>
    <w:rsid w:val="0095743A"/>
    <w:rsid w:val="00966DCB"/>
    <w:rsid w:val="0099465E"/>
    <w:rsid w:val="009A0637"/>
    <w:rsid w:val="009B3AF0"/>
    <w:rsid w:val="009C7406"/>
    <w:rsid w:val="009D6B50"/>
    <w:rsid w:val="009F2E3E"/>
    <w:rsid w:val="009F72A6"/>
    <w:rsid w:val="00A01A79"/>
    <w:rsid w:val="00A174EF"/>
    <w:rsid w:val="00A22C93"/>
    <w:rsid w:val="00A24A79"/>
    <w:rsid w:val="00A255C6"/>
    <w:rsid w:val="00A61BFF"/>
    <w:rsid w:val="00A71B1A"/>
    <w:rsid w:val="00A74DD8"/>
    <w:rsid w:val="00A82D7E"/>
    <w:rsid w:val="00A93705"/>
    <w:rsid w:val="00AA083E"/>
    <w:rsid w:val="00AB0622"/>
    <w:rsid w:val="00AB539E"/>
    <w:rsid w:val="00AE735A"/>
    <w:rsid w:val="00B01A2E"/>
    <w:rsid w:val="00B0443D"/>
    <w:rsid w:val="00B14103"/>
    <w:rsid w:val="00B248AC"/>
    <w:rsid w:val="00B660AA"/>
    <w:rsid w:val="00B7759D"/>
    <w:rsid w:val="00B81E7A"/>
    <w:rsid w:val="00B83DD7"/>
    <w:rsid w:val="00BA7072"/>
    <w:rsid w:val="00BB5C75"/>
    <w:rsid w:val="00C0777B"/>
    <w:rsid w:val="00C14AEF"/>
    <w:rsid w:val="00C25A03"/>
    <w:rsid w:val="00C32F13"/>
    <w:rsid w:val="00C42254"/>
    <w:rsid w:val="00C44166"/>
    <w:rsid w:val="00C55612"/>
    <w:rsid w:val="00C81B53"/>
    <w:rsid w:val="00C868C4"/>
    <w:rsid w:val="00C90EC4"/>
    <w:rsid w:val="00CA053B"/>
    <w:rsid w:val="00CD0DF5"/>
    <w:rsid w:val="00CE1DAD"/>
    <w:rsid w:val="00CF3E29"/>
    <w:rsid w:val="00D100F4"/>
    <w:rsid w:val="00D1034D"/>
    <w:rsid w:val="00D17C46"/>
    <w:rsid w:val="00D27C64"/>
    <w:rsid w:val="00D32336"/>
    <w:rsid w:val="00D46978"/>
    <w:rsid w:val="00D6345C"/>
    <w:rsid w:val="00D71075"/>
    <w:rsid w:val="00D87973"/>
    <w:rsid w:val="00DB6DC1"/>
    <w:rsid w:val="00DC7E6B"/>
    <w:rsid w:val="00DD05FE"/>
    <w:rsid w:val="00DF04FB"/>
    <w:rsid w:val="00E026F1"/>
    <w:rsid w:val="00E24B82"/>
    <w:rsid w:val="00E57B53"/>
    <w:rsid w:val="00E8259B"/>
    <w:rsid w:val="00E91E45"/>
    <w:rsid w:val="00E92190"/>
    <w:rsid w:val="00ED5011"/>
    <w:rsid w:val="00EE2592"/>
    <w:rsid w:val="00EE5C69"/>
    <w:rsid w:val="00EF751D"/>
    <w:rsid w:val="00F15562"/>
    <w:rsid w:val="00F20D0D"/>
    <w:rsid w:val="00F20F84"/>
    <w:rsid w:val="00F2300B"/>
    <w:rsid w:val="00F26D0F"/>
    <w:rsid w:val="00F32A89"/>
    <w:rsid w:val="00F730DB"/>
    <w:rsid w:val="00F76149"/>
    <w:rsid w:val="00F84FCA"/>
    <w:rsid w:val="00F90DF2"/>
    <w:rsid w:val="00F9687F"/>
    <w:rsid w:val="00F971CA"/>
    <w:rsid w:val="00FC55E5"/>
    <w:rsid w:val="00FD77FB"/>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6255C9"/>
  <w15:docId w15:val="{32FA853B-2077-46BD-9A00-488900A0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2C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autoRedefine/>
    <w:uiPriority w:val="9"/>
    <w:qFormat/>
    <w:rsid w:val="00C14AEF"/>
    <w:pPr>
      <w:keepNext/>
      <w:keepLines/>
      <w:spacing w:before="160" w:after="160" w:line="259" w:lineRule="auto"/>
      <w:jc w:val="both"/>
      <w:outlineLvl w:val="0"/>
    </w:pPr>
    <w:rPr>
      <w:rFonts w:asciiTheme="minorHAnsi" w:eastAsiaTheme="majorEastAsia" w:hAnsiTheme="minorHAnsi" w:cstheme="majorBidi"/>
      <w:b/>
      <w:color w:val="5B9BD5" w:themeColor="accent1"/>
      <w:sz w:val="32"/>
      <w:szCs w:val="32"/>
    </w:rPr>
  </w:style>
  <w:style w:type="paragraph" w:styleId="Ttulo2">
    <w:name w:val="heading 2"/>
    <w:basedOn w:val="Normal"/>
    <w:next w:val="Normal"/>
    <w:link w:val="Ttulo2Car"/>
    <w:autoRedefine/>
    <w:uiPriority w:val="9"/>
    <w:unhideWhenUsed/>
    <w:qFormat/>
    <w:rsid w:val="00A174EF"/>
    <w:pPr>
      <w:keepNext/>
      <w:keepLines/>
      <w:spacing w:before="160" w:after="160" w:line="276" w:lineRule="auto"/>
      <w:jc w:val="both"/>
      <w:outlineLvl w:val="1"/>
    </w:pPr>
    <w:rPr>
      <w:rFonts w:asciiTheme="minorHAnsi" w:eastAsiaTheme="majorEastAsia" w:hAnsiTheme="minorHAnsi" w:cstheme="majorBidi"/>
      <w:b/>
      <w:sz w:val="22"/>
      <w:szCs w:val="26"/>
    </w:rPr>
  </w:style>
  <w:style w:type="paragraph" w:styleId="Ttulo3">
    <w:name w:val="heading 3"/>
    <w:basedOn w:val="Normal"/>
    <w:next w:val="Normal"/>
    <w:link w:val="Ttulo3Car"/>
    <w:autoRedefine/>
    <w:uiPriority w:val="9"/>
    <w:unhideWhenUsed/>
    <w:qFormat/>
    <w:rsid w:val="00A174EF"/>
    <w:pPr>
      <w:keepNext/>
      <w:keepLines/>
      <w:spacing w:before="160" w:after="160" w:line="259" w:lineRule="auto"/>
      <w:ind w:left="567"/>
      <w:jc w:val="both"/>
      <w:outlineLvl w:val="2"/>
    </w:pPr>
    <w:rPr>
      <w:rFonts w:asciiTheme="minorHAnsi" w:eastAsiaTheme="majorEastAsia" w:hAnsiTheme="minorHAnsi" w:cstheme="majorBid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174EF"/>
    <w:rPr>
      <w:rFonts w:eastAsiaTheme="majorEastAsia" w:cstheme="majorBidi"/>
      <w:b/>
      <w:lang w:eastAsia="es-ES_tradnl"/>
    </w:rPr>
  </w:style>
  <w:style w:type="character" w:customStyle="1" w:styleId="Ttulo1Car">
    <w:name w:val="Título 1 Car"/>
    <w:basedOn w:val="Fuentedeprrafopredeter"/>
    <w:link w:val="Ttulo1"/>
    <w:uiPriority w:val="9"/>
    <w:rsid w:val="00C14AEF"/>
    <w:rPr>
      <w:rFonts w:eastAsiaTheme="majorEastAsia" w:cstheme="majorBidi"/>
      <w:b/>
      <w:color w:val="5B9BD5" w:themeColor="accent1"/>
      <w:sz w:val="32"/>
      <w:szCs w:val="32"/>
      <w:lang w:eastAsia="es-ES_tradnl"/>
    </w:rPr>
  </w:style>
  <w:style w:type="character" w:customStyle="1" w:styleId="Ttulo2Car">
    <w:name w:val="Título 2 Car"/>
    <w:basedOn w:val="Fuentedeprrafopredeter"/>
    <w:link w:val="Ttulo2"/>
    <w:uiPriority w:val="9"/>
    <w:rsid w:val="00A174EF"/>
    <w:rPr>
      <w:rFonts w:eastAsiaTheme="majorEastAsia" w:cstheme="majorBidi"/>
      <w:b/>
      <w:szCs w:val="26"/>
      <w:lang w:eastAsia="es-ES_tradnl"/>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spacing w:after="160" w:line="259" w:lineRule="auto"/>
      <w:ind w:left="720"/>
      <w:contextualSpacing/>
      <w:jc w:val="both"/>
    </w:pPr>
    <w:rPr>
      <w:rFonts w:asciiTheme="minorHAnsi" w:hAnsiTheme="minorHAnsi"/>
      <w:sz w:val="22"/>
    </w:r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A174EF"/>
    <w:pPr>
      <w:numPr>
        <w:numId w:val="23"/>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A174EF"/>
    <w:rPr>
      <w:rFonts w:eastAsia="Times New Roman" w:cs="Times New Roman"/>
      <w:sz w:val="18"/>
      <w:szCs w:val="18"/>
      <w:lang w:eastAsia="es-ES_tradnl"/>
    </w:rPr>
  </w:style>
  <w:style w:type="paragraph" w:styleId="Lista">
    <w:name w:val="List"/>
    <w:basedOn w:val="Normal"/>
    <w:uiPriority w:val="99"/>
    <w:semiHidden/>
    <w:unhideWhenUsed/>
    <w:rsid w:val="00786414"/>
    <w:pPr>
      <w:spacing w:after="160" w:line="259" w:lineRule="auto"/>
      <w:ind w:left="283" w:hanging="283"/>
      <w:contextualSpacing/>
      <w:jc w:val="both"/>
    </w:pPr>
    <w:rPr>
      <w:rFonts w:asciiTheme="minorHAnsi" w:hAnsiTheme="minorHAnsi"/>
      <w:sz w:val="22"/>
    </w:rPr>
  </w:style>
  <w:style w:type="paragraph" w:styleId="Bibliografa">
    <w:name w:val="Bibliography"/>
    <w:basedOn w:val="Normal"/>
    <w:next w:val="Normal"/>
    <w:uiPriority w:val="37"/>
    <w:unhideWhenUsed/>
    <w:rsid w:val="009B3AF0"/>
    <w:pPr>
      <w:spacing w:after="160" w:line="259" w:lineRule="auto"/>
      <w:jc w:val="both"/>
    </w:pPr>
    <w:rPr>
      <w:rFonts w:asciiTheme="minorHAnsi" w:hAnsiTheme="minorHAnsi"/>
      <w:sz w:val="22"/>
    </w:rPr>
  </w:style>
  <w:style w:type="paragraph" w:styleId="NormalWeb">
    <w:name w:val="Normal (Web)"/>
    <w:basedOn w:val="Normal"/>
    <w:uiPriority w:val="99"/>
    <w:unhideWhenUsed/>
    <w:rsid w:val="00DC7E6B"/>
    <w:pPr>
      <w:spacing w:after="160" w:line="259" w:lineRule="auto"/>
      <w:jc w:val="both"/>
    </w:pPr>
    <w:rPr>
      <w:rFonts w:asciiTheme="minorHAnsi" w:hAnsiTheme="minorHAnsi"/>
      <w:sz w:val="22"/>
    </w:rPr>
  </w:style>
  <w:style w:type="paragraph" w:styleId="Encabezado">
    <w:name w:val="header"/>
    <w:basedOn w:val="Normal"/>
    <w:link w:val="EncabezadoCar"/>
    <w:uiPriority w:val="99"/>
    <w:unhideWhenUsed/>
    <w:rsid w:val="00E026F1"/>
    <w:pPr>
      <w:tabs>
        <w:tab w:val="center" w:pos="4252"/>
        <w:tab w:val="right" w:pos="8504"/>
      </w:tabs>
      <w:spacing w:after="160" w:line="259" w:lineRule="auto"/>
      <w:jc w:val="both"/>
    </w:pPr>
    <w:rPr>
      <w:rFonts w:asciiTheme="minorHAnsi" w:hAnsiTheme="minorHAnsi"/>
      <w:sz w:val="22"/>
    </w:rPr>
  </w:style>
  <w:style w:type="character" w:customStyle="1" w:styleId="EncabezadoCar">
    <w:name w:val="Encabezado Car"/>
    <w:basedOn w:val="Fuentedeprrafopredeter"/>
    <w:link w:val="Encabezado"/>
    <w:uiPriority w:val="99"/>
    <w:rsid w:val="00E026F1"/>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E026F1"/>
    <w:pPr>
      <w:tabs>
        <w:tab w:val="center" w:pos="4252"/>
        <w:tab w:val="right" w:pos="8504"/>
      </w:tabs>
    </w:pPr>
  </w:style>
  <w:style w:type="character" w:customStyle="1" w:styleId="PiedepginaCar">
    <w:name w:val="Pie de página Car"/>
    <w:basedOn w:val="Fuentedeprrafopredeter"/>
    <w:link w:val="Piedepgina"/>
    <w:uiPriority w:val="99"/>
    <w:rsid w:val="00E026F1"/>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634C61"/>
    <w:rPr>
      <w:sz w:val="16"/>
      <w:szCs w:val="16"/>
    </w:rPr>
  </w:style>
  <w:style w:type="paragraph" w:styleId="Textocomentario">
    <w:name w:val="annotation text"/>
    <w:basedOn w:val="Normal"/>
    <w:link w:val="TextocomentarioCar"/>
    <w:uiPriority w:val="99"/>
    <w:semiHidden/>
    <w:unhideWhenUsed/>
    <w:rsid w:val="00634C61"/>
    <w:rPr>
      <w:sz w:val="20"/>
      <w:szCs w:val="20"/>
    </w:rPr>
  </w:style>
  <w:style w:type="character" w:customStyle="1" w:styleId="TextocomentarioCar">
    <w:name w:val="Texto comentario Car"/>
    <w:basedOn w:val="Fuentedeprrafopredeter"/>
    <w:link w:val="Textocomentario"/>
    <w:uiPriority w:val="99"/>
    <w:semiHidden/>
    <w:rsid w:val="00634C6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34C61"/>
    <w:rPr>
      <w:b/>
      <w:bCs/>
    </w:rPr>
  </w:style>
  <w:style w:type="character" w:customStyle="1" w:styleId="AsuntodelcomentarioCar">
    <w:name w:val="Asunto del comentario Car"/>
    <w:basedOn w:val="TextocomentarioCar"/>
    <w:link w:val="Asuntodelcomentario"/>
    <w:uiPriority w:val="99"/>
    <w:semiHidden/>
    <w:rsid w:val="00634C6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34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4C61"/>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487">
      <w:bodyDiv w:val="1"/>
      <w:marLeft w:val="0"/>
      <w:marRight w:val="0"/>
      <w:marTop w:val="0"/>
      <w:marBottom w:val="0"/>
      <w:divBdr>
        <w:top w:val="none" w:sz="0" w:space="0" w:color="auto"/>
        <w:left w:val="none" w:sz="0" w:space="0" w:color="auto"/>
        <w:bottom w:val="none" w:sz="0" w:space="0" w:color="auto"/>
        <w:right w:val="none" w:sz="0" w:space="0" w:color="auto"/>
      </w:divBdr>
      <w:divsChild>
        <w:div w:id="570046001">
          <w:marLeft w:val="0"/>
          <w:marRight w:val="0"/>
          <w:marTop w:val="0"/>
          <w:marBottom w:val="0"/>
          <w:divBdr>
            <w:top w:val="none" w:sz="0" w:space="0" w:color="auto"/>
            <w:left w:val="none" w:sz="0" w:space="0" w:color="auto"/>
            <w:bottom w:val="none" w:sz="0" w:space="0" w:color="auto"/>
            <w:right w:val="none" w:sz="0" w:space="0" w:color="auto"/>
          </w:divBdr>
          <w:divsChild>
            <w:div w:id="266885214">
              <w:marLeft w:val="0"/>
              <w:marRight w:val="0"/>
              <w:marTop w:val="0"/>
              <w:marBottom w:val="0"/>
              <w:divBdr>
                <w:top w:val="none" w:sz="0" w:space="0" w:color="auto"/>
                <w:left w:val="none" w:sz="0" w:space="0" w:color="auto"/>
                <w:bottom w:val="none" w:sz="0" w:space="0" w:color="auto"/>
                <w:right w:val="none" w:sz="0" w:space="0" w:color="auto"/>
              </w:divBdr>
              <w:divsChild>
                <w:div w:id="1024213571">
                  <w:marLeft w:val="0"/>
                  <w:marRight w:val="0"/>
                  <w:marTop w:val="0"/>
                  <w:marBottom w:val="0"/>
                  <w:divBdr>
                    <w:top w:val="none" w:sz="0" w:space="0" w:color="auto"/>
                    <w:left w:val="none" w:sz="0" w:space="0" w:color="auto"/>
                    <w:bottom w:val="none" w:sz="0" w:space="0" w:color="auto"/>
                    <w:right w:val="none" w:sz="0" w:space="0" w:color="auto"/>
                  </w:divBdr>
                  <w:divsChild>
                    <w:div w:id="15488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0139">
      <w:bodyDiv w:val="1"/>
      <w:marLeft w:val="0"/>
      <w:marRight w:val="0"/>
      <w:marTop w:val="0"/>
      <w:marBottom w:val="0"/>
      <w:divBdr>
        <w:top w:val="none" w:sz="0" w:space="0" w:color="auto"/>
        <w:left w:val="none" w:sz="0" w:space="0" w:color="auto"/>
        <w:bottom w:val="none" w:sz="0" w:space="0" w:color="auto"/>
        <w:right w:val="none" w:sz="0" w:space="0" w:color="auto"/>
      </w:divBdr>
    </w:div>
    <w:div w:id="63574043">
      <w:bodyDiv w:val="1"/>
      <w:marLeft w:val="0"/>
      <w:marRight w:val="0"/>
      <w:marTop w:val="0"/>
      <w:marBottom w:val="0"/>
      <w:divBdr>
        <w:top w:val="none" w:sz="0" w:space="0" w:color="auto"/>
        <w:left w:val="none" w:sz="0" w:space="0" w:color="auto"/>
        <w:bottom w:val="none" w:sz="0" w:space="0" w:color="auto"/>
        <w:right w:val="none" w:sz="0" w:space="0" w:color="auto"/>
      </w:divBdr>
      <w:divsChild>
        <w:div w:id="612900946">
          <w:marLeft w:val="0"/>
          <w:marRight w:val="0"/>
          <w:marTop w:val="0"/>
          <w:marBottom w:val="0"/>
          <w:divBdr>
            <w:top w:val="none" w:sz="0" w:space="0" w:color="auto"/>
            <w:left w:val="none" w:sz="0" w:space="0" w:color="auto"/>
            <w:bottom w:val="none" w:sz="0" w:space="0" w:color="auto"/>
            <w:right w:val="none" w:sz="0" w:space="0" w:color="auto"/>
          </w:divBdr>
          <w:divsChild>
            <w:div w:id="1291323840">
              <w:marLeft w:val="0"/>
              <w:marRight w:val="0"/>
              <w:marTop w:val="0"/>
              <w:marBottom w:val="0"/>
              <w:divBdr>
                <w:top w:val="none" w:sz="0" w:space="0" w:color="auto"/>
                <w:left w:val="none" w:sz="0" w:space="0" w:color="auto"/>
                <w:bottom w:val="none" w:sz="0" w:space="0" w:color="auto"/>
                <w:right w:val="none" w:sz="0" w:space="0" w:color="auto"/>
              </w:divBdr>
              <w:divsChild>
                <w:div w:id="1617298070">
                  <w:marLeft w:val="0"/>
                  <w:marRight w:val="0"/>
                  <w:marTop w:val="0"/>
                  <w:marBottom w:val="0"/>
                  <w:divBdr>
                    <w:top w:val="none" w:sz="0" w:space="0" w:color="auto"/>
                    <w:left w:val="none" w:sz="0" w:space="0" w:color="auto"/>
                    <w:bottom w:val="none" w:sz="0" w:space="0" w:color="auto"/>
                    <w:right w:val="none" w:sz="0" w:space="0" w:color="auto"/>
                  </w:divBdr>
                  <w:divsChild>
                    <w:div w:id="2790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9730">
      <w:bodyDiv w:val="1"/>
      <w:marLeft w:val="0"/>
      <w:marRight w:val="0"/>
      <w:marTop w:val="0"/>
      <w:marBottom w:val="0"/>
      <w:divBdr>
        <w:top w:val="none" w:sz="0" w:space="0" w:color="auto"/>
        <w:left w:val="none" w:sz="0" w:space="0" w:color="auto"/>
        <w:bottom w:val="none" w:sz="0" w:space="0" w:color="auto"/>
        <w:right w:val="none" w:sz="0" w:space="0" w:color="auto"/>
      </w:divBdr>
      <w:divsChild>
        <w:div w:id="291831871">
          <w:marLeft w:val="0"/>
          <w:marRight w:val="0"/>
          <w:marTop w:val="0"/>
          <w:marBottom w:val="0"/>
          <w:divBdr>
            <w:top w:val="none" w:sz="0" w:space="0" w:color="auto"/>
            <w:left w:val="none" w:sz="0" w:space="0" w:color="auto"/>
            <w:bottom w:val="none" w:sz="0" w:space="0" w:color="auto"/>
            <w:right w:val="none" w:sz="0" w:space="0" w:color="auto"/>
          </w:divBdr>
          <w:divsChild>
            <w:div w:id="772482381">
              <w:marLeft w:val="0"/>
              <w:marRight w:val="0"/>
              <w:marTop w:val="0"/>
              <w:marBottom w:val="0"/>
              <w:divBdr>
                <w:top w:val="none" w:sz="0" w:space="0" w:color="auto"/>
                <w:left w:val="none" w:sz="0" w:space="0" w:color="auto"/>
                <w:bottom w:val="none" w:sz="0" w:space="0" w:color="auto"/>
                <w:right w:val="none" w:sz="0" w:space="0" w:color="auto"/>
              </w:divBdr>
              <w:divsChild>
                <w:div w:id="1694650888">
                  <w:marLeft w:val="0"/>
                  <w:marRight w:val="0"/>
                  <w:marTop w:val="0"/>
                  <w:marBottom w:val="0"/>
                  <w:divBdr>
                    <w:top w:val="none" w:sz="0" w:space="0" w:color="auto"/>
                    <w:left w:val="none" w:sz="0" w:space="0" w:color="auto"/>
                    <w:bottom w:val="none" w:sz="0" w:space="0" w:color="auto"/>
                    <w:right w:val="none" w:sz="0" w:space="0" w:color="auto"/>
                  </w:divBdr>
                  <w:divsChild>
                    <w:div w:id="11817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248">
      <w:bodyDiv w:val="1"/>
      <w:marLeft w:val="0"/>
      <w:marRight w:val="0"/>
      <w:marTop w:val="0"/>
      <w:marBottom w:val="0"/>
      <w:divBdr>
        <w:top w:val="none" w:sz="0" w:space="0" w:color="auto"/>
        <w:left w:val="none" w:sz="0" w:space="0" w:color="auto"/>
        <w:bottom w:val="none" w:sz="0" w:space="0" w:color="auto"/>
        <w:right w:val="none" w:sz="0" w:space="0" w:color="auto"/>
      </w:divBdr>
    </w:div>
    <w:div w:id="139004437">
      <w:bodyDiv w:val="1"/>
      <w:marLeft w:val="0"/>
      <w:marRight w:val="0"/>
      <w:marTop w:val="0"/>
      <w:marBottom w:val="0"/>
      <w:divBdr>
        <w:top w:val="none" w:sz="0" w:space="0" w:color="auto"/>
        <w:left w:val="none" w:sz="0" w:space="0" w:color="auto"/>
        <w:bottom w:val="none" w:sz="0" w:space="0" w:color="auto"/>
        <w:right w:val="none" w:sz="0" w:space="0" w:color="auto"/>
      </w:divBdr>
      <w:divsChild>
        <w:div w:id="301467105">
          <w:marLeft w:val="0"/>
          <w:marRight w:val="0"/>
          <w:marTop w:val="0"/>
          <w:marBottom w:val="0"/>
          <w:divBdr>
            <w:top w:val="none" w:sz="0" w:space="0" w:color="auto"/>
            <w:left w:val="none" w:sz="0" w:space="0" w:color="auto"/>
            <w:bottom w:val="none" w:sz="0" w:space="0" w:color="auto"/>
            <w:right w:val="none" w:sz="0" w:space="0" w:color="auto"/>
          </w:divBdr>
          <w:divsChild>
            <w:div w:id="1317994940">
              <w:marLeft w:val="0"/>
              <w:marRight w:val="0"/>
              <w:marTop w:val="0"/>
              <w:marBottom w:val="0"/>
              <w:divBdr>
                <w:top w:val="none" w:sz="0" w:space="0" w:color="auto"/>
                <w:left w:val="none" w:sz="0" w:space="0" w:color="auto"/>
                <w:bottom w:val="none" w:sz="0" w:space="0" w:color="auto"/>
                <w:right w:val="none" w:sz="0" w:space="0" w:color="auto"/>
              </w:divBdr>
              <w:divsChild>
                <w:div w:id="2123917932">
                  <w:marLeft w:val="0"/>
                  <w:marRight w:val="0"/>
                  <w:marTop w:val="0"/>
                  <w:marBottom w:val="0"/>
                  <w:divBdr>
                    <w:top w:val="none" w:sz="0" w:space="0" w:color="auto"/>
                    <w:left w:val="none" w:sz="0" w:space="0" w:color="auto"/>
                    <w:bottom w:val="none" w:sz="0" w:space="0" w:color="auto"/>
                    <w:right w:val="none" w:sz="0" w:space="0" w:color="auto"/>
                  </w:divBdr>
                  <w:divsChild>
                    <w:div w:id="236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0319">
      <w:bodyDiv w:val="1"/>
      <w:marLeft w:val="0"/>
      <w:marRight w:val="0"/>
      <w:marTop w:val="0"/>
      <w:marBottom w:val="0"/>
      <w:divBdr>
        <w:top w:val="none" w:sz="0" w:space="0" w:color="auto"/>
        <w:left w:val="none" w:sz="0" w:space="0" w:color="auto"/>
        <w:bottom w:val="none" w:sz="0" w:space="0" w:color="auto"/>
        <w:right w:val="none" w:sz="0" w:space="0" w:color="auto"/>
      </w:divBdr>
    </w:div>
    <w:div w:id="171651181">
      <w:bodyDiv w:val="1"/>
      <w:marLeft w:val="0"/>
      <w:marRight w:val="0"/>
      <w:marTop w:val="0"/>
      <w:marBottom w:val="0"/>
      <w:divBdr>
        <w:top w:val="none" w:sz="0" w:space="0" w:color="auto"/>
        <w:left w:val="none" w:sz="0" w:space="0" w:color="auto"/>
        <w:bottom w:val="none" w:sz="0" w:space="0" w:color="auto"/>
        <w:right w:val="none" w:sz="0" w:space="0" w:color="auto"/>
      </w:divBdr>
    </w:div>
    <w:div w:id="172571905">
      <w:bodyDiv w:val="1"/>
      <w:marLeft w:val="0"/>
      <w:marRight w:val="0"/>
      <w:marTop w:val="0"/>
      <w:marBottom w:val="0"/>
      <w:divBdr>
        <w:top w:val="none" w:sz="0" w:space="0" w:color="auto"/>
        <w:left w:val="none" w:sz="0" w:space="0" w:color="auto"/>
        <w:bottom w:val="none" w:sz="0" w:space="0" w:color="auto"/>
        <w:right w:val="none" w:sz="0" w:space="0" w:color="auto"/>
      </w:divBdr>
    </w:div>
    <w:div w:id="180047804">
      <w:bodyDiv w:val="1"/>
      <w:marLeft w:val="0"/>
      <w:marRight w:val="0"/>
      <w:marTop w:val="0"/>
      <w:marBottom w:val="0"/>
      <w:divBdr>
        <w:top w:val="none" w:sz="0" w:space="0" w:color="auto"/>
        <w:left w:val="none" w:sz="0" w:space="0" w:color="auto"/>
        <w:bottom w:val="none" w:sz="0" w:space="0" w:color="auto"/>
        <w:right w:val="none" w:sz="0" w:space="0" w:color="auto"/>
      </w:divBdr>
    </w:div>
    <w:div w:id="196429164">
      <w:bodyDiv w:val="1"/>
      <w:marLeft w:val="0"/>
      <w:marRight w:val="0"/>
      <w:marTop w:val="0"/>
      <w:marBottom w:val="0"/>
      <w:divBdr>
        <w:top w:val="none" w:sz="0" w:space="0" w:color="auto"/>
        <w:left w:val="none" w:sz="0" w:space="0" w:color="auto"/>
        <w:bottom w:val="none" w:sz="0" w:space="0" w:color="auto"/>
        <w:right w:val="none" w:sz="0" w:space="0" w:color="auto"/>
      </w:divBdr>
    </w:div>
    <w:div w:id="208344222">
      <w:bodyDiv w:val="1"/>
      <w:marLeft w:val="0"/>
      <w:marRight w:val="0"/>
      <w:marTop w:val="0"/>
      <w:marBottom w:val="0"/>
      <w:divBdr>
        <w:top w:val="none" w:sz="0" w:space="0" w:color="auto"/>
        <w:left w:val="none" w:sz="0" w:space="0" w:color="auto"/>
        <w:bottom w:val="none" w:sz="0" w:space="0" w:color="auto"/>
        <w:right w:val="none" w:sz="0" w:space="0" w:color="auto"/>
      </w:divBdr>
    </w:div>
    <w:div w:id="211969984">
      <w:bodyDiv w:val="1"/>
      <w:marLeft w:val="0"/>
      <w:marRight w:val="0"/>
      <w:marTop w:val="0"/>
      <w:marBottom w:val="0"/>
      <w:divBdr>
        <w:top w:val="none" w:sz="0" w:space="0" w:color="auto"/>
        <w:left w:val="none" w:sz="0" w:space="0" w:color="auto"/>
        <w:bottom w:val="none" w:sz="0" w:space="0" w:color="auto"/>
        <w:right w:val="none" w:sz="0" w:space="0" w:color="auto"/>
      </w:divBdr>
      <w:divsChild>
        <w:div w:id="1995791860">
          <w:marLeft w:val="0"/>
          <w:marRight w:val="0"/>
          <w:marTop w:val="0"/>
          <w:marBottom w:val="0"/>
          <w:divBdr>
            <w:top w:val="none" w:sz="0" w:space="0" w:color="auto"/>
            <w:left w:val="none" w:sz="0" w:space="0" w:color="auto"/>
            <w:bottom w:val="none" w:sz="0" w:space="0" w:color="auto"/>
            <w:right w:val="none" w:sz="0" w:space="0" w:color="auto"/>
          </w:divBdr>
          <w:divsChild>
            <w:div w:id="1460951443">
              <w:marLeft w:val="0"/>
              <w:marRight w:val="0"/>
              <w:marTop w:val="0"/>
              <w:marBottom w:val="0"/>
              <w:divBdr>
                <w:top w:val="none" w:sz="0" w:space="0" w:color="auto"/>
                <w:left w:val="none" w:sz="0" w:space="0" w:color="auto"/>
                <w:bottom w:val="none" w:sz="0" w:space="0" w:color="auto"/>
                <w:right w:val="none" w:sz="0" w:space="0" w:color="auto"/>
              </w:divBdr>
              <w:divsChild>
                <w:div w:id="465665078">
                  <w:marLeft w:val="0"/>
                  <w:marRight w:val="0"/>
                  <w:marTop w:val="0"/>
                  <w:marBottom w:val="0"/>
                  <w:divBdr>
                    <w:top w:val="none" w:sz="0" w:space="0" w:color="auto"/>
                    <w:left w:val="none" w:sz="0" w:space="0" w:color="auto"/>
                    <w:bottom w:val="none" w:sz="0" w:space="0" w:color="auto"/>
                    <w:right w:val="none" w:sz="0" w:space="0" w:color="auto"/>
                  </w:divBdr>
                  <w:divsChild>
                    <w:div w:id="20545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21121">
      <w:bodyDiv w:val="1"/>
      <w:marLeft w:val="0"/>
      <w:marRight w:val="0"/>
      <w:marTop w:val="0"/>
      <w:marBottom w:val="0"/>
      <w:divBdr>
        <w:top w:val="none" w:sz="0" w:space="0" w:color="auto"/>
        <w:left w:val="none" w:sz="0" w:space="0" w:color="auto"/>
        <w:bottom w:val="none" w:sz="0" w:space="0" w:color="auto"/>
        <w:right w:val="none" w:sz="0" w:space="0" w:color="auto"/>
      </w:divBdr>
    </w:div>
    <w:div w:id="285741651">
      <w:bodyDiv w:val="1"/>
      <w:marLeft w:val="0"/>
      <w:marRight w:val="0"/>
      <w:marTop w:val="0"/>
      <w:marBottom w:val="0"/>
      <w:divBdr>
        <w:top w:val="none" w:sz="0" w:space="0" w:color="auto"/>
        <w:left w:val="none" w:sz="0" w:space="0" w:color="auto"/>
        <w:bottom w:val="none" w:sz="0" w:space="0" w:color="auto"/>
        <w:right w:val="none" w:sz="0" w:space="0" w:color="auto"/>
      </w:divBdr>
    </w:div>
    <w:div w:id="290015039">
      <w:bodyDiv w:val="1"/>
      <w:marLeft w:val="0"/>
      <w:marRight w:val="0"/>
      <w:marTop w:val="0"/>
      <w:marBottom w:val="0"/>
      <w:divBdr>
        <w:top w:val="none" w:sz="0" w:space="0" w:color="auto"/>
        <w:left w:val="none" w:sz="0" w:space="0" w:color="auto"/>
        <w:bottom w:val="none" w:sz="0" w:space="0" w:color="auto"/>
        <w:right w:val="none" w:sz="0" w:space="0" w:color="auto"/>
      </w:divBdr>
      <w:divsChild>
        <w:div w:id="395932006">
          <w:marLeft w:val="0"/>
          <w:marRight w:val="0"/>
          <w:marTop w:val="0"/>
          <w:marBottom w:val="0"/>
          <w:divBdr>
            <w:top w:val="none" w:sz="0" w:space="0" w:color="auto"/>
            <w:left w:val="none" w:sz="0" w:space="0" w:color="auto"/>
            <w:bottom w:val="none" w:sz="0" w:space="0" w:color="auto"/>
            <w:right w:val="none" w:sz="0" w:space="0" w:color="auto"/>
          </w:divBdr>
          <w:divsChild>
            <w:div w:id="2002997204">
              <w:marLeft w:val="0"/>
              <w:marRight w:val="0"/>
              <w:marTop w:val="0"/>
              <w:marBottom w:val="0"/>
              <w:divBdr>
                <w:top w:val="none" w:sz="0" w:space="0" w:color="auto"/>
                <w:left w:val="none" w:sz="0" w:space="0" w:color="auto"/>
                <w:bottom w:val="none" w:sz="0" w:space="0" w:color="auto"/>
                <w:right w:val="none" w:sz="0" w:space="0" w:color="auto"/>
              </w:divBdr>
              <w:divsChild>
                <w:div w:id="1522009275">
                  <w:marLeft w:val="0"/>
                  <w:marRight w:val="0"/>
                  <w:marTop w:val="0"/>
                  <w:marBottom w:val="0"/>
                  <w:divBdr>
                    <w:top w:val="none" w:sz="0" w:space="0" w:color="auto"/>
                    <w:left w:val="none" w:sz="0" w:space="0" w:color="auto"/>
                    <w:bottom w:val="none" w:sz="0" w:space="0" w:color="auto"/>
                    <w:right w:val="none" w:sz="0" w:space="0" w:color="auto"/>
                  </w:divBdr>
                  <w:divsChild>
                    <w:div w:id="5907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8011">
      <w:bodyDiv w:val="1"/>
      <w:marLeft w:val="0"/>
      <w:marRight w:val="0"/>
      <w:marTop w:val="0"/>
      <w:marBottom w:val="0"/>
      <w:divBdr>
        <w:top w:val="none" w:sz="0" w:space="0" w:color="auto"/>
        <w:left w:val="none" w:sz="0" w:space="0" w:color="auto"/>
        <w:bottom w:val="none" w:sz="0" w:space="0" w:color="auto"/>
        <w:right w:val="none" w:sz="0" w:space="0" w:color="auto"/>
      </w:divBdr>
    </w:div>
    <w:div w:id="306281250">
      <w:bodyDiv w:val="1"/>
      <w:marLeft w:val="0"/>
      <w:marRight w:val="0"/>
      <w:marTop w:val="0"/>
      <w:marBottom w:val="0"/>
      <w:divBdr>
        <w:top w:val="none" w:sz="0" w:space="0" w:color="auto"/>
        <w:left w:val="none" w:sz="0" w:space="0" w:color="auto"/>
        <w:bottom w:val="none" w:sz="0" w:space="0" w:color="auto"/>
        <w:right w:val="none" w:sz="0" w:space="0" w:color="auto"/>
      </w:divBdr>
      <w:divsChild>
        <w:div w:id="717900372">
          <w:marLeft w:val="0"/>
          <w:marRight w:val="0"/>
          <w:marTop w:val="0"/>
          <w:marBottom w:val="0"/>
          <w:divBdr>
            <w:top w:val="none" w:sz="0" w:space="0" w:color="auto"/>
            <w:left w:val="none" w:sz="0" w:space="0" w:color="auto"/>
            <w:bottom w:val="none" w:sz="0" w:space="0" w:color="auto"/>
            <w:right w:val="none" w:sz="0" w:space="0" w:color="auto"/>
          </w:divBdr>
          <w:divsChild>
            <w:div w:id="587858011">
              <w:marLeft w:val="0"/>
              <w:marRight w:val="0"/>
              <w:marTop w:val="0"/>
              <w:marBottom w:val="0"/>
              <w:divBdr>
                <w:top w:val="none" w:sz="0" w:space="0" w:color="auto"/>
                <w:left w:val="none" w:sz="0" w:space="0" w:color="auto"/>
                <w:bottom w:val="none" w:sz="0" w:space="0" w:color="auto"/>
                <w:right w:val="none" w:sz="0" w:space="0" w:color="auto"/>
              </w:divBdr>
              <w:divsChild>
                <w:div w:id="1024937997">
                  <w:marLeft w:val="0"/>
                  <w:marRight w:val="0"/>
                  <w:marTop w:val="0"/>
                  <w:marBottom w:val="0"/>
                  <w:divBdr>
                    <w:top w:val="none" w:sz="0" w:space="0" w:color="auto"/>
                    <w:left w:val="none" w:sz="0" w:space="0" w:color="auto"/>
                    <w:bottom w:val="none" w:sz="0" w:space="0" w:color="auto"/>
                    <w:right w:val="none" w:sz="0" w:space="0" w:color="auto"/>
                  </w:divBdr>
                  <w:divsChild>
                    <w:div w:id="4116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037">
      <w:bodyDiv w:val="1"/>
      <w:marLeft w:val="0"/>
      <w:marRight w:val="0"/>
      <w:marTop w:val="0"/>
      <w:marBottom w:val="0"/>
      <w:divBdr>
        <w:top w:val="none" w:sz="0" w:space="0" w:color="auto"/>
        <w:left w:val="none" w:sz="0" w:space="0" w:color="auto"/>
        <w:bottom w:val="none" w:sz="0" w:space="0" w:color="auto"/>
        <w:right w:val="none" w:sz="0" w:space="0" w:color="auto"/>
      </w:divBdr>
      <w:divsChild>
        <w:div w:id="2006739128">
          <w:marLeft w:val="0"/>
          <w:marRight w:val="0"/>
          <w:marTop w:val="0"/>
          <w:marBottom w:val="0"/>
          <w:divBdr>
            <w:top w:val="none" w:sz="0" w:space="0" w:color="auto"/>
            <w:left w:val="none" w:sz="0" w:space="0" w:color="auto"/>
            <w:bottom w:val="none" w:sz="0" w:space="0" w:color="auto"/>
            <w:right w:val="none" w:sz="0" w:space="0" w:color="auto"/>
          </w:divBdr>
          <w:divsChild>
            <w:div w:id="791940627">
              <w:marLeft w:val="0"/>
              <w:marRight w:val="0"/>
              <w:marTop w:val="0"/>
              <w:marBottom w:val="0"/>
              <w:divBdr>
                <w:top w:val="none" w:sz="0" w:space="0" w:color="auto"/>
                <w:left w:val="none" w:sz="0" w:space="0" w:color="auto"/>
                <w:bottom w:val="none" w:sz="0" w:space="0" w:color="auto"/>
                <w:right w:val="none" w:sz="0" w:space="0" w:color="auto"/>
              </w:divBdr>
              <w:divsChild>
                <w:div w:id="33581845">
                  <w:marLeft w:val="0"/>
                  <w:marRight w:val="0"/>
                  <w:marTop w:val="0"/>
                  <w:marBottom w:val="0"/>
                  <w:divBdr>
                    <w:top w:val="none" w:sz="0" w:space="0" w:color="auto"/>
                    <w:left w:val="none" w:sz="0" w:space="0" w:color="auto"/>
                    <w:bottom w:val="none" w:sz="0" w:space="0" w:color="auto"/>
                    <w:right w:val="none" w:sz="0" w:space="0" w:color="auto"/>
                  </w:divBdr>
                  <w:divsChild>
                    <w:div w:id="641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6567">
      <w:bodyDiv w:val="1"/>
      <w:marLeft w:val="0"/>
      <w:marRight w:val="0"/>
      <w:marTop w:val="0"/>
      <w:marBottom w:val="0"/>
      <w:divBdr>
        <w:top w:val="none" w:sz="0" w:space="0" w:color="auto"/>
        <w:left w:val="none" w:sz="0" w:space="0" w:color="auto"/>
        <w:bottom w:val="none" w:sz="0" w:space="0" w:color="auto"/>
        <w:right w:val="none" w:sz="0" w:space="0" w:color="auto"/>
      </w:divBdr>
      <w:divsChild>
        <w:div w:id="1712681712">
          <w:marLeft w:val="0"/>
          <w:marRight w:val="0"/>
          <w:marTop w:val="0"/>
          <w:marBottom w:val="0"/>
          <w:divBdr>
            <w:top w:val="none" w:sz="0" w:space="0" w:color="auto"/>
            <w:left w:val="none" w:sz="0" w:space="0" w:color="auto"/>
            <w:bottom w:val="none" w:sz="0" w:space="0" w:color="auto"/>
            <w:right w:val="none" w:sz="0" w:space="0" w:color="auto"/>
          </w:divBdr>
          <w:divsChild>
            <w:div w:id="94788197">
              <w:marLeft w:val="0"/>
              <w:marRight w:val="0"/>
              <w:marTop w:val="0"/>
              <w:marBottom w:val="0"/>
              <w:divBdr>
                <w:top w:val="none" w:sz="0" w:space="0" w:color="auto"/>
                <w:left w:val="none" w:sz="0" w:space="0" w:color="auto"/>
                <w:bottom w:val="none" w:sz="0" w:space="0" w:color="auto"/>
                <w:right w:val="none" w:sz="0" w:space="0" w:color="auto"/>
              </w:divBdr>
              <w:divsChild>
                <w:div w:id="1961495389">
                  <w:marLeft w:val="0"/>
                  <w:marRight w:val="0"/>
                  <w:marTop w:val="0"/>
                  <w:marBottom w:val="0"/>
                  <w:divBdr>
                    <w:top w:val="none" w:sz="0" w:space="0" w:color="auto"/>
                    <w:left w:val="none" w:sz="0" w:space="0" w:color="auto"/>
                    <w:bottom w:val="none" w:sz="0" w:space="0" w:color="auto"/>
                    <w:right w:val="none" w:sz="0" w:space="0" w:color="auto"/>
                  </w:divBdr>
                  <w:divsChild>
                    <w:div w:id="11432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4104">
      <w:bodyDiv w:val="1"/>
      <w:marLeft w:val="0"/>
      <w:marRight w:val="0"/>
      <w:marTop w:val="0"/>
      <w:marBottom w:val="0"/>
      <w:divBdr>
        <w:top w:val="none" w:sz="0" w:space="0" w:color="auto"/>
        <w:left w:val="none" w:sz="0" w:space="0" w:color="auto"/>
        <w:bottom w:val="none" w:sz="0" w:space="0" w:color="auto"/>
        <w:right w:val="none" w:sz="0" w:space="0" w:color="auto"/>
      </w:divBdr>
    </w:div>
    <w:div w:id="361981445">
      <w:bodyDiv w:val="1"/>
      <w:marLeft w:val="0"/>
      <w:marRight w:val="0"/>
      <w:marTop w:val="0"/>
      <w:marBottom w:val="0"/>
      <w:divBdr>
        <w:top w:val="none" w:sz="0" w:space="0" w:color="auto"/>
        <w:left w:val="none" w:sz="0" w:space="0" w:color="auto"/>
        <w:bottom w:val="none" w:sz="0" w:space="0" w:color="auto"/>
        <w:right w:val="none" w:sz="0" w:space="0" w:color="auto"/>
      </w:divBdr>
      <w:divsChild>
        <w:div w:id="1993174915">
          <w:marLeft w:val="-108"/>
          <w:marRight w:val="0"/>
          <w:marTop w:val="0"/>
          <w:marBottom w:val="0"/>
          <w:divBdr>
            <w:top w:val="none" w:sz="0" w:space="0" w:color="auto"/>
            <w:left w:val="none" w:sz="0" w:space="0" w:color="auto"/>
            <w:bottom w:val="none" w:sz="0" w:space="0" w:color="auto"/>
            <w:right w:val="none" w:sz="0" w:space="0" w:color="auto"/>
          </w:divBdr>
        </w:div>
      </w:divsChild>
    </w:div>
    <w:div w:id="369108397">
      <w:bodyDiv w:val="1"/>
      <w:marLeft w:val="0"/>
      <w:marRight w:val="0"/>
      <w:marTop w:val="0"/>
      <w:marBottom w:val="0"/>
      <w:divBdr>
        <w:top w:val="none" w:sz="0" w:space="0" w:color="auto"/>
        <w:left w:val="none" w:sz="0" w:space="0" w:color="auto"/>
        <w:bottom w:val="none" w:sz="0" w:space="0" w:color="auto"/>
        <w:right w:val="none" w:sz="0" w:space="0" w:color="auto"/>
      </w:divBdr>
    </w:div>
    <w:div w:id="416942433">
      <w:bodyDiv w:val="1"/>
      <w:marLeft w:val="0"/>
      <w:marRight w:val="0"/>
      <w:marTop w:val="0"/>
      <w:marBottom w:val="0"/>
      <w:divBdr>
        <w:top w:val="none" w:sz="0" w:space="0" w:color="auto"/>
        <w:left w:val="none" w:sz="0" w:space="0" w:color="auto"/>
        <w:bottom w:val="none" w:sz="0" w:space="0" w:color="auto"/>
        <w:right w:val="none" w:sz="0" w:space="0" w:color="auto"/>
      </w:divBdr>
      <w:divsChild>
        <w:div w:id="1834029525">
          <w:marLeft w:val="0"/>
          <w:marRight w:val="0"/>
          <w:marTop w:val="0"/>
          <w:marBottom w:val="0"/>
          <w:divBdr>
            <w:top w:val="none" w:sz="0" w:space="0" w:color="auto"/>
            <w:left w:val="none" w:sz="0" w:space="0" w:color="auto"/>
            <w:bottom w:val="none" w:sz="0" w:space="0" w:color="auto"/>
            <w:right w:val="none" w:sz="0" w:space="0" w:color="auto"/>
          </w:divBdr>
          <w:divsChild>
            <w:div w:id="1796750310">
              <w:marLeft w:val="0"/>
              <w:marRight w:val="0"/>
              <w:marTop w:val="0"/>
              <w:marBottom w:val="0"/>
              <w:divBdr>
                <w:top w:val="none" w:sz="0" w:space="0" w:color="auto"/>
                <w:left w:val="none" w:sz="0" w:space="0" w:color="auto"/>
                <w:bottom w:val="none" w:sz="0" w:space="0" w:color="auto"/>
                <w:right w:val="none" w:sz="0" w:space="0" w:color="auto"/>
              </w:divBdr>
              <w:divsChild>
                <w:div w:id="1216547159">
                  <w:marLeft w:val="0"/>
                  <w:marRight w:val="0"/>
                  <w:marTop w:val="0"/>
                  <w:marBottom w:val="0"/>
                  <w:divBdr>
                    <w:top w:val="none" w:sz="0" w:space="0" w:color="auto"/>
                    <w:left w:val="none" w:sz="0" w:space="0" w:color="auto"/>
                    <w:bottom w:val="none" w:sz="0" w:space="0" w:color="auto"/>
                    <w:right w:val="none" w:sz="0" w:space="0" w:color="auto"/>
                  </w:divBdr>
                  <w:divsChild>
                    <w:div w:id="5483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7517">
      <w:bodyDiv w:val="1"/>
      <w:marLeft w:val="0"/>
      <w:marRight w:val="0"/>
      <w:marTop w:val="0"/>
      <w:marBottom w:val="0"/>
      <w:divBdr>
        <w:top w:val="none" w:sz="0" w:space="0" w:color="auto"/>
        <w:left w:val="none" w:sz="0" w:space="0" w:color="auto"/>
        <w:bottom w:val="none" w:sz="0" w:space="0" w:color="auto"/>
        <w:right w:val="none" w:sz="0" w:space="0" w:color="auto"/>
      </w:divBdr>
    </w:div>
    <w:div w:id="486819828">
      <w:bodyDiv w:val="1"/>
      <w:marLeft w:val="0"/>
      <w:marRight w:val="0"/>
      <w:marTop w:val="0"/>
      <w:marBottom w:val="0"/>
      <w:divBdr>
        <w:top w:val="none" w:sz="0" w:space="0" w:color="auto"/>
        <w:left w:val="none" w:sz="0" w:space="0" w:color="auto"/>
        <w:bottom w:val="none" w:sz="0" w:space="0" w:color="auto"/>
        <w:right w:val="none" w:sz="0" w:space="0" w:color="auto"/>
      </w:divBdr>
    </w:div>
    <w:div w:id="505436028">
      <w:bodyDiv w:val="1"/>
      <w:marLeft w:val="0"/>
      <w:marRight w:val="0"/>
      <w:marTop w:val="0"/>
      <w:marBottom w:val="0"/>
      <w:divBdr>
        <w:top w:val="none" w:sz="0" w:space="0" w:color="auto"/>
        <w:left w:val="none" w:sz="0" w:space="0" w:color="auto"/>
        <w:bottom w:val="none" w:sz="0" w:space="0" w:color="auto"/>
        <w:right w:val="none" w:sz="0" w:space="0" w:color="auto"/>
      </w:divBdr>
    </w:div>
    <w:div w:id="584219578">
      <w:bodyDiv w:val="1"/>
      <w:marLeft w:val="0"/>
      <w:marRight w:val="0"/>
      <w:marTop w:val="0"/>
      <w:marBottom w:val="0"/>
      <w:divBdr>
        <w:top w:val="none" w:sz="0" w:space="0" w:color="auto"/>
        <w:left w:val="none" w:sz="0" w:space="0" w:color="auto"/>
        <w:bottom w:val="none" w:sz="0" w:space="0" w:color="auto"/>
        <w:right w:val="none" w:sz="0" w:space="0" w:color="auto"/>
      </w:divBdr>
    </w:div>
    <w:div w:id="625232950">
      <w:bodyDiv w:val="1"/>
      <w:marLeft w:val="0"/>
      <w:marRight w:val="0"/>
      <w:marTop w:val="0"/>
      <w:marBottom w:val="0"/>
      <w:divBdr>
        <w:top w:val="none" w:sz="0" w:space="0" w:color="auto"/>
        <w:left w:val="none" w:sz="0" w:space="0" w:color="auto"/>
        <w:bottom w:val="none" w:sz="0" w:space="0" w:color="auto"/>
        <w:right w:val="none" w:sz="0" w:space="0" w:color="auto"/>
      </w:divBdr>
    </w:div>
    <w:div w:id="636490141">
      <w:bodyDiv w:val="1"/>
      <w:marLeft w:val="0"/>
      <w:marRight w:val="0"/>
      <w:marTop w:val="0"/>
      <w:marBottom w:val="0"/>
      <w:divBdr>
        <w:top w:val="none" w:sz="0" w:space="0" w:color="auto"/>
        <w:left w:val="none" w:sz="0" w:space="0" w:color="auto"/>
        <w:bottom w:val="none" w:sz="0" w:space="0" w:color="auto"/>
        <w:right w:val="none" w:sz="0" w:space="0" w:color="auto"/>
      </w:divBdr>
      <w:divsChild>
        <w:div w:id="169875990">
          <w:marLeft w:val="0"/>
          <w:marRight w:val="0"/>
          <w:marTop w:val="0"/>
          <w:marBottom w:val="0"/>
          <w:divBdr>
            <w:top w:val="none" w:sz="0" w:space="0" w:color="auto"/>
            <w:left w:val="none" w:sz="0" w:space="0" w:color="auto"/>
            <w:bottom w:val="none" w:sz="0" w:space="0" w:color="auto"/>
            <w:right w:val="none" w:sz="0" w:space="0" w:color="auto"/>
          </w:divBdr>
          <w:divsChild>
            <w:div w:id="1169172215">
              <w:marLeft w:val="0"/>
              <w:marRight w:val="0"/>
              <w:marTop w:val="0"/>
              <w:marBottom w:val="0"/>
              <w:divBdr>
                <w:top w:val="none" w:sz="0" w:space="0" w:color="auto"/>
                <w:left w:val="none" w:sz="0" w:space="0" w:color="auto"/>
                <w:bottom w:val="none" w:sz="0" w:space="0" w:color="auto"/>
                <w:right w:val="none" w:sz="0" w:space="0" w:color="auto"/>
              </w:divBdr>
              <w:divsChild>
                <w:div w:id="937718740">
                  <w:marLeft w:val="0"/>
                  <w:marRight w:val="0"/>
                  <w:marTop w:val="0"/>
                  <w:marBottom w:val="0"/>
                  <w:divBdr>
                    <w:top w:val="none" w:sz="0" w:space="0" w:color="auto"/>
                    <w:left w:val="none" w:sz="0" w:space="0" w:color="auto"/>
                    <w:bottom w:val="none" w:sz="0" w:space="0" w:color="auto"/>
                    <w:right w:val="none" w:sz="0" w:space="0" w:color="auto"/>
                  </w:divBdr>
                  <w:divsChild>
                    <w:div w:id="8827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3175">
              <w:marLeft w:val="0"/>
              <w:marRight w:val="0"/>
              <w:marTop w:val="0"/>
              <w:marBottom w:val="0"/>
              <w:divBdr>
                <w:top w:val="none" w:sz="0" w:space="0" w:color="auto"/>
                <w:left w:val="none" w:sz="0" w:space="0" w:color="auto"/>
                <w:bottom w:val="none" w:sz="0" w:space="0" w:color="auto"/>
                <w:right w:val="none" w:sz="0" w:space="0" w:color="auto"/>
              </w:divBdr>
              <w:divsChild>
                <w:div w:id="360860597">
                  <w:marLeft w:val="0"/>
                  <w:marRight w:val="0"/>
                  <w:marTop w:val="0"/>
                  <w:marBottom w:val="0"/>
                  <w:divBdr>
                    <w:top w:val="none" w:sz="0" w:space="0" w:color="auto"/>
                    <w:left w:val="none" w:sz="0" w:space="0" w:color="auto"/>
                    <w:bottom w:val="none" w:sz="0" w:space="0" w:color="auto"/>
                    <w:right w:val="none" w:sz="0" w:space="0" w:color="auto"/>
                  </w:divBdr>
                  <w:divsChild>
                    <w:div w:id="18714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7452">
          <w:marLeft w:val="0"/>
          <w:marRight w:val="0"/>
          <w:marTop w:val="0"/>
          <w:marBottom w:val="0"/>
          <w:divBdr>
            <w:top w:val="none" w:sz="0" w:space="0" w:color="auto"/>
            <w:left w:val="none" w:sz="0" w:space="0" w:color="auto"/>
            <w:bottom w:val="none" w:sz="0" w:space="0" w:color="auto"/>
            <w:right w:val="none" w:sz="0" w:space="0" w:color="auto"/>
          </w:divBdr>
          <w:divsChild>
            <w:div w:id="386537698">
              <w:marLeft w:val="0"/>
              <w:marRight w:val="0"/>
              <w:marTop w:val="0"/>
              <w:marBottom w:val="0"/>
              <w:divBdr>
                <w:top w:val="none" w:sz="0" w:space="0" w:color="auto"/>
                <w:left w:val="none" w:sz="0" w:space="0" w:color="auto"/>
                <w:bottom w:val="none" w:sz="0" w:space="0" w:color="auto"/>
                <w:right w:val="none" w:sz="0" w:space="0" w:color="auto"/>
              </w:divBdr>
              <w:divsChild>
                <w:div w:id="276646371">
                  <w:marLeft w:val="0"/>
                  <w:marRight w:val="0"/>
                  <w:marTop w:val="0"/>
                  <w:marBottom w:val="0"/>
                  <w:divBdr>
                    <w:top w:val="none" w:sz="0" w:space="0" w:color="auto"/>
                    <w:left w:val="none" w:sz="0" w:space="0" w:color="auto"/>
                    <w:bottom w:val="none" w:sz="0" w:space="0" w:color="auto"/>
                    <w:right w:val="none" w:sz="0" w:space="0" w:color="auto"/>
                  </w:divBdr>
                  <w:divsChild>
                    <w:div w:id="1397901712">
                      <w:marLeft w:val="0"/>
                      <w:marRight w:val="0"/>
                      <w:marTop w:val="0"/>
                      <w:marBottom w:val="0"/>
                      <w:divBdr>
                        <w:top w:val="none" w:sz="0" w:space="0" w:color="auto"/>
                        <w:left w:val="none" w:sz="0" w:space="0" w:color="auto"/>
                        <w:bottom w:val="none" w:sz="0" w:space="0" w:color="auto"/>
                        <w:right w:val="none" w:sz="0" w:space="0" w:color="auto"/>
                      </w:divBdr>
                    </w:div>
                    <w:div w:id="12285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514802">
      <w:bodyDiv w:val="1"/>
      <w:marLeft w:val="0"/>
      <w:marRight w:val="0"/>
      <w:marTop w:val="0"/>
      <w:marBottom w:val="0"/>
      <w:divBdr>
        <w:top w:val="none" w:sz="0" w:space="0" w:color="auto"/>
        <w:left w:val="none" w:sz="0" w:space="0" w:color="auto"/>
        <w:bottom w:val="none" w:sz="0" w:space="0" w:color="auto"/>
        <w:right w:val="none" w:sz="0" w:space="0" w:color="auto"/>
      </w:divBdr>
    </w:div>
    <w:div w:id="763384457">
      <w:bodyDiv w:val="1"/>
      <w:marLeft w:val="0"/>
      <w:marRight w:val="0"/>
      <w:marTop w:val="0"/>
      <w:marBottom w:val="0"/>
      <w:divBdr>
        <w:top w:val="none" w:sz="0" w:space="0" w:color="auto"/>
        <w:left w:val="none" w:sz="0" w:space="0" w:color="auto"/>
        <w:bottom w:val="none" w:sz="0" w:space="0" w:color="auto"/>
        <w:right w:val="none" w:sz="0" w:space="0" w:color="auto"/>
      </w:divBdr>
    </w:div>
    <w:div w:id="819417883">
      <w:bodyDiv w:val="1"/>
      <w:marLeft w:val="0"/>
      <w:marRight w:val="0"/>
      <w:marTop w:val="0"/>
      <w:marBottom w:val="0"/>
      <w:divBdr>
        <w:top w:val="none" w:sz="0" w:space="0" w:color="auto"/>
        <w:left w:val="none" w:sz="0" w:space="0" w:color="auto"/>
        <w:bottom w:val="none" w:sz="0" w:space="0" w:color="auto"/>
        <w:right w:val="none" w:sz="0" w:space="0" w:color="auto"/>
      </w:divBdr>
    </w:div>
    <w:div w:id="894588863">
      <w:bodyDiv w:val="1"/>
      <w:marLeft w:val="0"/>
      <w:marRight w:val="0"/>
      <w:marTop w:val="0"/>
      <w:marBottom w:val="0"/>
      <w:divBdr>
        <w:top w:val="none" w:sz="0" w:space="0" w:color="auto"/>
        <w:left w:val="none" w:sz="0" w:space="0" w:color="auto"/>
        <w:bottom w:val="none" w:sz="0" w:space="0" w:color="auto"/>
        <w:right w:val="none" w:sz="0" w:space="0" w:color="auto"/>
      </w:divBdr>
    </w:div>
    <w:div w:id="939796133">
      <w:bodyDiv w:val="1"/>
      <w:marLeft w:val="0"/>
      <w:marRight w:val="0"/>
      <w:marTop w:val="0"/>
      <w:marBottom w:val="0"/>
      <w:divBdr>
        <w:top w:val="none" w:sz="0" w:space="0" w:color="auto"/>
        <w:left w:val="none" w:sz="0" w:space="0" w:color="auto"/>
        <w:bottom w:val="none" w:sz="0" w:space="0" w:color="auto"/>
        <w:right w:val="none" w:sz="0" w:space="0" w:color="auto"/>
      </w:divBdr>
    </w:div>
    <w:div w:id="961115616">
      <w:bodyDiv w:val="1"/>
      <w:marLeft w:val="0"/>
      <w:marRight w:val="0"/>
      <w:marTop w:val="0"/>
      <w:marBottom w:val="0"/>
      <w:divBdr>
        <w:top w:val="none" w:sz="0" w:space="0" w:color="auto"/>
        <w:left w:val="none" w:sz="0" w:space="0" w:color="auto"/>
        <w:bottom w:val="none" w:sz="0" w:space="0" w:color="auto"/>
        <w:right w:val="none" w:sz="0" w:space="0" w:color="auto"/>
      </w:divBdr>
      <w:divsChild>
        <w:div w:id="1426263312">
          <w:marLeft w:val="0"/>
          <w:marRight w:val="0"/>
          <w:marTop w:val="0"/>
          <w:marBottom w:val="0"/>
          <w:divBdr>
            <w:top w:val="none" w:sz="0" w:space="0" w:color="auto"/>
            <w:left w:val="none" w:sz="0" w:space="0" w:color="auto"/>
            <w:bottom w:val="none" w:sz="0" w:space="0" w:color="auto"/>
            <w:right w:val="none" w:sz="0" w:space="0" w:color="auto"/>
          </w:divBdr>
          <w:divsChild>
            <w:div w:id="1745099920">
              <w:marLeft w:val="0"/>
              <w:marRight w:val="0"/>
              <w:marTop w:val="0"/>
              <w:marBottom w:val="0"/>
              <w:divBdr>
                <w:top w:val="none" w:sz="0" w:space="0" w:color="auto"/>
                <w:left w:val="none" w:sz="0" w:space="0" w:color="auto"/>
                <w:bottom w:val="none" w:sz="0" w:space="0" w:color="auto"/>
                <w:right w:val="none" w:sz="0" w:space="0" w:color="auto"/>
              </w:divBdr>
              <w:divsChild>
                <w:div w:id="2118256329">
                  <w:marLeft w:val="0"/>
                  <w:marRight w:val="0"/>
                  <w:marTop w:val="0"/>
                  <w:marBottom w:val="0"/>
                  <w:divBdr>
                    <w:top w:val="none" w:sz="0" w:space="0" w:color="auto"/>
                    <w:left w:val="none" w:sz="0" w:space="0" w:color="auto"/>
                    <w:bottom w:val="none" w:sz="0" w:space="0" w:color="auto"/>
                    <w:right w:val="none" w:sz="0" w:space="0" w:color="auto"/>
                  </w:divBdr>
                  <w:divsChild>
                    <w:div w:id="10126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0011">
      <w:bodyDiv w:val="1"/>
      <w:marLeft w:val="0"/>
      <w:marRight w:val="0"/>
      <w:marTop w:val="0"/>
      <w:marBottom w:val="0"/>
      <w:divBdr>
        <w:top w:val="none" w:sz="0" w:space="0" w:color="auto"/>
        <w:left w:val="none" w:sz="0" w:space="0" w:color="auto"/>
        <w:bottom w:val="none" w:sz="0" w:space="0" w:color="auto"/>
        <w:right w:val="none" w:sz="0" w:space="0" w:color="auto"/>
      </w:divBdr>
    </w:div>
    <w:div w:id="1020738061">
      <w:bodyDiv w:val="1"/>
      <w:marLeft w:val="0"/>
      <w:marRight w:val="0"/>
      <w:marTop w:val="0"/>
      <w:marBottom w:val="0"/>
      <w:divBdr>
        <w:top w:val="none" w:sz="0" w:space="0" w:color="auto"/>
        <w:left w:val="none" w:sz="0" w:space="0" w:color="auto"/>
        <w:bottom w:val="none" w:sz="0" w:space="0" w:color="auto"/>
        <w:right w:val="none" w:sz="0" w:space="0" w:color="auto"/>
      </w:divBdr>
      <w:divsChild>
        <w:div w:id="280502099">
          <w:marLeft w:val="0"/>
          <w:marRight w:val="0"/>
          <w:marTop w:val="0"/>
          <w:marBottom w:val="0"/>
          <w:divBdr>
            <w:top w:val="none" w:sz="0" w:space="0" w:color="auto"/>
            <w:left w:val="none" w:sz="0" w:space="0" w:color="auto"/>
            <w:bottom w:val="none" w:sz="0" w:space="0" w:color="auto"/>
            <w:right w:val="none" w:sz="0" w:space="0" w:color="auto"/>
          </w:divBdr>
          <w:divsChild>
            <w:div w:id="877816016">
              <w:marLeft w:val="0"/>
              <w:marRight w:val="0"/>
              <w:marTop w:val="0"/>
              <w:marBottom w:val="0"/>
              <w:divBdr>
                <w:top w:val="none" w:sz="0" w:space="0" w:color="auto"/>
                <w:left w:val="none" w:sz="0" w:space="0" w:color="auto"/>
                <w:bottom w:val="none" w:sz="0" w:space="0" w:color="auto"/>
                <w:right w:val="none" w:sz="0" w:space="0" w:color="auto"/>
              </w:divBdr>
              <w:divsChild>
                <w:div w:id="13843521">
                  <w:marLeft w:val="0"/>
                  <w:marRight w:val="0"/>
                  <w:marTop w:val="0"/>
                  <w:marBottom w:val="0"/>
                  <w:divBdr>
                    <w:top w:val="none" w:sz="0" w:space="0" w:color="auto"/>
                    <w:left w:val="none" w:sz="0" w:space="0" w:color="auto"/>
                    <w:bottom w:val="none" w:sz="0" w:space="0" w:color="auto"/>
                    <w:right w:val="none" w:sz="0" w:space="0" w:color="auto"/>
                  </w:divBdr>
                  <w:divsChild>
                    <w:div w:id="381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68866">
      <w:bodyDiv w:val="1"/>
      <w:marLeft w:val="0"/>
      <w:marRight w:val="0"/>
      <w:marTop w:val="0"/>
      <w:marBottom w:val="0"/>
      <w:divBdr>
        <w:top w:val="none" w:sz="0" w:space="0" w:color="auto"/>
        <w:left w:val="none" w:sz="0" w:space="0" w:color="auto"/>
        <w:bottom w:val="none" w:sz="0" w:space="0" w:color="auto"/>
        <w:right w:val="none" w:sz="0" w:space="0" w:color="auto"/>
      </w:divBdr>
    </w:div>
    <w:div w:id="1077753398">
      <w:bodyDiv w:val="1"/>
      <w:marLeft w:val="0"/>
      <w:marRight w:val="0"/>
      <w:marTop w:val="0"/>
      <w:marBottom w:val="0"/>
      <w:divBdr>
        <w:top w:val="none" w:sz="0" w:space="0" w:color="auto"/>
        <w:left w:val="none" w:sz="0" w:space="0" w:color="auto"/>
        <w:bottom w:val="none" w:sz="0" w:space="0" w:color="auto"/>
        <w:right w:val="none" w:sz="0" w:space="0" w:color="auto"/>
      </w:divBdr>
    </w:div>
    <w:div w:id="1080759505">
      <w:bodyDiv w:val="1"/>
      <w:marLeft w:val="0"/>
      <w:marRight w:val="0"/>
      <w:marTop w:val="0"/>
      <w:marBottom w:val="0"/>
      <w:divBdr>
        <w:top w:val="none" w:sz="0" w:space="0" w:color="auto"/>
        <w:left w:val="none" w:sz="0" w:space="0" w:color="auto"/>
        <w:bottom w:val="none" w:sz="0" w:space="0" w:color="auto"/>
        <w:right w:val="none" w:sz="0" w:space="0" w:color="auto"/>
      </w:divBdr>
    </w:div>
    <w:div w:id="1093666399">
      <w:bodyDiv w:val="1"/>
      <w:marLeft w:val="0"/>
      <w:marRight w:val="0"/>
      <w:marTop w:val="0"/>
      <w:marBottom w:val="0"/>
      <w:divBdr>
        <w:top w:val="none" w:sz="0" w:space="0" w:color="auto"/>
        <w:left w:val="none" w:sz="0" w:space="0" w:color="auto"/>
        <w:bottom w:val="none" w:sz="0" w:space="0" w:color="auto"/>
        <w:right w:val="none" w:sz="0" w:space="0" w:color="auto"/>
      </w:divBdr>
      <w:divsChild>
        <w:div w:id="455099395">
          <w:marLeft w:val="-108"/>
          <w:marRight w:val="0"/>
          <w:marTop w:val="0"/>
          <w:marBottom w:val="0"/>
          <w:divBdr>
            <w:top w:val="none" w:sz="0" w:space="0" w:color="auto"/>
            <w:left w:val="none" w:sz="0" w:space="0" w:color="auto"/>
            <w:bottom w:val="none" w:sz="0" w:space="0" w:color="auto"/>
            <w:right w:val="none" w:sz="0" w:space="0" w:color="auto"/>
          </w:divBdr>
        </w:div>
      </w:divsChild>
    </w:div>
    <w:div w:id="1095663488">
      <w:bodyDiv w:val="1"/>
      <w:marLeft w:val="0"/>
      <w:marRight w:val="0"/>
      <w:marTop w:val="0"/>
      <w:marBottom w:val="0"/>
      <w:divBdr>
        <w:top w:val="none" w:sz="0" w:space="0" w:color="auto"/>
        <w:left w:val="none" w:sz="0" w:space="0" w:color="auto"/>
        <w:bottom w:val="none" w:sz="0" w:space="0" w:color="auto"/>
        <w:right w:val="none" w:sz="0" w:space="0" w:color="auto"/>
      </w:divBdr>
      <w:divsChild>
        <w:div w:id="706879205">
          <w:marLeft w:val="0"/>
          <w:marRight w:val="0"/>
          <w:marTop w:val="0"/>
          <w:marBottom w:val="0"/>
          <w:divBdr>
            <w:top w:val="none" w:sz="0" w:space="0" w:color="auto"/>
            <w:left w:val="none" w:sz="0" w:space="0" w:color="auto"/>
            <w:bottom w:val="none" w:sz="0" w:space="0" w:color="auto"/>
            <w:right w:val="none" w:sz="0" w:space="0" w:color="auto"/>
          </w:divBdr>
          <w:divsChild>
            <w:div w:id="1535924111">
              <w:marLeft w:val="0"/>
              <w:marRight w:val="0"/>
              <w:marTop w:val="0"/>
              <w:marBottom w:val="0"/>
              <w:divBdr>
                <w:top w:val="none" w:sz="0" w:space="0" w:color="auto"/>
                <w:left w:val="none" w:sz="0" w:space="0" w:color="auto"/>
                <w:bottom w:val="none" w:sz="0" w:space="0" w:color="auto"/>
                <w:right w:val="none" w:sz="0" w:space="0" w:color="auto"/>
              </w:divBdr>
              <w:divsChild>
                <w:div w:id="1158379407">
                  <w:marLeft w:val="0"/>
                  <w:marRight w:val="0"/>
                  <w:marTop w:val="0"/>
                  <w:marBottom w:val="0"/>
                  <w:divBdr>
                    <w:top w:val="none" w:sz="0" w:space="0" w:color="auto"/>
                    <w:left w:val="none" w:sz="0" w:space="0" w:color="auto"/>
                    <w:bottom w:val="none" w:sz="0" w:space="0" w:color="auto"/>
                    <w:right w:val="none" w:sz="0" w:space="0" w:color="auto"/>
                  </w:divBdr>
                  <w:divsChild>
                    <w:div w:id="7964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01191">
      <w:bodyDiv w:val="1"/>
      <w:marLeft w:val="0"/>
      <w:marRight w:val="0"/>
      <w:marTop w:val="0"/>
      <w:marBottom w:val="0"/>
      <w:divBdr>
        <w:top w:val="none" w:sz="0" w:space="0" w:color="auto"/>
        <w:left w:val="none" w:sz="0" w:space="0" w:color="auto"/>
        <w:bottom w:val="none" w:sz="0" w:space="0" w:color="auto"/>
        <w:right w:val="none" w:sz="0" w:space="0" w:color="auto"/>
      </w:divBdr>
    </w:div>
    <w:div w:id="1161888927">
      <w:bodyDiv w:val="1"/>
      <w:marLeft w:val="0"/>
      <w:marRight w:val="0"/>
      <w:marTop w:val="0"/>
      <w:marBottom w:val="0"/>
      <w:divBdr>
        <w:top w:val="none" w:sz="0" w:space="0" w:color="auto"/>
        <w:left w:val="none" w:sz="0" w:space="0" w:color="auto"/>
        <w:bottom w:val="none" w:sz="0" w:space="0" w:color="auto"/>
        <w:right w:val="none" w:sz="0" w:space="0" w:color="auto"/>
      </w:divBdr>
      <w:divsChild>
        <w:div w:id="1535387612">
          <w:marLeft w:val="0"/>
          <w:marRight w:val="0"/>
          <w:marTop w:val="0"/>
          <w:marBottom w:val="0"/>
          <w:divBdr>
            <w:top w:val="none" w:sz="0" w:space="0" w:color="auto"/>
            <w:left w:val="none" w:sz="0" w:space="0" w:color="auto"/>
            <w:bottom w:val="none" w:sz="0" w:space="0" w:color="auto"/>
            <w:right w:val="none" w:sz="0" w:space="0" w:color="auto"/>
          </w:divBdr>
          <w:divsChild>
            <w:div w:id="1036387110">
              <w:marLeft w:val="0"/>
              <w:marRight w:val="0"/>
              <w:marTop w:val="0"/>
              <w:marBottom w:val="0"/>
              <w:divBdr>
                <w:top w:val="none" w:sz="0" w:space="0" w:color="auto"/>
                <w:left w:val="none" w:sz="0" w:space="0" w:color="auto"/>
                <w:bottom w:val="none" w:sz="0" w:space="0" w:color="auto"/>
                <w:right w:val="none" w:sz="0" w:space="0" w:color="auto"/>
              </w:divBdr>
              <w:divsChild>
                <w:div w:id="1930118073">
                  <w:marLeft w:val="0"/>
                  <w:marRight w:val="0"/>
                  <w:marTop w:val="0"/>
                  <w:marBottom w:val="0"/>
                  <w:divBdr>
                    <w:top w:val="none" w:sz="0" w:space="0" w:color="auto"/>
                    <w:left w:val="none" w:sz="0" w:space="0" w:color="auto"/>
                    <w:bottom w:val="none" w:sz="0" w:space="0" w:color="auto"/>
                    <w:right w:val="none" w:sz="0" w:space="0" w:color="auto"/>
                  </w:divBdr>
                  <w:divsChild>
                    <w:div w:id="19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73980">
      <w:bodyDiv w:val="1"/>
      <w:marLeft w:val="0"/>
      <w:marRight w:val="0"/>
      <w:marTop w:val="0"/>
      <w:marBottom w:val="0"/>
      <w:divBdr>
        <w:top w:val="none" w:sz="0" w:space="0" w:color="auto"/>
        <w:left w:val="none" w:sz="0" w:space="0" w:color="auto"/>
        <w:bottom w:val="none" w:sz="0" w:space="0" w:color="auto"/>
        <w:right w:val="none" w:sz="0" w:space="0" w:color="auto"/>
      </w:divBdr>
      <w:divsChild>
        <w:div w:id="358895600">
          <w:marLeft w:val="-108"/>
          <w:marRight w:val="0"/>
          <w:marTop w:val="0"/>
          <w:marBottom w:val="0"/>
          <w:divBdr>
            <w:top w:val="none" w:sz="0" w:space="0" w:color="auto"/>
            <w:left w:val="none" w:sz="0" w:space="0" w:color="auto"/>
            <w:bottom w:val="none" w:sz="0" w:space="0" w:color="auto"/>
            <w:right w:val="none" w:sz="0" w:space="0" w:color="auto"/>
          </w:divBdr>
        </w:div>
      </w:divsChild>
    </w:div>
    <w:div w:id="1218586347">
      <w:bodyDiv w:val="1"/>
      <w:marLeft w:val="0"/>
      <w:marRight w:val="0"/>
      <w:marTop w:val="0"/>
      <w:marBottom w:val="0"/>
      <w:divBdr>
        <w:top w:val="none" w:sz="0" w:space="0" w:color="auto"/>
        <w:left w:val="none" w:sz="0" w:space="0" w:color="auto"/>
        <w:bottom w:val="none" w:sz="0" w:space="0" w:color="auto"/>
        <w:right w:val="none" w:sz="0" w:space="0" w:color="auto"/>
      </w:divBdr>
    </w:div>
    <w:div w:id="1235890322">
      <w:bodyDiv w:val="1"/>
      <w:marLeft w:val="0"/>
      <w:marRight w:val="0"/>
      <w:marTop w:val="0"/>
      <w:marBottom w:val="0"/>
      <w:divBdr>
        <w:top w:val="none" w:sz="0" w:space="0" w:color="auto"/>
        <w:left w:val="none" w:sz="0" w:space="0" w:color="auto"/>
        <w:bottom w:val="none" w:sz="0" w:space="0" w:color="auto"/>
        <w:right w:val="none" w:sz="0" w:space="0" w:color="auto"/>
      </w:divBdr>
    </w:div>
    <w:div w:id="1239905986">
      <w:bodyDiv w:val="1"/>
      <w:marLeft w:val="0"/>
      <w:marRight w:val="0"/>
      <w:marTop w:val="0"/>
      <w:marBottom w:val="0"/>
      <w:divBdr>
        <w:top w:val="none" w:sz="0" w:space="0" w:color="auto"/>
        <w:left w:val="none" w:sz="0" w:space="0" w:color="auto"/>
        <w:bottom w:val="none" w:sz="0" w:space="0" w:color="auto"/>
        <w:right w:val="none" w:sz="0" w:space="0" w:color="auto"/>
      </w:divBdr>
    </w:div>
    <w:div w:id="1267931320">
      <w:bodyDiv w:val="1"/>
      <w:marLeft w:val="0"/>
      <w:marRight w:val="0"/>
      <w:marTop w:val="0"/>
      <w:marBottom w:val="0"/>
      <w:divBdr>
        <w:top w:val="none" w:sz="0" w:space="0" w:color="auto"/>
        <w:left w:val="none" w:sz="0" w:space="0" w:color="auto"/>
        <w:bottom w:val="none" w:sz="0" w:space="0" w:color="auto"/>
        <w:right w:val="none" w:sz="0" w:space="0" w:color="auto"/>
      </w:divBdr>
    </w:div>
    <w:div w:id="1286078857">
      <w:bodyDiv w:val="1"/>
      <w:marLeft w:val="0"/>
      <w:marRight w:val="0"/>
      <w:marTop w:val="0"/>
      <w:marBottom w:val="0"/>
      <w:divBdr>
        <w:top w:val="none" w:sz="0" w:space="0" w:color="auto"/>
        <w:left w:val="none" w:sz="0" w:space="0" w:color="auto"/>
        <w:bottom w:val="none" w:sz="0" w:space="0" w:color="auto"/>
        <w:right w:val="none" w:sz="0" w:space="0" w:color="auto"/>
      </w:divBdr>
      <w:divsChild>
        <w:div w:id="844586870">
          <w:marLeft w:val="0"/>
          <w:marRight w:val="0"/>
          <w:marTop w:val="0"/>
          <w:marBottom w:val="0"/>
          <w:divBdr>
            <w:top w:val="none" w:sz="0" w:space="0" w:color="auto"/>
            <w:left w:val="none" w:sz="0" w:space="0" w:color="auto"/>
            <w:bottom w:val="none" w:sz="0" w:space="0" w:color="auto"/>
            <w:right w:val="none" w:sz="0" w:space="0" w:color="auto"/>
          </w:divBdr>
          <w:divsChild>
            <w:div w:id="541483073">
              <w:marLeft w:val="0"/>
              <w:marRight w:val="0"/>
              <w:marTop w:val="0"/>
              <w:marBottom w:val="0"/>
              <w:divBdr>
                <w:top w:val="none" w:sz="0" w:space="0" w:color="auto"/>
                <w:left w:val="none" w:sz="0" w:space="0" w:color="auto"/>
                <w:bottom w:val="none" w:sz="0" w:space="0" w:color="auto"/>
                <w:right w:val="none" w:sz="0" w:space="0" w:color="auto"/>
              </w:divBdr>
              <w:divsChild>
                <w:div w:id="1847287712">
                  <w:marLeft w:val="0"/>
                  <w:marRight w:val="0"/>
                  <w:marTop w:val="0"/>
                  <w:marBottom w:val="0"/>
                  <w:divBdr>
                    <w:top w:val="none" w:sz="0" w:space="0" w:color="auto"/>
                    <w:left w:val="none" w:sz="0" w:space="0" w:color="auto"/>
                    <w:bottom w:val="none" w:sz="0" w:space="0" w:color="auto"/>
                    <w:right w:val="none" w:sz="0" w:space="0" w:color="auto"/>
                  </w:divBdr>
                  <w:divsChild>
                    <w:div w:id="15597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15240">
      <w:bodyDiv w:val="1"/>
      <w:marLeft w:val="0"/>
      <w:marRight w:val="0"/>
      <w:marTop w:val="0"/>
      <w:marBottom w:val="0"/>
      <w:divBdr>
        <w:top w:val="none" w:sz="0" w:space="0" w:color="auto"/>
        <w:left w:val="none" w:sz="0" w:space="0" w:color="auto"/>
        <w:bottom w:val="none" w:sz="0" w:space="0" w:color="auto"/>
        <w:right w:val="none" w:sz="0" w:space="0" w:color="auto"/>
      </w:divBdr>
    </w:div>
    <w:div w:id="1301690346">
      <w:bodyDiv w:val="1"/>
      <w:marLeft w:val="0"/>
      <w:marRight w:val="0"/>
      <w:marTop w:val="0"/>
      <w:marBottom w:val="0"/>
      <w:divBdr>
        <w:top w:val="none" w:sz="0" w:space="0" w:color="auto"/>
        <w:left w:val="none" w:sz="0" w:space="0" w:color="auto"/>
        <w:bottom w:val="none" w:sz="0" w:space="0" w:color="auto"/>
        <w:right w:val="none" w:sz="0" w:space="0" w:color="auto"/>
      </w:divBdr>
    </w:div>
    <w:div w:id="1322083156">
      <w:bodyDiv w:val="1"/>
      <w:marLeft w:val="0"/>
      <w:marRight w:val="0"/>
      <w:marTop w:val="0"/>
      <w:marBottom w:val="0"/>
      <w:divBdr>
        <w:top w:val="none" w:sz="0" w:space="0" w:color="auto"/>
        <w:left w:val="none" w:sz="0" w:space="0" w:color="auto"/>
        <w:bottom w:val="none" w:sz="0" w:space="0" w:color="auto"/>
        <w:right w:val="none" w:sz="0" w:space="0" w:color="auto"/>
      </w:divBdr>
    </w:div>
    <w:div w:id="1338267203">
      <w:bodyDiv w:val="1"/>
      <w:marLeft w:val="0"/>
      <w:marRight w:val="0"/>
      <w:marTop w:val="0"/>
      <w:marBottom w:val="0"/>
      <w:divBdr>
        <w:top w:val="none" w:sz="0" w:space="0" w:color="auto"/>
        <w:left w:val="none" w:sz="0" w:space="0" w:color="auto"/>
        <w:bottom w:val="none" w:sz="0" w:space="0" w:color="auto"/>
        <w:right w:val="none" w:sz="0" w:space="0" w:color="auto"/>
      </w:divBdr>
    </w:div>
    <w:div w:id="1351447306">
      <w:bodyDiv w:val="1"/>
      <w:marLeft w:val="0"/>
      <w:marRight w:val="0"/>
      <w:marTop w:val="0"/>
      <w:marBottom w:val="0"/>
      <w:divBdr>
        <w:top w:val="none" w:sz="0" w:space="0" w:color="auto"/>
        <w:left w:val="none" w:sz="0" w:space="0" w:color="auto"/>
        <w:bottom w:val="none" w:sz="0" w:space="0" w:color="auto"/>
        <w:right w:val="none" w:sz="0" w:space="0" w:color="auto"/>
      </w:divBdr>
      <w:divsChild>
        <w:div w:id="618344904">
          <w:marLeft w:val="0"/>
          <w:marRight w:val="0"/>
          <w:marTop w:val="0"/>
          <w:marBottom w:val="0"/>
          <w:divBdr>
            <w:top w:val="none" w:sz="0" w:space="0" w:color="auto"/>
            <w:left w:val="none" w:sz="0" w:space="0" w:color="auto"/>
            <w:bottom w:val="none" w:sz="0" w:space="0" w:color="auto"/>
            <w:right w:val="none" w:sz="0" w:space="0" w:color="auto"/>
          </w:divBdr>
          <w:divsChild>
            <w:div w:id="579826537">
              <w:marLeft w:val="0"/>
              <w:marRight w:val="0"/>
              <w:marTop w:val="0"/>
              <w:marBottom w:val="0"/>
              <w:divBdr>
                <w:top w:val="none" w:sz="0" w:space="0" w:color="auto"/>
                <w:left w:val="none" w:sz="0" w:space="0" w:color="auto"/>
                <w:bottom w:val="none" w:sz="0" w:space="0" w:color="auto"/>
                <w:right w:val="none" w:sz="0" w:space="0" w:color="auto"/>
              </w:divBdr>
              <w:divsChild>
                <w:div w:id="1779566610">
                  <w:marLeft w:val="0"/>
                  <w:marRight w:val="0"/>
                  <w:marTop w:val="0"/>
                  <w:marBottom w:val="0"/>
                  <w:divBdr>
                    <w:top w:val="none" w:sz="0" w:space="0" w:color="auto"/>
                    <w:left w:val="none" w:sz="0" w:space="0" w:color="auto"/>
                    <w:bottom w:val="none" w:sz="0" w:space="0" w:color="auto"/>
                    <w:right w:val="none" w:sz="0" w:space="0" w:color="auto"/>
                  </w:divBdr>
                  <w:divsChild>
                    <w:div w:id="11492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9779">
      <w:bodyDiv w:val="1"/>
      <w:marLeft w:val="0"/>
      <w:marRight w:val="0"/>
      <w:marTop w:val="0"/>
      <w:marBottom w:val="0"/>
      <w:divBdr>
        <w:top w:val="none" w:sz="0" w:space="0" w:color="auto"/>
        <w:left w:val="none" w:sz="0" w:space="0" w:color="auto"/>
        <w:bottom w:val="none" w:sz="0" w:space="0" w:color="auto"/>
        <w:right w:val="none" w:sz="0" w:space="0" w:color="auto"/>
      </w:divBdr>
    </w:div>
    <w:div w:id="1399935455">
      <w:bodyDiv w:val="1"/>
      <w:marLeft w:val="0"/>
      <w:marRight w:val="0"/>
      <w:marTop w:val="0"/>
      <w:marBottom w:val="0"/>
      <w:divBdr>
        <w:top w:val="none" w:sz="0" w:space="0" w:color="auto"/>
        <w:left w:val="none" w:sz="0" w:space="0" w:color="auto"/>
        <w:bottom w:val="none" w:sz="0" w:space="0" w:color="auto"/>
        <w:right w:val="none" w:sz="0" w:space="0" w:color="auto"/>
      </w:divBdr>
    </w:div>
    <w:div w:id="1428231395">
      <w:bodyDiv w:val="1"/>
      <w:marLeft w:val="0"/>
      <w:marRight w:val="0"/>
      <w:marTop w:val="0"/>
      <w:marBottom w:val="0"/>
      <w:divBdr>
        <w:top w:val="none" w:sz="0" w:space="0" w:color="auto"/>
        <w:left w:val="none" w:sz="0" w:space="0" w:color="auto"/>
        <w:bottom w:val="none" w:sz="0" w:space="0" w:color="auto"/>
        <w:right w:val="none" w:sz="0" w:space="0" w:color="auto"/>
      </w:divBdr>
    </w:div>
    <w:div w:id="1437363845">
      <w:bodyDiv w:val="1"/>
      <w:marLeft w:val="0"/>
      <w:marRight w:val="0"/>
      <w:marTop w:val="0"/>
      <w:marBottom w:val="0"/>
      <w:divBdr>
        <w:top w:val="none" w:sz="0" w:space="0" w:color="auto"/>
        <w:left w:val="none" w:sz="0" w:space="0" w:color="auto"/>
        <w:bottom w:val="none" w:sz="0" w:space="0" w:color="auto"/>
        <w:right w:val="none" w:sz="0" w:space="0" w:color="auto"/>
      </w:divBdr>
    </w:div>
    <w:div w:id="1444500298">
      <w:bodyDiv w:val="1"/>
      <w:marLeft w:val="0"/>
      <w:marRight w:val="0"/>
      <w:marTop w:val="0"/>
      <w:marBottom w:val="0"/>
      <w:divBdr>
        <w:top w:val="none" w:sz="0" w:space="0" w:color="auto"/>
        <w:left w:val="none" w:sz="0" w:space="0" w:color="auto"/>
        <w:bottom w:val="none" w:sz="0" w:space="0" w:color="auto"/>
        <w:right w:val="none" w:sz="0" w:space="0" w:color="auto"/>
      </w:divBdr>
      <w:divsChild>
        <w:div w:id="1438594701">
          <w:marLeft w:val="0"/>
          <w:marRight w:val="0"/>
          <w:marTop w:val="0"/>
          <w:marBottom w:val="0"/>
          <w:divBdr>
            <w:top w:val="none" w:sz="0" w:space="0" w:color="auto"/>
            <w:left w:val="none" w:sz="0" w:space="0" w:color="auto"/>
            <w:bottom w:val="none" w:sz="0" w:space="0" w:color="auto"/>
            <w:right w:val="none" w:sz="0" w:space="0" w:color="auto"/>
          </w:divBdr>
          <w:divsChild>
            <w:div w:id="962659167">
              <w:marLeft w:val="0"/>
              <w:marRight w:val="0"/>
              <w:marTop w:val="0"/>
              <w:marBottom w:val="0"/>
              <w:divBdr>
                <w:top w:val="none" w:sz="0" w:space="0" w:color="auto"/>
                <w:left w:val="none" w:sz="0" w:space="0" w:color="auto"/>
                <w:bottom w:val="none" w:sz="0" w:space="0" w:color="auto"/>
                <w:right w:val="none" w:sz="0" w:space="0" w:color="auto"/>
              </w:divBdr>
              <w:divsChild>
                <w:div w:id="1004091451">
                  <w:marLeft w:val="0"/>
                  <w:marRight w:val="0"/>
                  <w:marTop w:val="0"/>
                  <w:marBottom w:val="0"/>
                  <w:divBdr>
                    <w:top w:val="none" w:sz="0" w:space="0" w:color="auto"/>
                    <w:left w:val="none" w:sz="0" w:space="0" w:color="auto"/>
                    <w:bottom w:val="none" w:sz="0" w:space="0" w:color="auto"/>
                    <w:right w:val="none" w:sz="0" w:space="0" w:color="auto"/>
                  </w:divBdr>
                  <w:divsChild>
                    <w:div w:id="6992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6060">
      <w:bodyDiv w:val="1"/>
      <w:marLeft w:val="0"/>
      <w:marRight w:val="0"/>
      <w:marTop w:val="0"/>
      <w:marBottom w:val="0"/>
      <w:divBdr>
        <w:top w:val="none" w:sz="0" w:space="0" w:color="auto"/>
        <w:left w:val="none" w:sz="0" w:space="0" w:color="auto"/>
        <w:bottom w:val="none" w:sz="0" w:space="0" w:color="auto"/>
        <w:right w:val="none" w:sz="0" w:space="0" w:color="auto"/>
      </w:divBdr>
      <w:divsChild>
        <w:div w:id="1136485559">
          <w:marLeft w:val="0"/>
          <w:marRight w:val="0"/>
          <w:marTop w:val="0"/>
          <w:marBottom w:val="0"/>
          <w:divBdr>
            <w:top w:val="none" w:sz="0" w:space="0" w:color="auto"/>
            <w:left w:val="none" w:sz="0" w:space="0" w:color="auto"/>
            <w:bottom w:val="none" w:sz="0" w:space="0" w:color="auto"/>
            <w:right w:val="none" w:sz="0" w:space="0" w:color="auto"/>
          </w:divBdr>
          <w:divsChild>
            <w:div w:id="1331449446">
              <w:marLeft w:val="0"/>
              <w:marRight w:val="0"/>
              <w:marTop w:val="0"/>
              <w:marBottom w:val="0"/>
              <w:divBdr>
                <w:top w:val="none" w:sz="0" w:space="0" w:color="auto"/>
                <w:left w:val="none" w:sz="0" w:space="0" w:color="auto"/>
                <w:bottom w:val="none" w:sz="0" w:space="0" w:color="auto"/>
                <w:right w:val="none" w:sz="0" w:space="0" w:color="auto"/>
              </w:divBdr>
              <w:divsChild>
                <w:div w:id="1812941014">
                  <w:marLeft w:val="0"/>
                  <w:marRight w:val="0"/>
                  <w:marTop w:val="0"/>
                  <w:marBottom w:val="0"/>
                  <w:divBdr>
                    <w:top w:val="none" w:sz="0" w:space="0" w:color="auto"/>
                    <w:left w:val="none" w:sz="0" w:space="0" w:color="auto"/>
                    <w:bottom w:val="none" w:sz="0" w:space="0" w:color="auto"/>
                    <w:right w:val="none" w:sz="0" w:space="0" w:color="auto"/>
                  </w:divBdr>
                  <w:divsChild>
                    <w:div w:id="8748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1742">
      <w:bodyDiv w:val="1"/>
      <w:marLeft w:val="0"/>
      <w:marRight w:val="0"/>
      <w:marTop w:val="0"/>
      <w:marBottom w:val="0"/>
      <w:divBdr>
        <w:top w:val="none" w:sz="0" w:space="0" w:color="auto"/>
        <w:left w:val="none" w:sz="0" w:space="0" w:color="auto"/>
        <w:bottom w:val="none" w:sz="0" w:space="0" w:color="auto"/>
        <w:right w:val="none" w:sz="0" w:space="0" w:color="auto"/>
      </w:divBdr>
    </w:div>
    <w:div w:id="1535727682">
      <w:bodyDiv w:val="1"/>
      <w:marLeft w:val="0"/>
      <w:marRight w:val="0"/>
      <w:marTop w:val="0"/>
      <w:marBottom w:val="0"/>
      <w:divBdr>
        <w:top w:val="none" w:sz="0" w:space="0" w:color="auto"/>
        <w:left w:val="none" w:sz="0" w:space="0" w:color="auto"/>
        <w:bottom w:val="none" w:sz="0" w:space="0" w:color="auto"/>
        <w:right w:val="none" w:sz="0" w:space="0" w:color="auto"/>
      </w:divBdr>
    </w:div>
    <w:div w:id="1555002158">
      <w:bodyDiv w:val="1"/>
      <w:marLeft w:val="0"/>
      <w:marRight w:val="0"/>
      <w:marTop w:val="0"/>
      <w:marBottom w:val="0"/>
      <w:divBdr>
        <w:top w:val="none" w:sz="0" w:space="0" w:color="auto"/>
        <w:left w:val="none" w:sz="0" w:space="0" w:color="auto"/>
        <w:bottom w:val="none" w:sz="0" w:space="0" w:color="auto"/>
        <w:right w:val="none" w:sz="0" w:space="0" w:color="auto"/>
      </w:divBdr>
    </w:div>
    <w:div w:id="1565531086">
      <w:bodyDiv w:val="1"/>
      <w:marLeft w:val="0"/>
      <w:marRight w:val="0"/>
      <w:marTop w:val="0"/>
      <w:marBottom w:val="0"/>
      <w:divBdr>
        <w:top w:val="none" w:sz="0" w:space="0" w:color="auto"/>
        <w:left w:val="none" w:sz="0" w:space="0" w:color="auto"/>
        <w:bottom w:val="none" w:sz="0" w:space="0" w:color="auto"/>
        <w:right w:val="none" w:sz="0" w:space="0" w:color="auto"/>
      </w:divBdr>
      <w:divsChild>
        <w:div w:id="122694481">
          <w:marLeft w:val="-108"/>
          <w:marRight w:val="0"/>
          <w:marTop w:val="0"/>
          <w:marBottom w:val="0"/>
          <w:divBdr>
            <w:top w:val="none" w:sz="0" w:space="0" w:color="auto"/>
            <w:left w:val="none" w:sz="0" w:space="0" w:color="auto"/>
            <w:bottom w:val="none" w:sz="0" w:space="0" w:color="auto"/>
            <w:right w:val="none" w:sz="0" w:space="0" w:color="auto"/>
          </w:divBdr>
        </w:div>
      </w:divsChild>
    </w:div>
    <w:div w:id="1600989590">
      <w:bodyDiv w:val="1"/>
      <w:marLeft w:val="0"/>
      <w:marRight w:val="0"/>
      <w:marTop w:val="0"/>
      <w:marBottom w:val="0"/>
      <w:divBdr>
        <w:top w:val="none" w:sz="0" w:space="0" w:color="auto"/>
        <w:left w:val="none" w:sz="0" w:space="0" w:color="auto"/>
        <w:bottom w:val="none" w:sz="0" w:space="0" w:color="auto"/>
        <w:right w:val="none" w:sz="0" w:space="0" w:color="auto"/>
      </w:divBdr>
      <w:divsChild>
        <w:div w:id="1974286823">
          <w:marLeft w:val="0"/>
          <w:marRight w:val="0"/>
          <w:marTop w:val="0"/>
          <w:marBottom w:val="0"/>
          <w:divBdr>
            <w:top w:val="none" w:sz="0" w:space="0" w:color="auto"/>
            <w:left w:val="none" w:sz="0" w:space="0" w:color="auto"/>
            <w:bottom w:val="none" w:sz="0" w:space="0" w:color="auto"/>
            <w:right w:val="none" w:sz="0" w:space="0" w:color="auto"/>
          </w:divBdr>
          <w:divsChild>
            <w:div w:id="1246458541">
              <w:marLeft w:val="0"/>
              <w:marRight w:val="0"/>
              <w:marTop w:val="0"/>
              <w:marBottom w:val="0"/>
              <w:divBdr>
                <w:top w:val="none" w:sz="0" w:space="0" w:color="auto"/>
                <w:left w:val="none" w:sz="0" w:space="0" w:color="auto"/>
                <w:bottom w:val="none" w:sz="0" w:space="0" w:color="auto"/>
                <w:right w:val="none" w:sz="0" w:space="0" w:color="auto"/>
              </w:divBdr>
              <w:divsChild>
                <w:div w:id="1894003290">
                  <w:marLeft w:val="0"/>
                  <w:marRight w:val="0"/>
                  <w:marTop w:val="0"/>
                  <w:marBottom w:val="0"/>
                  <w:divBdr>
                    <w:top w:val="none" w:sz="0" w:space="0" w:color="auto"/>
                    <w:left w:val="none" w:sz="0" w:space="0" w:color="auto"/>
                    <w:bottom w:val="none" w:sz="0" w:space="0" w:color="auto"/>
                    <w:right w:val="none" w:sz="0" w:space="0" w:color="auto"/>
                  </w:divBdr>
                  <w:divsChild>
                    <w:div w:id="12973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2187">
      <w:bodyDiv w:val="1"/>
      <w:marLeft w:val="0"/>
      <w:marRight w:val="0"/>
      <w:marTop w:val="0"/>
      <w:marBottom w:val="0"/>
      <w:divBdr>
        <w:top w:val="none" w:sz="0" w:space="0" w:color="auto"/>
        <w:left w:val="none" w:sz="0" w:space="0" w:color="auto"/>
        <w:bottom w:val="none" w:sz="0" w:space="0" w:color="auto"/>
        <w:right w:val="none" w:sz="0" w:space="0" w:color="auto"/>
      </w:divBdr>
    </w:div>
    <w:div w:id="1650749221">
      <w:bodyDiv w:val="1"/>
      <w:marLeft w:val="0"/>
      <w:marRight w:val="0"/>
      <w:marTop w:val="0"/>
      <w:marBottom w:val="0"/>
      <w:divBdr>
        <w:top w:val="none" w:sz="0" w:space="0" w:color="auto"/>
        <w:left w:val="none" w:sz="0" w:space="0" w:color="auto"/>
        <w:bottom w:val="none" w:sz="0" w:space="0" w:color="auto"/>
        <w:right w:val="none" w:sz="0" w:space="0" w:color="auto"/>
      </w:divBdr>
      <w:divsChild>
        <w:div w:id="188641107">
          <w:marLeft w:val="0"/>
          <w:marRight w:val="0"/>
          <w:marTop w:val="0"/>
          <w:marBottom w:val="0"/>
          <w:divBdr>
            <w:top w:val="none" w:sz="0" w:space="0" w:color="auto"/>
            <w:left w:val="none" w:sz="0" w:space="0" w:color="auto"/>
            <w:bottom w:val="none" w:sz="0" w:space="0" w:color="auto"/>
            <w:right w:val="none" w:sz="0" w:space="0" w:color="auto"/>
          </w:divBdr>
          <w:divsChild>
            <w:div w:id="643240441">
              <w:marLeft w:val="0"/>
              <w:marRight w:val="0"/>
              <w:marTop w:val="0"/>
              <w:marBottom w:val="0"/>
              <w:divBdr>
                <w:top w:val="none" w:sz="0" w:space="0" w:color="auto"/>
                <w:left w:val="none" w:sz="0" w:space="0" w:color="auto"/>
                <w:bottom w:val="none" w:sz="0" w:space="0" w:color="auto"/>
                <w:right w:val="none" w:sz="0" w:space="0" w:color="auto"/>
              </w:divBdr>
              <w:divsChild>
                <w:div w:id="1158037429">
                  <w:marLeft w:val="0"/>
                  <w:marRight w:val="0"/>
                  <w:marTop w:val="0"/>
                  <w:marBottom w:val="0"/>
                  <w:divBdr>
                    <w:top w:val="none" w:sz="0" w:space="0" w:color="auto"/>
                    <w:left w:val="none" w:sz="0" w:space="0" w:color="auto"/>
                    <w:bottom w:val="none" w:sz="0" w:space="0" w:color="auto"/>
                    <w:right w:val="none" w:sz="0" w:space="0" w:color="auto"/>
                  </w:divBdr>
                  <w:divsChild>
                    <w:div w:id="3788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2364">
      <w:bodyDiv w:val="1"/>
      <w:marLeft w:val="0"/>
      <w:marRight w:val="0"/>
      <w:marTop w:val="0"/>
      <w:marBottom w:val="0"/>
      <w:divBdr>
        <w:top w:val="none" w:sz="0" w:space="0" w:color="auto"/>
        <w:left w:val="none" w:sz="0" w:space="0" w:color="auto"/>
        <w:bottom w:val="none" w:sz="0" w:space="0" w:color="auto"/>
        <w:right w:val="none" w:sz="0" w:space="0" w:color="auto"/>
      </w:divBdr>
    </w:div>
    <w:div w:id="1713580185">
      <w:bodyDiv w:val="1"/>
      <w:marLeft w:val="0"/>
      <w:marRight w:val="0"/>
      <w:marTop w:val="0"/>
      <w:marBottom w:val="0"/>
      <w:divBdr>
        <w:top w:val="none" w:sz="0" w:space="0" w:color="auto"/>
        <w:left w:val="none" w:sz="0" w:space="0" w:color="auto"/>
        <w:bottom w:val="none" w:sz="0" w:space="0" w:color="auto"/>
        <w:right w:val="none" w:sz="0" w:space="0" w:color="auto"/>
      </w:divBdr>
    </w:div>
    <w:div w:id="1725251400">
      <w:bodyDiv w:val="1"/>
      <w:marLeft w:val="0"/>
      <w:marRight w:val="0"/>
      <w:marTop w:val="0"/>
      <w:marBottom w:val="0"/>
      <w:divBdr>
        <w:top w:val="none" w:sz="0" w:space="0" w:color="auto"/>
        <w:left w:val="none" w:sz="0" w:space="0" w:color="auto"/>
        <w:bottom w:val="none" w:sz="0" w:space="0" w:color="auto"/>
        <w:right w:val="none" w:sz="0" w:space="0" w:color="auto"/>
      </w:divBdr>
      <w:divsChild>
        <w:div w:id="1264993638">
          <w:marLeft w:val="0"/>
          <w:marRight w:val="0"/>
          <w:marTop w:val="0"/>
          <w:marBottom w:val="0"/>
          <w:divBdr>
            <w:top w:val="none" w:sz="0" w:space="0" w:color="auto"/>
            <w:left w:val="none" w:sz="0" w:space="0" w:color="auto"/>
            <w:bottom w:val="none" w:sz="0" w:space="0" w:color="auto"/>
            <w:right w:val="none" w:sz="0" w:space="0" w:color="auto"/>
          </w:divBdr>
          <w:divsChild>
            <w:div w:id="1916427599">
              <w:marLeft w:val="0"/>
              <w:marRight w:val="0"/>
              <w:marTop w:val="0"/>
              <w:marBottom w:val="0"/>
              <w:divBdr>
                <w:top w:val="none" w:sz="0" w:space="0" w:color="auto"/>
                <w:left w:val="none" w:sz="0" w:space="0" w:color="auto"/>
                <w:bottom w:val="none" w:sz="0" w:space="0" w:color="auto"/>
                <w:right w:val="none" w:sz="0" w:space="0" w:color="auto"/>
              </w:divBdr>
              <w:divsChild>
                <w:div w:id="1932657350">
                  <w:marLeft w:val="0"/>
                  <w:marRight w:val="0"/>
                  <w:marTop w:val="0"/>
                  <w:marBottom w:val="0"/>
                  <w:divBdr>
                    <w:top w:val="none" w:sz="0" w:space="0" w:color="auto"/>
                    <w:left w:val="none" w:sz="0" w:space="0" w:color="auto"/>
                    <w:bottom w:val="none" w:sz="0" w:space="0" w:color="auto"/>
                    <w:right w:val="none" w:sz="0" w:space="0" w:color="auto"/>
                  </w:divBdr>
                  <w:divsChild>
                    <w:div w:id="32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125536">
      <w:bodyDiv w:val="1"/>
      <w:marLeft w:val="0"/>
      <w:marRight w:val="0"/>
      <w:marTop w:val="0"/>
      <w:marBottom w:val="0"/>
      <w:divBdr>
        <w:top w:val="none" w:sz="0" w:space="0" w:color="auto"/>
        <w:left w:val="none" w:sz="0" w:space="0" w:color="auto"/>
        <w:bottom w:val="none" w:sz="0" w:space="0" w:color="auto"/>
        <w:right w:val="none" w:sz="0" w:space="0" w:color="auto"/>
      </w:divBdr>
      <w:divsChild>
        <w:div w:id="1831361615">
          <w:marLeft w:val="0"/>
          <w:marRight w:val="0"/>
          <w:marTop w:val="0"/>
          <w:marBottom w:val="0"/>
          <w:divBdr>
            <w:top w:val="none" w:sz="0" w:space="0" w:color="auto"/>
            <w:left w:val="none" w:sz="0" w:space="0" w:color="auto"/>
            <w:bottom w:val="none" w:sz="0" w:space="0" w:color="auto"/>
            <w:right w:val="none" w:sz="0" w:space="0" w:color="auto"/>
          </w:divBdr>
          <w:divsChild>
            <w:div w:id="1210338044">
              <w:marLeft w:val="0"/>
              <w:marRight w:val="0"/>
              <w:marTop w:val="0"/>
              <w:marBottom w:val="0"/>
              <w:divBdr>
                <w:top w:val="none" w:sz="0" w:space="0" w:color="auto"/>
                <w:left w:val="none" w:sz="0" w:space="0" w:color="auto"/>
                <w:bottom w:val="none" w:sz="0" w:space="0" w:color="auto"/>
                <w:right w:val="none" w:sz="0" w:space="0" w:color="auto"/>
              </w:divBdr>
              <w:divsChild>
                <w:div w:id="155732368">
                  <w:marLeft w:val="0"/>
                  <w:marRight w:val="0"/>
                  <w:marTop w:val="0"/>
                  <w:marBottom w:val="0"/>
                  <w:divBdr>
                    <w:top w:val="none" w:sz="0" w:space="0" w:color="auto"/>
                    <w:left w:val="none" w:sz="0" w:space="0" w:color="auto"/>
                    <w:bottom w:val="none" w:sz="0" w:space="0" w:color="auto"/>
                    <w:right w:val="none" w:sz="0" w:space="0" w:color="auto"/>
                  </w:divBdr>
                  <w:divsChild>
                    <w:div w:id="1976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1447">
              <w:marLeft w:val="0"/>
              <w:marRight w:val="0"/>
              <w:marTop w:val="0"/>
              <w:marBottom w:val="0"/>
              <w:divBdr>
                <w:top w:val="none" w:sz="0" w:space="0" w:color="auto"/>
                <w:left w:val="none" w:sz="0" w:space="0" w:color="auto"/>
                <w:bottom w:val="none" w:sz="0" w:space="0" w:color="auto"/>
                <w:right w:val="none" w:sz="0" w:space="0" w:color="auto"/>
              </w:divBdr>
              <w:divsChild>
                <w:div w:id="1641882710">
                  <w:marLeft w:val="0"/>
                  <w:marRight w:val="0"/>
                  <w:marTop w:val="0"/>
                  <w:marBottom w:val="0"/>
                  <w:divBdr>
                    <w:top w:val="none" w:sz="0" w:space="0" w:color="auto"/>
                    <w:left w:val="none" w:sz="0" w:space="0" w:color="auto"/>
                    <w:bottom w:val="none" w:sz="0" w:space="0" w:color="auto"/>
                    <w:right w:val="none" w:sz="0" w:space="0" w:color="auto"/>
                  </w:divBdr>
                  <w:divsChild>
                    <w:div w:id="8941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3526">
          <w:marLeft w:val="0"/>
          <w:marRight w:val="0"/>
          <w:marTop w:val="0"/>
          <w:marBottom w:val="0"/>
          <w:divBdr>
            <w:top w:val="none" w:sz="0" w:space="0" w:color="auto"/>
            <w:left w:val="none" w:sz="0" w:space="0" w:color="auto"/>
            <w:bottom w:val="none" w:sz="0" w:space="0" w:color="auto"/>
            <w:right w:val="none" w:sz="0" w:space="0" w:color="auto"/>
          </w:divBdr>
          <w:divsChild>
            <w:div w:id="1931305268">
              <w:marLeft w:val="0"/>
              <w:marRight w:val="0"/>
              <w:marTop w:val="0"/>
              <w:marBottom w:val="0"/>
              <w:divBdr>
                <w:top w:val="none" w:sz="0" w:space="0" w:color="auto"/>
                <w:left w:val="none" w:sz="0" w:space="0" w:color="auto"/>
                <w:bottom w:val="none" w:sz="0" w:space="0" w:color="auto"/>
                <w:right w:val="none" w:sz="0" w:space="0" w:color="auto"/>
              </w:divBdr>
              <w:divsChild>
                <w:div w:id="525023275">
                  <w:marLeft w:val="0"/>
                  <w:marRight w:val="0"/>
                  <w:marTop w:val="0"/>
                  <w:marBottom w:val="0"/>
                  <w:divBdr>
                    <w:top w:val="none" w:sz="0" w:space="0" w:color="auto"/>
                    <w:left w:val="none" w:sz="0" w:space="0" w:color="auto"/>
                    <w:bottom w:val="none" w:sz="0" w:space="0" w:color="auto"/>
                    <w:right w:val="none" w:sz="0" w:space="0" w:color="auto"/>
                  </w:divBdr>
                  <w:divsChild>
                    <w:div w:id="1986012595">
                      <w:marLeft w:val="0"/>
                      <w:marRight w:val="0"/>
                      <w:marTop w:val="0"/>
                      <w:marBottom w:val="0"/>
                      <w:divBdr>
                        <w:top w:val="none" w:sz="0" w:space="0" w:color="auto"/>
                        <w:left w:val="none" w:sz="0" w:space="0" w:color="auto"/>
                        <w:bottom w:val="none" w:sz="0" w:space="0" w:color="auto"/>
                        <w:right w:val="none" w:sz="0" w:space="0" w:color="auto"/>
                      </w:divBdr>
                    </w:div>
                    <w:div w:id="13501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3848">
      <w:bodyDiv w:val="1"/>
      <w:marLeft w:val="0"/>
      <w:marRight w:val="0"/>
      <w:marTop w:val="0"/>
      <w:marBottom w:val="0"/>
      <w:divBdr>
        <w:top w:val="none" w:sz="0" w:space="0" w:color="auto"/>
        <w:left w:val="none" w:sz="0" w:space="0" w:color="auto"/>
        <w:bottom w:val="none" w:sz="0" w:space="0" w:color="auto"/>
        <w:right w:val="none" w:sz="0" w:space="0" w:color="auto"/>
      </w:divBdr>
    </w:div>
    <w:div w:id="1828210335">
      <w:bodyDiv w:val="1"/>
      <w:marLeft w:val="0"/>
      <w:marRight w:val="0"/>
      <w:marTop w:val="0"/>
      <w:marBottom w:val="0"/>
      <w:divBdr>
        <w:top w:val="none" w:sz="0" w:space="0" w:color="auto"/>
        <w:left w:val="none" w:sz="0" w:space="0" w:color="auto"/>
        <w:bottom w:val="none" w:sz="0" w:space="0" w:color="auto"/>
        <w:right w:val="none" w:sz="0" w:space="0" w:color="auto"/>
      </w:divBdr>
      <w:divsChild>
        <w:div w:id="426390714">
          <w:marLeft w:val="0"/>
          <w:marRight w:val="0"/>
          <w:marTop w:val="0"/>
          <w:marBottom w:val="0"/>
          <w:divBdr>
            <w:top w:val="none" w:sz="0" w:space="0" w:color="auto"/>
            <w:left w:val="none" w:sz="0" w:space="0" w:color="auto"/>
            <w:bottom w:val="none" w:sz="0" w:space="0" w:color="auto"/>
            <w:right w:val="none" w:sz="0" w:space="0" w:color="auto"/>
          </w:divBdr>
          <w:divsChild>
            <w:div w:id="1266420420">
              <w:marLeft w:val="0"/>
              <w:marRight w:val="0"/>
              <w:marTop w:val="0"/>
              <w:marBottom w:val="0"/>
              <w:divBdr>
                <w:top w:val="none" w:sz="0" w:space="0" w:color="auto"/>
                <w:left w:val="none" w:sz="0" w:space="0" w:color="auto"/>
                <w:bottom w:val="none" w:sz="0" w:space="0" w:color="auto"/>
                <w:right w:val="none" w:sz="0" w:space="0" w:color="auto"/>
              </w:divBdr>
              <w:divsChild>
                <w:div w:id="1686519367">
                  <w:marLeft w:val="0"/>
                  <w:marRight w:val="0"/>
                  <w:marTop w:val="0"/>
                  <w:marBottom w:val="0"/>
                  <w:divBdr>
                    <w:top w:val="none" w:sz="0" w:space="0" w:color="auto"/>
                    <w:left w:val="none" w:sz="0" w:space="0" w:color="auto"/>
                    <w:bottom w:val="none" w:sz="0" w:space="0" w:color="auto"/>
                    <w:right w:val="none" w:sz="0" w:space="0" w:color="auto"/>
                  </w:divBdr>
                  <w:divsChild>
                    <w:div w:id="18808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09605">
      <w:bodyDiv w:val="1"/>
      <w:marLeft w:val="0"/>
      <w:marRight w:val="0"/>
      <w:marTop w:val="0"/>
      <w:marBottom w:val="0"/>
      <w:divBdr>
        <w:top w:val="none" w:sz="0" w:space="0" w:color="auto"/>
        <w:left w:val="none" w:sz="0" w:space="0" w:color="auto"/>
        <w:bottom w:val="none" w:sz="0" w:space="0" w:color="auto"/>
        <w:right w:val="none" w:sz="0" w:space="0" w:color="auto"/>
      </w:divBdr>
    </w:div>
    <w:div w:id="1845124787">
      <w:bodyDiv w:val="1"/>
      <w:marLeft w:val="0"/>
      <w:marRight w:val="0"/>
      <w:marTop w:val="0"/>
      <w:marBottom w:val="0"/>
      <w:divBdr>
        <w:top w:val="none" w:sz="0" w:space="0" w:color="auto"/>
        <w:left w:val="none" w:sz="0" w:space="0" w:color="auto"/>
        <w:bottom w:val="none" w:sz="0" w:space="0" w:color="auto"/>
        <w:right w:val="none" w:sz="0" w:space="0" w:color="auto"/>
      </w:divBdr>
      <w:divsChild>
        <w:div w:id="598683260">
          <w:marLeft w:val="0"/>
          <w:marRight w:val="0"/>
          <w:marTop w:val="0"/>
          <w:marBottom w:val="0"/>
          <w:divBdr>
            <w:top w:val="none" w:sz="0" w:space="0" w:color="auto"/>
            <w:left w:val="none" w:sz="0" w:space="0" w:color="auto"/>
            <w:bottom w:val="none" w:sz="0" w:space="0" w:color="auto"/>
            <w:right w:val="none" w:sz="0" w:space="0" w:color="auto"/>
          </w:divBdr>
          <w:divsChild>
            <w:div w:id="855268156">
              <w:marLeft w:val="0"/>
              <w:marRight w:val="0"/>
              <w:marTop w:val="0"/>
              <w:marBottom w:val="0"/>
              <w:divBdr>
                <w:top w:val="none" w:sz="0" w:space="0" w:color="auto"/>
                <w:left w:val="none" w:sz="0" w:space="0" w:color="auto"/>
                <w:bottom w:val="none" w:sz="0" w:space="0" w:color="auto"/>
                <w:right w:val="none" w:sz="0" w:space="0" w:color="auto"/>
              </w:divBdr>
              <w:divsChild>
                <w:div w:id="889652876">
                  <w:marLeft w:val="0"/>
                  <w:marRight w:val="0"/>
                  <w:marTop w:val="0"/>
                  <w:marBottom w:val="0"/>
                  <w:divBdr>
                    <w:top w:val="none" w:sz="0" w:space="0" w:color="auto"/>
                    <w:left w:val="none" w:sz="0" w:space="0" w:color="auto"/>
                    <w:bottom w:val="none" w:sz="0" w:space="0" w:color="auto"/>
                    <w:right w:val="none" w:sz="0" w:space="0" w:color="auto"/>
                  </w:divBdr>
                  <w:divsChild>
                    <w:div w:id="6794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4858">
      <w:bodyDiv w:val="1"/>
      <w:marLeft w:val="0"/>
      <w:marRight w:val="0"/>
      <w:marTop w:val="0"/>
      <w:marBottom w:val="0"/>
      <w:divBdr>
        <w:top w:val="none" w:sz="0" w:space="0" w:color="auto"/>
        <w:left w:val="none" w:sz="0" w:space="0" w:color="auto"/>
        <w:bottom w:val="none" w:sz="0" w:space="0" w:color="auto"/>
        <w:right w:val="none" w:sz="0" w:space="0" w:color="auto"/>
      </w:divBdr>
    </w:div>
    <w:div w:id="1906332483">
      <w:bodyDiv w:val="1"/>
      <w:marLeft w:val="0"/>
      <w:marRight w:val="0"/>
      <w:marTop w:val="0"/>
      <w:marBottom w:val="0"/>
      <w:divBdr>
        <w:top w:val="none" w:sz="0" w:space="0" w:color="auto"/>
        <w:left w:val="none" w:sz="0" w:space="0" w:color="auto"/>
        <w:bottom w:val="none" w:sz="0" w:space="0" w:color="auto"/>
        <w:right w:val="none" w:sz="0" w:space="0" w:color="auto"/>
      </w:divBdr>
    </w:div>
    <w:div w:id="1906449902">
      <w:bodyDiv w:val="1"/>
      <w:marLeft w:val="0"/>
      <w:marRight w:val="0"/>
      <w:marTop w:val="0"/>
      <w:marBottom w:val="0"/>
      <w:divBdr>
        <w:top w:val="none" w:sz="0" w:space="0" w:color="auto"/>
        <w:left w:val="none" w:sz="0" w:space="0" w:color="auto"/>
        <w:bottom w:val="none" w:sz="0" w:space="0" w:color="auto"/>
        <w:right w:val="none" w:sz="0" w:space="0" w:color="auto"/>
      </w:divBdr>
    </w:div>
    <w:div w:id="1918055337">
      <w:bodyDiv w:val="1"/>
      <w:marLeft w:val="0"/>
      <w:marRight w:val="0"/>
      <w:marTop w:val="0"/>
      <w:marBottom w:val="0"/>
      <w:divBdr>
        <w:top w:val="none" w:sz="0" w:space="0" w:color="auto"/>
        <w:left w:val="none" w:sz="0" w:space="0" w:color="auto"/>
        <w:bottom w:val="none" w:sz="0" w:space="0" w:color="auto"/>
        <w:right w:val="none" w:sz="0" w:space="0" w:color="auto"/>
      </w:divBdr>
    </w:div>
    <w:div w:id="1940407311">
      <w:bodyDiv w:val="1"/>
      <w:marLeft w:val="0"/>
      <w:marRight w:val="0"/>
      <w:marTop w:val="0"/>
      <w:marBottom w:val="0"/>
      <w:divBdr>
        <w:top w:val="none" w:sz="0" w:space="0" w:color="auto"/>
        <w:left w:val="none" w:sz="0" w:space="0" w:color="auto"/>
        <w:bottom w:val="none" w:sz="0" w:space="0" w:color="auto"/>
        <w:right w:val="none" w:sz="0" w:space="0" w:color="auto"/>
      </w:divBdr>
    </w:div>
    <w:div w:id="1954290566">
      <w:bodyDiv w:val="1"/>
      <w:marLeft w:val="0"/>
      <w:marRight w:val="0"/>
      <w:marTop w:val="0"/>
      <w:marBottom w:val="0"/>
      <w:divBdr>
        <w:top w:val="none" w:sz="0" w:space="0" w:color="auto"/>
        <w:left w:val="none" w:sz="0" w:space="0" w:color="auto"/>
        <w:bottom w:val="none" w:sz="0" w:space="0" w:color="auto"/>
        <w:right w:val="none" w:sz="0" w:space="0" w:color="auto"/>
      </w:divBdr>
    </w:div>
    <w:div w:id="1960406881">
      <w:bodyDiv w:val="1"/>
      <w:marLeft w:val="0"/>
      <w:marRight w:val="0"/>
      <w:marTop w:val="0"/>
      <w:marBottom w:val="0"/>
      <w:divBdr>
        <w:top w:val="none" w:sz="0" w:space="0" w:color="auto"/>
        <w:left w:val="none" w:sz="0" w:space="0" w:color="auto"/>
        <w:bottom w:val="none" w:sz="0" w:space="0" w:color="auto"/>
        <w:right w:val="none" w:sz="0" w:space="0" w:color="auto"/>
      </w:divBdr>
      <w:divsChild>
        <w:div w:id="478544989">
          <w:marLeft w:val="0"/>
          <w:marRight w:val="0"/>
          <w:marTop w:val="0"/>
          <w:marBottom w:val="0"/>
          <w:divBdr>
            <w:top w:val="none" w:sz="0" w:space="0" w:color="auto"/>
            <w:left w:val="none" w:sz="0" w:space="0" w:color="auto"/>
            <w:bottom w:val="none" w:sz="0" w:space="0" w:color="auto"/>
            <w:right w:val="none" w:sz="0" w:space="0" w:color="auto"/>
          </w:divBdr>
          <w:divsChild>
            <w:div w:id="1763915410">
              <w:marLeft w:val="0"/>
              <w:marRight w:val="0"/>
              <w:marTop w:val="0"/>
              <w:marBottom w:val="0"/>
              <w:divBdr>
                <w:top w:val="none" w:sz="0" w:space="0" w:color="auto"/>
                <w:left w:val="none" w:sz="0" w:space="0" w:color="auto"/>
                <w:bottom w:val="none" w:sz="0" w:space="0" w:color="auto"/>
                <w:right w:val="none" w:sz="0" w:space="0" w:color="auto"/>
              </w:divBdr>
              <w:divsChild>
                <w:div w:id="1217931296">
                  <w:marLeft w:val="0"/>
                  <w:marRight w:val="0"/>
                  <w:marTop w:val="0"/>
                  <w:marBottom w:val="0"/>
                  <w:divBdr>
                    <w:top w:val="none" w:sz="0" w:space="0" w:color="auto"/>
                    <w:left w:val="none" w:sz="0" w:space="0" w:color="auto"/>
                    <w:bottom w:val="none" w:sz="0" w:space="0" w:color="auto"/>
                    <w:right w:val="none" w:sz="0" w:space="0" w:color="auto"/>
                  </w:divBdr>
                  <w:divsChild>
                    <w:div w:id="15902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5841">
      <w:bodyDiv w:val="1"/>
      <w:marLeft w:val="0"/>
      <w:marRight w:val="0"/>
      <w:marTop w:val="0"/>
      <w:marBottom w:val="0"/>
      <w:divBdr>
        <w:top w:val="none" w:sz="0" w:space="0" w:color="auto"/>
        <w:left w:val="none" w:sz="0" w:space="0" w:color="auto"/>
        <w:bottom w:val="none" w:sz="0" w:space="0" w:color="auto"/>
        <w:right w:val="none" w:sz="0" w:space="0" w:color="auto"/>
      </w:divBdr>
    </w:div>
    <w:div w:id="1980378697">
      <w:bodyDiv w:val="1"/>
      <w:marLeft w:val="0"/>
      <w:marRight w:val="0"/>
      <w:marTop w:val="0"/>
      <w:marBottom w:val="0"/>
      <w:divBdr>
        <w:top w:val="none" w:sz="0" w:space="0" w:color="auto"/>
        <w:left w:val="none" w:sz="0" w:space="0" w:color="auto"/>
        <w:bottom w:val="none" w:sz="0" w:space="0" w:color="auto"/>
        <w:right w:val="none" w:sz="0" w:space="0" w:color="auto"/>
      </w:divBdr>
      <w:divsChild>
        <w:div w:id="895625052">
          <w:marLeft w:val="0"/>
          <w:marRight w:val="0"/>
          <w:marTop w:val="0"/>
          <w:marBottom w:val="0"/>
          <w:divBdr>
            <w:top w:val="none" w:sz="0" w:space="0" w:color="auto"/>
            <w:left w:val="none" w:sz="0" w:space="0" w:color="auto"/>
            <w:bottom w:val="none" w:sz="0" w:space="0" w:color="auto"/>
            <w:right w:val="none" w:sz="0" w:space="0" w:color="auto"/>
          </w:divBdr>
          <w:divsChild>
            <w:div w:id="47193081">
              <w:marLeft w:val="0"/>
              <w:marRight w:val="0"/>
              <w:marTop w:val="0"/>
              <w:marBottom w:val="0"/>
              <w:divBdr>
                <w:top w:val="none" w:sz="0" w:space="0" w:color="auto"/>
                <w:left w:val="none" w:sz="0" w:space="0" w:color="auto"/>
                <w:bottom w:val="none" w:sz="0" w:space="0" w:color="auto"/>
                <w:right w:val="none" w:sz="0" w:space="0" w:color="auto"/>
              </w:divBdr>
              <w:divsChild>
                <w:div w:id="1228958684">
                  <w:marLeft w:val="0"/>
                  <w:marRight w:val="0"/>
                  <w:marTop w:val="0"/>
                  <w:marBottom w:val="0"/>
                  <w:divBdr>
                    <w:top w:val="none" w:sz="0" w:space="0" w:color="auto"/>
                    <w:left w:val="none" w:sz="0" w:space="0" w:color="auto"/>
                    <w:bottom w:val="none" w:sz="0" w:space="0" w:color="auto"/>
                    <w:right w:val="none" w:sz="0" w:space="0" w:color="auto"/>
                  </w:divBdr>
                  <w:divsChild>
                    <w:div w:id="20879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08304">
      <w:bodyDiv w:val="1"/>
      <w:marLeft w:val="0"/>
      <w:marRight w:val="0"/>
      <w:marTop w:val="0"/>
      <w:marBottom w:val="0"/>
      <w:divBdr>
        <w:top w:val="none" w:sz="0" w:space="0" w:color="auto"/>
        <w:left w:val="none" w:sz="0" w:space="0" w:color="auto"/>
        <w:bottom w:val="none" w:sz="0" w:space="0" w:color="auto"/>
        <w:right w:val="none" w:sz="0" w:space="0" w:color="auto"/>
      </w:divBdr>
      <w:divsChild>
        <w:div w:id="1441755808">
          <w:marLeft w:val="0"/>
          <w:marRight w:val="0"/>
          <w:marTop w:val="0"/>
          <w:marBottom w:val="0"/>
          <w:divBdr>
            <w:top w:val="none" w:sz="0" w:space="0" w:color="auto"/>
            <w:left w:val="none" w:sz="0" w:space="0" w:color="auto"/>
            <w:bottom w:val="none" w:sz="0" w:space="0" w:color="auto"/>
            <w:right w:val="none" w:sz="0" w:space="0" w:color="auto"/>
          </w:divBdr>
          <w:divsChild>
            <w:div w:id="1446847733">
              <w:marLeft w:val="0"/>
              <w:marRight w:val="0"/>
              <w:marTop w:val="0"/>
              <w:marBottom w:val="0"/>
              <w:divBdr>
                <w:top w:val="none" w:sz="0" w:space="0" w:color="auto"/>
                <w:left w:val="none" w:sz="0" w:space="0" w:color="auto"/>
                <w:bottom w:val="none" w:sz="0" w:space="0" w:color="auto"/>
                <w:right w:val="none" w:sz="0" w:space="0" w:color="auto"/>
              </w:divBdr>
              <w:divsChild>
                <w:div w:id="1264532156">
                  <w:marLeft w:val="0"/>
                  <w:marRight w:val="0"/>
                  <w:marTop w:val="0"/>
                  <w:marBottom w:val="0"/>
                  <w:divBdr>
                    <w:top w:val="none" w:sz="0" w:space="0" w:color="auto"/>
                    <w:left w:val="none" w:sz="0" w:space="0" w:color="auto"/>
                    <w:bottom w:val="none" w:sz="0" w:space="0" w:color="auto"/>
                    <w:right w:val="none" w:sz="0" w:space="0" w:color="auto"/>
                  </w:divBdr>
                  <w:divsChild>
                    <w:div w:id="9231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701">
              <w:marLeft w:val="0"/>
              <w:marRight w:val="0"/>
              <w:marTop w:val="0"/>
              <w:marBottom w:val="0"/>
              <w:divBdr>
                <w:top w:val="none" w:sz="0" w:space="0" w:color="auto"/>
                <w:left w:val="none" w:sz="0" w:space="0" w:color="auto"/>
                <w:bottom w:val="none" w:sz="0" w:space="0" w:color="auto"/>
                <w:right w:val="none" w:sz="0" w:space="0" w:color="auto"/>
              </w:divBdr>
              <w:divsChild>
                <w:div w:id="1773011058">
                  <w:marLeft w:val="0"/>
                  <w:marRight w:val="0"/>
                  <w:marTop w:val="0"/>
                  <w:marBottom w:val="0"/>
                  <w:divBdr>
                    <w:top w:val="none" w:sz="0" w:space="0" w:color="auto"/>
                    <w:left w:val="none" w:sz="0" w:space="0" w:color="auto"/>
                    <w:bottom w:val="none" w:sz="0" w:space="0" w:color="auto"/>
                    <w:right w:val="none" w:sz="0" w:space="0" w:color="auto"/>
                  </w:divBdr>
                  <w:divsChild>
                    <w:div w:id="1288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946">
          <w:marLeft w:val="0"/>
          <w:marRight w:val="0"/>
          <w:marTop w:val="0"/>
          <w:marBottom w:val="0"/>
          <w:divBdr>
            <w:top w:val="none" w:sz="0" w:space="0" w:color="auto"/>
            <w:left w:val="none" w:sz="0" w:space="0" w:color="auto"/>
            <w:bottom w:val="none" w:sz="0" w:space="0" w:color="auto"/>
            <w:right w:val="none" w:sz="0" w:space="0" w:color="auto"/>
          </w:divBdr>
          <w:divsChild>
            <w:div w:id="666204527">
              <w:marLeft w:val="0"/>
              <w:marRight w:val="0"/>
              <w:marTop w:val="0"/>
              <w:marBottom w:val="0"/>
              <w:divBdr>
                <w:top w:val="none" w:sz="0" w:space="0" w:color="auto"/>
                <w:left w:val="none" w:sz="0" w:space="0" w:color="auto"/>
                <w:bottom w:val="none" w:sz="0" w:space="0" w:color="auto"/>
                <w:right w:val="none" w:sz="0" w:space="0" w:color="auto"/>
              </w:divBdr>
              <w:divsChild>
                <w:div w:id="19939610">
                  <w:marLeft w:val="0"/>
                  <w:marRight w:val="0"/>
                  <w:marTop w:val="0"/>
                  <w:marBottom w:val="0"/>
                  <w:divBdr>
                    <w:top w:val="none" w:sz="0" w:space="0" w:color="auto"/>
                    <w:left w:val="none" w:sz="0" w:space="0" w:color="auto"/>
                    <w:bottom w:val="none" w:sz="0" w:space="0" w:color="auto"/>
                    <w:right w:val="none" w:sz="0" w:space="0" w:color="auto"/>
                  </w:divBdr>
                  <w:divsChild>
                    <w:div w:id="251472908">
                      <w:marLeft w:val="0"/>
                      <w:marRight w:val="0"/>
                      <w:marTop w:val="0"/>
                      <w:marBottom w:val="0"/>
                      <w:divBdr>
                        <w:top w:val="none" w:sz="0" w:space="0" w:color="auto"/>
                        <w:left w:val="none" w:sz="0" w:space="0" w:color="auto"/>
                        <w:bottom w:val="none" w:sz="0" w:space="0" w:color="auto"/>
                        <w:right w:val="none" w:sz="0" w:space="0" w:color="auto"/>
                      </w:divBdr>
                    </w:div>
                    <w:div w:id="12753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03096">
      <w:bodyDiv w:val="1"/>
      <w:marLeft w:val="0"/>
      <w:marRight w:val="0"/>
      <w:marTop w:val="0"/>
      <w:marBottom w:val="0"/>
      <w:divBdr>
        <w:top w:val="none" w:sz="0" w:space="0" w:color="auto"/>
        <w:left w:val="none" w:sz="0" w:space="0" w:color="auto"/>
        <w:bottom w:val="none" w:sz="0" w:space="0" w:color="auto"/>
        <w:right w:val="none" w:sz="0" w:space="0" w:color="auto"/>
      </w:divBdr>
      <w:divsChild>
        <w:div w:id="1070156021">
          <w:marLeft w:val="0"/>
          <w:marRight w:val="0"/>
          <w:marTop w:val="0"/>
          <w:marBottom w:val="0"/>
          <w:divBdr>
            <w:top w:val="none" w:sz="0" w:space="0" w:color="auto"/>
            <w:left w:val="none" w:sz="0" w:space="0" w:color="auto"/>
            <w:bottom w:val="none" w:sz="0" w:space="0" w:color="auto"/>
            <w:right w:val="none" w:sz="0" w:space="0" w:color="auto"/>
          </w:divBdr>
          <w:divsChild>
            <w:div w:id="804389363">
              <w:marLeft w:val="0"/>
              <w:marRight w:val="0"/>
              <w:marTop w:val="0"/>
              <w:marBottom w:val="0"/>
              <w:divBdr>
                <w:top w:val="none" w:sz="0" w:space="0" w:color="auto"/>
                <w:left w:val="none" w:sz="0" w:space="0" w:color="auto"/>
                <w:bottom w:val="none" w:sz="0" w:space="0" w:color="auto"/>
                <w:right w:val="none" w:sz="0" w:space="0" w:color="auto"/>
              </w:divBdr>
              <w:divsChild>
                <w:div w:id="1363743696">
                  <w:marLeft w:val="0"/>
                  <w:marRight w:val="0"/>
                  <w:marTop w:val="0"/>
                  <w:marBottom w:val="0"/>
                  <w:divBdr>
                    <w:top w:val="none" w:sz="0" w:space="0" w:color="auto"/>
                    <w:left w:val="none" w:sz="0" w:space="0" w:color="auto"/>
                    <w:bottom w:val="none" w:sz="0" w:space="0" w:color="auto"/>
                    <w:right w:val="none" w:sz="0" w:space="0" w:color="auto"/>
                  </w:divBdr>
                  <w:divsChild>
                    <w:div w:id="16761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65053">
      <w:bodyDiv w:val="1"/>
      <w:marLeft w:val="0"/>
      <w:marRight w:val="0"/>
      <w:marTop w:val="0"/>
      <w:marBottom w:val="0"/>
      <w:divBdr>
        <w:top w:val="none" w:sz="0" w:space="0" w:color="auto"/>
        <w:left w:val="none" w:sz="0" w:space="0" w:color="auto"/>
        <w:bottom w:val="none" w:sz="0" w:space="0" w:color="auto"/>
        <w:right w:val="none" w:sz="0" w:space="0" w:color="auto"/>
      </w:divBdr>
    </w:div>
    <w:div w:id="2061319208">
      <w:bodyDiv w:val="1"/>
      <w:marLeft w:val="0"/>
      <w:marRight w:val="0"/>
      <w:marTop w:val="0"/>
      <w:marBottom w:val="0"/>
      <w:divBdr>
        <w:top w:val="none" w:sz="0" w:space="0" w:color="auto"/>
        <w:left w:val="none" w:sz="0" w:space="0" w:color="auto"/>
        <w:bottom w:val="none" w:sz="0" w:space="0" w:color="auto"/>
        <w:right w:val="none" w:sz="0" w:space="0" w:color="auto"/>
      </w:divBdr>
    </w:div>
    <w:div w:id="2066951243">
      <w:bodyDiv w:val="1"/>
      <w:marLeft w:val="0"/>
      <w:marRight w:val="0"/>
      <w:marTop w:val="0"/>
      <w:marBottom w:val="0"/>
      <w:divBdr>
        <w:top w:val="none" w:sz="0" w:space="0" w:color="auto"/>
        <w:left w:val="none" w:sz="0" w:space="0" w:color="auto"/>
        <w:bottom w:val="none" w:sz="0" w:space="0" w:color="auto"/>
        <w:right w:val="none" w:sz="0" w:space="0" w:color="auto"/>
      </w:divBdr>
      <w:divsChild>
        <w:div w:id="1052655236">
          <w:marLeft w:val="0"/>
          <w:marRight w:val="0"/>
          <w:marTop w:val="0"/>
          <w:marBottom w:val="0"/>
          <w:divBdr>
            <w:top w:val="none" w:sz="0" w:space="0" w:color="auto"/>
            <w:left w:val="none" w:sz="0" w:space="0" w:color="auto"/>
            <w:bottom w:val="none" w:sz="0" w:space="0" w:color="auto"/>
            <w:right w:val="none" w:sz="0" w:space="0" w:color="auto"/>
          </w:divBdr>
          <w:divsChild>
            <w:div w:id="1491360536">
              <w:marLeft w:val="0"/>
              <w:marRight w:val="0"/>
              <w:marTop w:val="0"/>
              <w:marBottom w:val="0"/>
              <w:divBdr>
                <w:top w:val="none" w:sz="0" w:space="0" w:color="auto"/>
                <w:left w:val="none" w:sz="0" w:space="0" w:color="auto"/>
                <w:bottom w:val="none" w:sz="0" w:space="0" w:color="auto"/>
                <w:right w:val="none" w:sz="0" w:space="0" w:color="auto"/>
              </w:divBdr>
              <w:divsChild>
                <w:div w:id="240259763">
                  <w:marLeft w:val="0"/>
                  <w:marRight w:val="0"/>
                  <w:marTop w:val="0"/>
                  <w:marBottom w:val="0"/>
                  <w:divBdr>
                    <w:top w:val="none" w:sz="0" w:space="0" w:color="auto"/>
                    <w:left w:val="none" w:sz="0" w:space="0" w:color="auto"/>
                    <w:bottom w:val="none" w:sz="0" w:space="0" w:color="auto"/>
                    <w:right w:val="none" w:sz="0" w:space="0" w:color="auto"/>
                  </w:divBdr>
                  <w:divsChild>
                    <w:div w:id="1603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7985">
      <w:bodyDiv w:val="1"/>
      <w:marLeft w:val="0"/>
      <w:marRight w:val="0"/>
      <w:marTop w:val="0"/>
      <w:marBottom w:val="0"/>
      <w:divBdr>
        <w:top w:val="none" w:sz="0" w:space="0" w:color="auto"/>
        <w:left w:val="none" w:sz="0" w:space="0" w:color="auto"/>
        <w:bottom w:val="none" w:sz="0" w:space="0" w:color="auto"/>
        <w:right w:val="none" w:sz="0" w:space="0" w:color="auto"/>
      </w:divBdr>
    </w:div>
    <w:div w:id="2094928284">
      <w:bodyDiv w:val="1"/>
      <w:marLeft w:val="0"/>
      <w:marRight w:val="0"/>
      <w:marTop w:val="0"/>
      <w:marBottom w:val="0"/>
      <w:divBdr>
        <w:top w:val="none" w:sz="0" w:space="0" w:color="auto"/>
        <w:left w:val="none" w:sz="0" w:space="0" w:color="auto"/>
        <w:bottom w:val="none" w:sz="0" w:space="0" w:color="auto"/>
        <w:right w:val="none" w:sz="0" w:space="0" w:color="auto"/>
      </w:divBdr>
    </w:div>
    <w:div w:id="2113013071">
      <w:bodyDiv w:val="1"/>
      <w:marLeft w:val="0"/>
      <w:marRight w:val="0"/>
      <w:marTop w:val="0"/>
      <w:marBottom w:val="0"/>
      <w:divBdr>
        <w:top w:val="none" w:sz="0" w:space="0" w:color="auto"/>
        <w:left w:val="none" w:sz="0" w:space="0" w:color="auto"/>
        <w:bottom w:val="none" w:sz="0" w:space="0" w:color="auto"/>
        <w:right w:val="none" w:sz="0" w:space="0" w:color="auto"/>
      </w:divBdr>
      <w:divsChild>
        <w:div w:id="1038622088">
          <w:marLeft w:val="0"/>
          <w:marRight w:val="0"/>
          <w:marTop w:val="0"/>
          <w:marBottom w:val="0"/>
          <w:divBdr>
            <w:top w:val="none" w:sz="0" w:space="0" w:color="auto"/>
            <w:left w:val="none" w:sz="0" w:space="0" w:color="auto"/>
            <w:bottom w:val="none" w:sz="0" w:space="0" w:color="auto"/>
            <w:right w:val="none" w:sz="0" w:space="0" w:color="auto"/>
          </w:divBdr>
          <w:divsChild>
            <w:div w:id="1941524130">
              <w:marLeft w:val="0"/>
              <w:marRight w:val="0"/>
              <w:marTop w:val="0"/>
              <w:marBottom w:val="0"/>
              <w:divBdr>
                <w:top w:val="none" w:sz="0" w:space="0" w:color="auto"/>
                <w:left w:val="none" w:sz="0" w:space="0" w:color="auto"/>
                <w:bottom w:val="none" w:sz="0" w:space="0" w:color="auto"/>
                <w:right w:val="none" w:sz="0" w:space="0" w:color="auto"/>
              </w:divBdr>
              <w:divsChild>
                <w:div w:id="289826212">
                  <w:marLeft w:val="0"/>
                  <w:marRight w:val="0"/>
                  <w:marTop w:val="0"/>
                  <w:marBottom w:val="0"/>
                  <w:divBdr>
                    <w:top w:val="none" w:sz="0" w:space="0" w:color="auto"/>
                    <w:left w:val="none" w:sz="0" w:space="0" w:color="auto"/>
                    <w:bottom w:val="none" w:sz="0" w:space="0" w:color="auto"/>
                    <w:right w:val="none" w:sz="0" w:space="0" w:color="auto"/>
                  </w:divBdr>
                  <w:divsChild>
                    <w:div w:id="17672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8B49-B21C-471C-92AC-9D169114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35</Pages>
  <Words>25418</Words>
  <Characters>139800</Characters>
  <Application>Microsoft Office Word</Application>
  <DocSecurity>0</DocSecurity>
  <Lines>1165</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Administrador</cp:lastModifiedBy>
  <cp:revision>34</cp:revision>
  <cp:lastPrinted>2024-06-19T06:49:00Z</cp:lastPrinted>
  <dcterms:created xsi:type="dcterms:W3CDTF">2022-07-20T06:47:00Z</dcterms:created>
  <dcterms:modified xsi:type="dcterms:W3CDTF">2024-07-18T06:45:00Z</dcterms:modified>
</cp:coreProperties>
</file>