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1772926205"/>
        <w:docPartObj>
          <w:docPartGallery w:val="Cover Pages"/>
          <w:docPartUnique/>
        </w:docPartObj>
      </w:sdtPr>
      <w:sdtEndPr>
        <w:rPr>
          <w:rFonts w:ascii="Arial" w:hAnsi="Arial" w:cs="Arial"/>
          <w:i/>
          <w:sz w:val="18"/>
          <w:szCs w:val="18"/>
          <w:lang w:val="es-ES"/>
        </w:rPr>
      </w:sdtEndPr>
      <w:sdtContent>
        <w:p w:rsidR="002B278C" w:rsidRDefault="002B278C"/>
        <w:tbl>
          <w:tblPr>
            <w:tblpPr w:leftFromText="187" w:rightFromText="187" w:horzAnchor="margin" w:tblpXSpec="center" w:tblpY="2881"/>
            <w:tblW w:w="4318" w:type="pct"/>
            <w:tblBorders>
              <w:left w:val="single" w:sz="12" w:space="0" w:color="5B9BD5" w:themeColor="accent1"/>
            </w:tblBorders>
            <w:tblCellMar>
              <w:left w:w="144" w:type="dxa"/>
              <w:right w:w="115" w:type="dxa"/>
            </w:tblCellMar>
            <w:tblLook w:val="04A0" w:firstRow="1" w:lastRow="0" w:firstColumn="1" w:lastColumn="0" w:noHBand="0" w:noVBand="1"/>
          </w:tblPr>
          <w:tblGrid>
            <w:gridCol w:w="8065"/>
          </w:tblGrid>
          <w:tr w:rsidR="002B278C" w:rsidRPr="00410A51" w:rsidTr="002B278C">
            <w:sdt>
              <w:sdtPr>
                <w:rPr>
                  <w:rFonts w:ascii="Arial" w:hAnsi="Arial" w:cs="Arial"/>
                  <w:color w:val="2E74B5" w:themeColor="accent1" w:themeShade="BF"/>
                  <w:sz w:val="24"/>
                  <w:szCs w:val="24"/>
                </w:rPr>
                <w:alias w:val="Compañía"/>
                <w:id w:val="13406915"/>
                <w:placeholder>
                  <w:docPart w:val="C9D291D5F4514333B29F11C6E6222364"/>
                </w:placeholder>
                <w:dataBinding w:prefixMappings="xmlns:ns0='http://schemas.openxmlformats.org/officeDocument/2006/extended-properties'" w:xpath="/ns0:Properties[1]/ns0:Company[1]" w:storeItemID="{6668398D-A668-4E3E-A5EB-62B293D839F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color w:val="2E74B5" w:themeColor="accent1" w:themeShade="BF"/>
                        <w:sz w:val="24"/>
                        <w:szCs w:val="24"/>
                      </w:rPr>
                      <w:t>MODELOS DOCUMENTOS PARA ELABORACIÓN DE LA MEMORIA</w:t>
                    </w:r>
                  </w:p>
                </w:tc>
              </w:sdtContent>
            </w:sdt>
          </w:tr>
          <w:tr w:rsidR="002B278C" w:rsidTr="0009148B">
            <w:trPr>
              <w:trHeight w:val="3130"/>
            </w:trPr>
            <w:tc>
              <w:tcPr>
                <w:tcW w:w="8065" w:type="dxa"/>
              </w:tcPr>
              <w:sdt>
                <w:sdtPr>
                  <w:rPr>
                    <w:rFonts w:ascii="Arial" w:eastAsiaTheme="majorEastAsia" w:hAnsi="Arial" w:cs="Arial"/>
                    <w:b/>
                    <w:color w:val="5B9BD5" w:themeColor="accent1"/>
                    <w:sz w:val="96"/>
                    <w:szCs w:val="88"/>
                  </w:rPr>
                  <w:alias w:val="Título"/>
                  <w:id w:val="13406919"/>
                  <w:placeholder>
                    <w:docPart w:val="872F2BD761C3434092950ED62962C467"/>
                  </w:placeholder>
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<w:text/>
                </w:sdtPr>
                <w:sdtEndPr/>
                <w:sdtContent>
                  <w:p w:rsidR="002B278C" w:rsidRDefault="002B278C" w:rsidP="002B278C">
                    <w:pPr>
                      <w:pStyle w:val="Sinespaciado"/>
                      <w:spacing w:line="216" w:lineRule="auto"/>
                      <w:rPr>
                        <w:rFonts w:asciiTheme="majorHAnsi" w:eastAsiaTheme="majorEastAsia" w:hAnsiTheme="majorHAnsi" w:cstheme="majorBidi"/>
                        <w:color w:val="5B9BD5" w:themeColor="accent1"/>
                        <w:sz w:val="88"/>
                        <w:szCs w:val="88"/>
                      </w:rPr>
                    </w:pPr>
                    <w:r w:rsidRPr="002B278C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>MEMORIA ANUAL CENTRO</w:t>
                    </w:r>
                    <w:r w:rsidR="0009148B">
                      <w:rPr>
                        <w:rFonts w:ascii="Arial" w:eastAsiaTheme="majorEastAsia" w:hAnsi="Arial" w:cs="Arial"/>
                        <w:b/>
                        <w:color w:val="5B9BD5" w:themeColor="accent1"/>
                        <w:sz w:val="96"/>
                        <w:szCs w:val="88"/>
                      </w:rPr>
                      <w:t xml:space="preserve"> SECUNDARIA</w:t>
                    </w:r>
                  </w:p>
                </w:sdtContent>
              </w:sdt>
            </w:tc>
          </w:tr>
          <w:tr w:rsidR="002B278C" w:rsidTr="002B278C">
            <w:sdt>
              <w:sdtPr>
                <w:rPr>
                  <w:rFonts w:ascii="Arial" w:hAnsi="Arial" w:cs="Arial"/>
                  <w:b/>
                  <w:color w:val="2E74B5" w:themeColor="accent1" w:themeShade="BF"/>
                  <w:sz w:val="24"/>
                  <w:szCs w:val="24"/>
                </w:rPr>
                <w:alias w:val="Subtítulo"/>
                <w:id w:val="13406923"/>
                <w:placeholder>
                  <w:docPart w:val="A5FDC5653D374CD98ACCD19D2CFC8ECB"/>
                </w:placeholder>
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<w:text/>
              </w:sdtPr>
              <w:sdtEndPr/>
              <w:sdtContent>
                <w:tc>
                  <w:tcPr>
                    <w:tcW w:w="8065" w:type="dxa"/>
                    <w:tcMar>
                      <w:top w:w="216" w:type="dxa"/>
                      <w:left w:w="115" w:type="dxa"/>
                      <w:bottom w:w="216" w:type="dxa"/>
                      <w:right w:w="115" w:type="dxa"/>
                    </w:tcMar>
                  </w:tcPr>
                  <w:p w:rsidR="002B278C" w:rsidRDefault="002B278C" w:rsidP="002B278C">
                    <w:pPr>
                      <w:pStyle w:val="Sinespaciado"/>
                      <w:rPr>
                        <w:color w:val="2E74B5" w:themeColor="accent1" w:themeShade="BF"/>
                        <w:sz w:val="24"/>
                      </w:rPr>
                    </w:pPr>
                    <w:r w:rsidRPr="002B278C">
                      <w:rPr>
                        <w:rFonts w:ascii="Arial" w:hAnsi="Arial" w:cs="Arial"/>
                        <w:b/>
                        <w:color w:val="2E74B5" w:themeColor="accent1" w:themeShade="BF"/>
                        <w:sz w:val="24"/>
                        <w:szCs w:val="24"/>
                      </w:rPr>
                      <w:t>2024/2025</w:t>
                    </w:r>
                  </w:p>
                </w:tc>
              </w:sdtContent>
            </w:sdt>
          </w:tr>
        </w:tbl>
        <w:p w:rsidR="00E03EF7" w:rsidRPr="00093625" w:rsidRDefault="002B278C">
          <w:pPr>
            <w:rPr>
              <w:rFonts w:ascii="Arial" w:hAnsi="Arial" w:cs="Arial"/>
              <w:i/>
              <w:sz w:val="18"/>
              <w:szCs w:val="18"/>
              <w:lang w:val="es-ES"/>
            </w:rPr>
          </w:pPr>
          <w:r>
            <w:rPr>
              <w:rFonts w:ascii="Arial" w:hAnsi="Arial" w:cs="Arial"/>
              <w:i/>
              <w:sz w:val="18"/>
              <w:szCs w:val="18"/>
              <w:lang w:val="es-ES"/>
            </w:rPr>
            <w:br w:type="page"/>
          </w:r>
        </w:p>
      </w:sdtContent>
    </w:sdt>
    <w:p w:rsidR="00E34D65" w:rsidRPr="00AE5023" w:rsidRDefault="00B721D1" w:rsidP="000815DB">
      <w:pPr>
        <w:shd w:val="clear" w:color="auto" w:fill="DEEAF6" w:themeFill="accent1" w:themeFillTint="33"/>
        <w:jc w:val="center"/>
        <w:rPr>
          <w:b/>
          <w:lang w:val="es-ES"/>
        </w:rPr>
      </w:pPr>
      <w:r>
        <w:rPr>
          <w:b/>
          <w:lang w:val="es-ES"/>
        </w:rPr>
        <w:lastRenderedPageBreak/>
        <w:t>G</w:t>
      </w:r>
      <w:r w:rsidR="00E34D65" w:rsidRPr="00AE5023">
        <w:rPr>
          <w:b/>
          <w:lang w:val="es-ES"/>
        </w:rPr>
        <w:t>UION MEMORIA FIN DE CURSO</w:t>
      </w:r>
      <w:r w:rsidR="0009148B">
        <w:rPr>
          <w:b/>
          <w:lang w:val="es-ES"/>
        </w:rPr>
        <w:t xml:space="preserve"> - SECUNDARIA</w:t>
      </w:r>
    </w:p>
    <w:p w:rsidR="00E34D65" w:rsidRPr="00AE5023" w:rsidRDefault="00E34D65" w:rsidP="00E34D65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383"/>
        <w:tblW w:w="9923" w:type="dxa"/>
        <w:tblLook w:val="04A0" w:firstRow="1" w:lastRow="0" w:firstColumn="1" w:lastColumn="0" w:noHBand="0" w:noVBand="1"/>
      </w:tblPr>
      <w:tblGrid>
        <w:gridCol w:w="4819"/>
        <w:gridCol w:w="5104"/>
      </w:tblGrid>
      <w:tr w:rsidR="00E34D65" w:rsidRPr="00410A51" w:rsidTr="008F3DA3">
        <w:tc>
          <w:tcPr>
            <w:tcW w:w="9923" w:type="dxa"/>
            <w:gridSpan w:val="2"/>
            <w:shd w:val="clear" w:color="auto" w:fill="DEEAF6" w:themeFill="accent1" w:themeFillTint="33"/>
          </w:tcPr>
          <w:p w:rsidR="00E34D65" w:rsidRPr="003E3328" w:rsidRDefault="00E34D65" w:rsidP="00E34D65">
            <w:pPr>
              <w:keepNext/>
              <w:keepLines/>
              <w:spacing w:before="40"/>
              <w:jc w:val="center"/>
              <w:outlineLvl w:val="1"/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</w:pPr>
            <w:bookmarkStart w:id="0" w:name="_Toc168320527"/>
            <w:r w:rsidRPr="003E3328">
              <w:rPr>
                <w:rFonts w:ascii="Arial" w:eastAsiaTheme="majorEastAsia" w:hAnsi="Arial" w:cs="Arial"/>
                <w:b/>
                <w:sz w:val="18"/>
                <w:szCs w:val="18"/>
                <w:lang w:val="es-ES"/>
              </w:rPr>
              <w:t>DATOS GENERALES DEL CENTRO EDUCATIVO</w:t>
            </w:r>
            <w:bookmarkEnd w:id="0"/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DENOMINACIÓN: </w:t>
            </w:r>
          </w:p>
        </w:tc>
      </w:tr>
      <w:tr w:rsidR="00E34D65" w:rsidRPr="003E3328" w:rsidTr="00E34D65">
        <w:tc>
          <w:tcPr>
            <w:tcW w:w="4819" w:type="dxa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CÓDIGO: </w:t>
            </w:r>
          </w:p>
        </w:tc>
        <w:tc>
          <w:tcPr>
            <w:tcW w:w="5104" w:type="dxa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PROVINCIA: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DIRECCIÓN: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LOCALIDAD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TITULARIDAD DEL CENTRO: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 xml:space="preserve">INSPECTOR REFERENCIA: </w:t>
            </w:r>
          </w:p>
        </w:tc>
      </w:tr>
      <w:tr w:rsidR="00E34D65" w:rsidRPr="003E3328" w:rsidTr="00E34D65">
        <w:tc>
          <w:tcPr>
            <w:tcW w:w="9923" w:type="dxa"/>
            <w:gridSpan w:val="2"/>
          </w:tcPr>
          <w:p w:rsidR="00E34D65" w:rsidRPr="008F3DA3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8F3DA3">
              <w:rPr>
                <w:rFonts w:ascii="Arial" w:hAnsi="Arial" w:cs="Arial"/>
                <w:sz w:val="18"/>
                <w:szCs w:val="18"/>
                <w:lang w:val="es-ES"/>
              </w:rPr>
              <w:t>ENSEÑANZAS QUE IMPARTE:</w:t>
            </w:r>
          </w:p>
        </w:tc>
      </w:tr>
    </w:tbl>
    <w:p w:rsidR="00094DE0" w:rsidRPr="00AE5023" w:rsidRDefault="00094DE0" w:rsidP="00094DE0">
      <w:pPr>
        <w:rPr>
          <w:b/>
          <w:lang w:val="es-ES"/>
        </w:rPr>
      </w:pPr>
      <w:r w:rsidRPr="00AE5023">
        <w:rPr>
          <w:b/>
          <w:lang w:val="es-ES"/>
        </w:rPr>
        <w:t xml:space="preserve">1.- DATOS DE IDENTIFICACIÓN DE CENTRO </w:t>
      </w:r>
    </w:p>
    <w:p w:rsidR="00094DE0" w:rsidRDefault="00094DE0" w:rsidP="00E34D65">
      <w:pPr>
        <w:rPr>
          <w:b/>
        </w:rPr>
      </w:pPr>
    </w:p>
    <w:p w:rsidR="00094DE0" w:rsidRDefault="00094DE0" w:rsidP="00E34D65">
      <w:pPr>
        <w:rPr>
          <w:b/>
        </w:rPr>
      </w:pPr>
    </w:p>
    <w:tbl>
      <w:tblPr>
        <w:tblStyle w:val="Tablaconcuadrcula"/>
        <w:tblpPr w:leftFromText="141" w:rightFromText="141" w:vertAnchor="text" w:horzAnchor="margin" w:tblpY="324"/>
        <w:tblW w:w="9923" w:type="dxa"/>
        <w:tblLook w:val="04A0" w:firstRow="1" w:lastRow="0" w:firstColumn="1" w:lastColumn="0" w:noHBand="0" w:noVBand="1"/>
      </w:tblPr>
      <w:tblGrid>
        <w:gridCol w:w="2695"/>
        <w:gridCol w:w="2123"/>
        <w:gridCol w:w="2124"/>
        <w:gridCol w:w="2981"/>
      </w:tblGrid>
      <w:tr w:rsidR="00E34D65" w:rsidTr="008F3DA3">
        <w:tc>
          <w:tcPr>
            <w:tcW w:w="269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OBJETIVOS PLANTEADOS EN LA PGA</w:t>
            </w:r>
          </w:p>
        </w:tc>
        <w:tc>
          <w:tcPr>
            <w:tcW w:w="2123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SEGUIMIENTO: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MOMENTOS</w:t>
            </w:r>
          </w:p>
        </w:tc>
        <w:tc>
          <w:tcPr>
            <w:tcW w:w="2124" w:type="dxa"/>
            <w:shd w:val="clear" w:color="auto" w:fill="DEEAF6" w:themeFill="accent1" w:themeFillTint="33"/>
          </w:tcPr>
          <w:p w:rsidR="00E34D65" w:rsidRDefault="00410A51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EVALUACIÓN:</w:t>
            </w:r>
          </w:p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INDICADORES</w:t>
            </w:r>
          </w:p>
        </w:tc>
        <w:tc>
          <w:tcPr>
            <w:tcW w:w="2981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VALORACIÓN FINAL</w:t>
            </w:r>
          </w:p>
        </w:tc>
      </w:tr>
      <w:tr w:rsidR="00E34D65" w:rsidRPr="00094DE0" w:rsidTr="00094DE0">
        <w:trPr>
          <w:trHeight w:val="859"/>
        </w:trPr>
        <w:tc>
          <w:tcPr>
            <w:tcW w:w="2695" w:type="dxa"/>
          </w:tcPr>
          <w:p w:rsidR="00E34D65" w:rsidRPr="00094DE0" w:rsidRDefault="00E34D65" w:rsidP="00410A51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Pr="00094DE0" w:rsidRDefault="00E34D65" w:rsidP="00E34D65">
            <w:pPr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 xml:space="preserve"> </w:t>
            </w:r>
          </w:p>
        </w:tc>
        <w:tc>
          <w:tcPr>
            <w:tcW w:w="2124" w:type="dxa"/>
          </w:tcPr>
          <w:p w:rsidR="00E34D65" w:rsidRPr="00094DE0" w:rsidRDefault="00E34D65" w:rsidP="00410A51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410A51" w:rsidRPr="00094DE0" w:rsidRDefault="00410A51" w:rsidP="00410A51">
            <w:pPr>
              <w:rPr>
                <w:b/>
                <w:lang w:val="es-ES"/>
              </w:rPr>
            </w:pPr>
          </w:p>
          <w:p w:rsidR="00E34D65" w:rsidRPr="00094DE0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094DE0" w:rsidTr="00E34D65">
        <w:tc>
          <w:tcPr>
            <w:tcW w:w="269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094DE0" w:rsidTr="00E34D65">
        <w:tc>
          <w:tcPr>
            <w:tcW w:w="2695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0815DB" w:rsidRPr="00094DE0" w:rsidTr="000815DB">
        <w:trPr>
          <w:trHeight w:val="805"/>
        </w:trPr>
        <w:tc>
          <w:tcPr>
            <w:tcW w:w="2695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123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124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  <w:tc>
          <w:tcPr>
            <w:tcW w:w="2981" w:type="dxa"/>
          </w:tcPr>
          <w:p w:rsidR="000815DB" w:rsidRDefault="000815DB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094DE0">
      <w:pPr>
        <w:spacing w:after="0" w:line="240" w:lineRule="auto"/>
        <w:rPr>
          <w:b/>
          <w:lang w:val="es-ES"/>
        </w:rPr>
      </w:pPr>
      <w:r w:rsidRPr="00EA61EB">
        <w:rPr>
          <w:b/>
          <w:lang w:val="es-ES"/>
        </w:rPr>
        <w:t xml:space="preserve">2.- ANÁLISIS Y VALORACIÓN DE LOS OBJETIVOS GENERALES PLANTEADOS EN LA </w:t>
      </w:r>
      <w:r>
        <w:rPr>
          <w:b/>
          <w:lang w:val="es-ES"/>
        </w:rPr>
        <w:t>PGA</w:t>
      </w:r>
    </w:p>
    <w:p w:rsidR="00E34D65" w:rsidRDefault="00E34D65" w:rsidP="00094DE0">
      <w:pPr>
        <w:rPr>
          <w:b/>
          <w:lang w:val="es-ES"/>
        </w:rPr>
      </w:pPr>
    </w:p>
    <w:p w:rsidR="00094DE0" w:rsidRDefault="00094DE0" w:rsidP="00094DE0">
      <w:pPr>
        <w:rPr>
          <w:b/>
          <w:lang w:val="es-ES"/>
        </w:rPr>
      </w:pPr>
    </w:p>
    <w:p w:rsidR="00E34D65" w:rsidRPr="0009148B" w:rsidRDefault="00E34D65" w:rsidP="00E34D65">
      <w:pPr>
        <w:rPr>
          <w:b/>
          <w:lang w:val="es-ES"/>
        </w:rPr>
      </w:pPr>
      <w:r>
        <w:rPr>
          <w:b/>
          <w:lang w:val="es-ES"/>
        </w:rPr>
        <w:t>3</w:t>
      </w:r>
      <w:r w:rsidRPr="003E3328">
        <w:rPr>
          <w:b/>
          <w:lang w:val="es-ES"/>
        </w:rPr>
        <w:t xml:space="preserve">.- REFLEXIÓN DEL EQUIPO </w:t>
      </w:r>
      <w:r w:rsidRPr="0009148B">
        <w:rPr>
          <w:b/>
          <w:lang w:val="es-ES"/>
        </w:rPr>
        <w:t>DIRECTIVO SOBRE LA ORGANIZACI</w:t>
      </w:r>
      <w:r w:rsidR="004114C3" w:rsidRPr="0009148B">
        <w:rPr>
          <w:b/>
          <w:lang w:val="es-ES"/>
        </w:rPr>
        <w:t>ÓN Y FUNCIONAMIENO DEL CENTRO.</w:t>
      </w:r>
      <w:r w:rsidRPr="0009148B">
        <w:rPr>
          <w:b/>
          <w:lang w:val="es-ES"/>
        </w:rPr>
        <w:t xml:space="preserve"> </w:t>
      </w:r>
    </w:p>
    <w:tbl>
      <w:tblPr>
        <w:tblStyle w:val="Tablaconcuadrcula"/>
        <w:tblW w:w="9923" w:type="dxa"/>
        <w:tblInd w:w="-5" w:type="dxa"/>
        <w:tblLook w:val="04A0" w:firstRow="1" w:lastRow="0" w:firstColumn="1" w:lastColumn="0" w:noHBand="0" w:noVBand="1"/>
      </w:tblPr>
      <w:tblGrid>
        <w:gridCol w:w="3403"/>
        <w:gridCol w:w="2831"/>
        <w:gridCol w:w="3689"/>
      </w:tblGrid>
      <w:tr w:rsidR="0009148B" w:rsidRPr="0009148B" w:rsidTr="00F70880">
        <w:trPr>
          <w:trHeight w:val="508"/>
        </w:trPr>
        <w:tc>
          <w:tcPr>
            <w:tcW w:w="3403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ELEMENTOS</w:t>
            </w:r>
          </w:p>
        </w:tc>
        <w:tc>
          <w:tcPr>
            <w:tcW w:w="2831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FUNCIONAMIENTO</w:t>
            </w:r>
          </w:p>
        </w:tc>
        <w:tc>
          <w:tcPr>
            <w:tcW w:w="3689" w:type="dxa"/>
            <w:shd w:val="clear" w:color="auto" w:fill="DEEAF6" w:themeFill="accent1" w:themeFillTint="33"/>
            <w:vAlign w:val="center"/>
          </w:tcPr>
          <w:p w:rsidR="00E34D65" w:rsidRPr="0009148B" w:rsidRDefault="00E34D65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148B">
              <w:rPr>
                <w:b/>
                <w:lang w:val="es-ES"/>
              </w:rPr>
              <w:t>VALORACIÓN</w:t>
            </w: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HORARIO GENERAL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ORGANIZACIÓN GRUPOS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ADSCRIPCIÓN DEL PROFESORADO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09148B" w:rsidRPr="0009148B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09148B" w:rsidRDefault="00E34D65" w:rsidP="008F3DA3">
            <w:pPr>
              <w:rPr>
                <w:lang w:val="es-ES"/>
              </w:rPr>
            </w:pPr>
            <w:r w:rsidRPr="0009148B">
              <w:rPr>
                <w:lang w:val="es-ES"/>
              </w:rPr>
              <w:t>UTILIZACIÓN DE MEDIOS Y RECURSOS</w:t>
            </w:r>
          </w:p>
        </w:tc>
        <w:tc>
          <w:tcPr>
            <w:tcW w:w="2831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Pr="0009148B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RPr="00410A51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APLICACIÓN Y CUMPLIMIENTO DE LAS PPDD DE AULA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8F3DA3">
        <w:tc>
          <w:tcPr>
            <w:tcW w:w="3403" w:type="dxa"/>
            <w:shd w:val="clear" w:color="auto" w:fill="FFFFFF" w:themeFill="background1"/>
            <w:vAlign w:val="center"/>
          </w:tcPr>
          <w:p w:rsidR="00E34D65" w:rsidRPr="008F3DA3" w:rsidRDefault="00E34D65" w:rsidP="008F3DA3">
            <w:pPr>
              <w:rPr>
                <w:lang w:val="es-ES"/>
              </w:rPr>
            </w:pPr>
            <w:r w:rsidRPr="008F3DA3">
              <w:rPr>
                <w:lang w:val="es-ES"/>
              </w:rPr>
              <w:t>OTROS</w:t>
            </w:r>
          </w:p>
        </w:tc>
        <w:tc>
          <w:tcPr>
            <w:tcW w:w="283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9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094DE0" w:rsidRDefault="00094DE0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4.- ANÁLISIS Y VALORACIÓN DE LOS RESU</w:t>
      </w:r>
      <w:r w:rsidR="004114C3">
        <w:rPr>
          <w:b/>
          <w:lang w:val="es-ES"/>
        </w:rPr>
        <w:t>LTADOS ACADÉMICOS DEL ALUMNADO.</w:t>
      </w:r>
    </w:p>
    <w:tbl>
      <w:tblPr>
        <w:tblStyle w:val="Tablaconcuadrcula3"/>
        <w:tblW w:w="10207" w:type="dxa"/>
        <w:tblInd w:w="-5" w:type="dxa"/>
        <w:tblLook w:val="04A0" w:firstRow="1" w:lastRow="0" w:firstColumn="1" w:lastColumn="0" w:noHBand="0" w:noVBand="1"/>
      </w:tblPr>
      <w:tblGrid>
        <w:gridCol w:w="1565"/>
        <w:gridCol w:w="1286"/>
        <w:gridCol w:w="7356"/>
      </w:tblGrid>
      <w:tr w:rsidR="00E34D65" w:rsidRPr="00410A51" w:rsidTr="0009148B">
        <w:trPr>
          <w:trHeight w:val="781"/>
        </w:trPr>
        <w:tc>
          <w:tcPr>
            <w:tcW w:w="1565" w:type="dxa"/>
            <w:shd w:val="clear" w:color="auto" w:fill="DEEAF6" w:themeFill="accent1" w:themeFillTint="33"/>
            <w:vAlign w:val="center"/>
          </w:tcPr>
          <w:p w:rsidR="00E34D65" w:rsidRPr="00094DE0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</w:p>
        </w:tc>
        <w:tc>
          <w:tcPr>
            <w:tcW w:w="1286" w:type="dxa"/>
            <w:shd w:val="clear" w:color="auto" w:fill="DEEAF6" w:themeFill="accent1" w:themeFillTint="33"/>
            <w:vAlign w:val="center"/>
          </w:tcPr>
          <w:p w:rsidR="00E34D65" w:rsidRPr="00094DE0" w:rsidRDefault="00E34D65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Resultados académicos %</w:t>
            </w:r>
          </w:p>
        </w:tc>
        <w:tc>
          <w:tcPr>
            <w:tcW w:w="7356" w:type="dxa"/>
            <w:shd w:val="clear" w:color="auto" w:fill="DEEAF6" w:themeFill="accent1" w:themeFillTint="33"/>
            <w:vAlign w:val="center"/>
          </w:tcPr>
          <w:p w:rsidR="00E34D65" w:rsidRPr="00094DE0" w:rsidRDefault="004114C3" w:rsidP="008F3DA3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PROPUESTAS DE MEJORA PARA REPERCUTIR EN LA PGA</w:t>
            </w:r>
          </w:p>
        </w:tc>
      </w:tr>
      <w:tr w:rsidR="00E34D65" w:rsidRPr="00410A51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  <w:tr w:rsidR="00E34D65" w:rsidRPr="00410A51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  <w:tr w:rsidR="00E34D65" w:rsidRPr="005F2140" w:rsidTr="0009148B">
        <w:trPr>
          <w:trHeight w:val="412"/>
        </w:trPr>
        <w:tc>
          <w:tcPr>
            <w:tcW w:w="1565" w:type="dxa"/>
            <w:vAlign w:val="center"/>
          </w:tcPr>
          <w:p w:rsidR="00E34D65" w:rsidRPr="00094DE0" w:rsidRDefault="0009148B" w:rsidP="008F3DA3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1286" w:type="dxa"/>
            <w:vAlign w:val="center"/>
          </w:tcPr>
          <w:p w:rsidR="00E34D65" w:rsidRPr="00094DE0" w:rsidRDefault="00E34D65" w:rsidP="008F3DA3">
            <w:pPr>
              <w:jc w:val="center"/>
              <w:rPr>
                <w:lang w:val="es-ES"/>
              </w:rPr>
            </w:pPr>
          </w:p>
        </w:tc>
        <w:tc>
          <w:tcPr>
            <w:tcW w:w="7356" w:type="dxa"/>
          </w:tcPr>
          <w:p w:rsidR="00E34D65" w:rsidRPr="00094DE0" w:rsidRDefault="00E34D65" w:rsidP="00E34D65">
            <w:pPr>
              <w:rPr>
                <w:lang w:val="es-ES"/>
              </w:rPr>
            </w:pPr>
          </w:p>
        </w:tc>
      </w:tr>
    </w:tbl>
    <w:p w:rsidR="00192FA8" w:rsidRDefault="00192FA8" w:rsidP="00E34D65">
      <w:pPr>
        <w:rPr>
          <w:b/>
          <w:lang w:val="es-ES"/>
        </w:rPr>
      </w:pPr>
    </w:p>
    <w:tbl>
      <w:tblPr>
        <w:tblStyle w:val="Tablaconcuadrcula"/>
        <w:tblpPr w:leftFromText="141" w:rightFromText="141" w:vertAnchor="text" w:horzAnchor="margin" w:tblpY="452"/>
        <w:tblW w:w="10201" w:type="dxa"/>
        <w:tblLook w:val="04A0" w:firstRow="1" w:lastRow="0" w:firstColumn="1" w:lastColumn="0" w:noHBand="0" w:noVBand="1"/>
      </w:tblPr>
      <w:tblGrid>
        <w:gridCol w:w="2697"/>
        <w:gridCol w:w="3687"/>
        <w:gridCol w:w="3817"/>
      </w:tblGrid>
      <w:tr w:rsidR="00F70880" w:rsidRPr="00410A51" w:rsidTr="00F70880">
        <w:trPr>
          <w:trHeight w:val="791"/>
        </w:trPr>
        <w:tc>
          <w:tcPr>
            <w:tcW w:w="2697" w:type="dxa"/>
            <w:shd w:val="clear" w:color="auto" w:fill="DEEAF6" w:themeFill="accent1" w:themeFillTint="33"/>
            <w:vAlign w:val="center"/>
          </w:tcPr>
          <w:p w:rsidR="00F7088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687" w:type="dxa"/>
            <w:shd w:val="clear" w:color="auto" w:fill="DEEAF6" w:themeFill="accent1" w:themeFillTint="33"/>
            <w:vAlign w:val="center"/>
          </w:tcPr>
          <w:p w:rsidR="00F70880" w:rsidRPr="00094DE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FUNCIONAMIENTO</w:t>
            </w:r>
          </w:p>
        </w:tc>
        <w:tc>
          <w:tcPr>
            <w:tcW w:w="3817" w:type="dxa"/>
            <w:shd w:val="clear" w:color="auto" w:fill="DEEAF6" w:themeFill="accent1" w:themeFillTint="33"/>
            <w:vAlign w:val="center"/>
          </w:tcPr>
          <w:p w:rsidR="00F70880" w:rsidRPr="00094DE0" w:rsidRDefault="00F70880" w:rsidP="00F70880">
            <w:pPr>
              <w:spacing w:before="240"/>
              <w:jc w:val="center"/>
              <w:rPr>
                <w:b/>
                <w:lang w:val="es-ES"/>
              </w:rPr>
            </w:pPr>
            <w:r w:rsidRPr="00094DE0">
              <w:rPr>
                <w:b/>
                <w:lang w:val="es-ES"/>
              </w:rPr>
              <w:t>PROPUESTAS DE MEJORA PARA LA PGA</w:t>
            </w:r>
          </w:p>
        </w:tc>
      </w:tr>
      <w:tr w:rsidR="00F70880" w:rsidRPr="00410A51" w:rsidTr="00F70880">
        <w:trPr>
          <w:trHeight w:val="894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ordinarios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rFonts w:ascii="Bahnschrift SemiLight Condensed" w:hAnsi="Bahnschrift SemiLight Condensed"/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rFonts w:ascii="Arial" w:hAnsi="Arial" w:cs="Arial"/>
                <w:b/>
                <w:lang w:val="es-ES"/>
              </w:rPr>
            </w:pPr>
          </w:p>
        </w:tc>
      </w:tr>
      <w:tr w:rsidR="00F70880" w:rsidRPr="00410A51" w:rsidTr="00F70880">
        <w:trPr>
          <w:trHeight w:val="894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Organización y funcionamiento de los apoyos de PT y AL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</w:tr>
      <w:tr w:rsidR="00F70880" w:rsidTr="00F70880">
        <w:trPr>
          <w:trHeight w:val="303"/>
        </w:trPr>
        <w:tc>
          <w:tcPr>
            <w:tcW w:w="2697" w:type="dxa"/>
            <w:shd w:val="clear" w:color="auto" w:fill="FFFFFF" w:themeFill="background1"/>
            <w:vAlign w:val="center"/>
          </w:tcPr>
          <w:p w:rsidR="00F70880" w:rsidRPr="008F3DA3" w:rsidRDefault="00F70880" w:rsidP="00F70880">
            <w:pPr>
              <w:rPr>
                <w:lang w:val="es-ES"/>
              </w:rPr>
            </w:pPr>
            <w:r w:rsidRPr="008F3DA3">
              <w:rPr>
                <w:lang w:val="es-ES"/>
              </w:rPr>
              <w:t>Aula de español</w:t>
            </w:r>
          </w:p>
        </w:tc>
        <w:tc>
          <w:tcPr>
            <w:tcW w:w="368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  <w:tc>
          <w:tcPr>
            <w:tcW w:w="3817" w:type="dxa"/>
            <w:vAlign w:val="center"/>
          </w:tcPr>
          <w:p w:rsidR="00F70880" w:rsidRPr="00094DE0" w:rsidRDefault="00F70880" w:rsidP="00F70880">
            <w:pPr>
              <w:rPr>
                <w:b/>
                <w:lang w:val="es-ES"/>
              </w:rPr>
            </w:pPr>
          </w:p>
        </w:tc>
      </w:tr>
    </w:tbl>
    <w:p w:rsidR="00E34D65" w:rsidRDefault="00E34D65" w:rsidP="00D713B9">
      <w:pPr>
        <w:ind w:right="-852"/>
        <w:rPr>
          <w:b/>
          <w:lang w:val="es-ES"/>
        </w:rPr>
      </w:pPr>
      <w:r>
        <w:rPr>
          <w:b/>
          <w:lang w:val="es-ES"/>
        </w:rPr>
        <w:t>5.- ANÁLISIS Y VALORACIÓN DE LAS ACTUACIONES RELATIVAS A LA ATENCIÓN A LA DIVERSIDAD EN EL CENTRO.</w:t>
      </w:r>
    </w:p>
    <w:p w:rsidR="00192FA8" w:rsidRPr="003E3328" w:rsidRDefault="00192FA8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6.- ANÁLISIS Y VALORACIÓN DE LA ACTUACIÓN Y FUNCIONAMIENTO DE LOS ÓRGANOS DE GOBIERNO</w:t>
      </w:r>
      <w:r w:rsidR="004114C3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410A51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CONSEJO ESCOLAR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CLAUSTRO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EQUIPO DIRECTIVO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7.- ANÁLISIS Y VALORACIÓN DE LA ACTUACIÓN DE LOS ÓRGANOS DE COORDINACIÓN DOCENTE. 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552"/>
        <w:gridCol w:w="3824"/>
        <w:gridCol w:w="3830"/>
      </w:tblGrid>
      <w:tr w:rsidR="00E34D65" w:rsidTr="00410A51">
        <w:tc>
          <w:tcPr>
            <w:tcW w:w="255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ÓRGANO</w:t>
            </w:r>
          </w:p>
        </w:tc>
        <w:tc>
          <w:tcPr>
            <w:tcW w:w="3824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30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PARA LA PGA</w:t>
            </w:r>
          </w:p>
        </w:tc>
      </w:tr>
      <w:tr w:rsidR="00E34D65" w:rsidTr="00410A51">
        <w:tc>
          <w:tcPr>
            <w:tcW w:w="2552" w:type="dxa"/>
          </w:tcPr>
          <w:p w:rsidR="00E34D65" w:rsidRPr="008F3DA3" w:rsidRDefault="0009148B" w:rsidP="0009148B">
            <w:pPr>
              <w:rPr>
                <w:lang w:val="es-ES"/>
              </w:rPr>
            </w:pPr>
            <w:r>
              <w:rPr>
                <w:lang w:val="es-ES"/>
              </w:rPr>
              <w:t xml:space="preserve">DPTOS. </w:t>
            </w:r>
            <w:r w:rsidR="00F70880">
              <w:rPr>
                <w:lang w:val="es-ES"/>
              </w:rPr>
              <w:t>DIDÁCTICOS</w:t>
            </w:r>
            <w:r w:rsidR="00E34D65" w:rsidRPr="008F3DA3">
              <w:rPr>
                <w:lang w:val="es-ES"/>
              </w:rPr>
              <w:t xml:space="preserve">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552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CCP </w:t>
            </w:r>
          </w:p>
        </w:tc>
        <w:tc>
          <w:tcPr>
            <w:tcW w:w="3824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30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 xml:space="preserve">8.- ANÁLISIS Y VALORACIÓN </w:t>
      </w:r>
      <w:r w:rsidR="000815DB">
        <w:rPr>
          <w:b/>
          <w:lang w:val="es-ES"/>
        </w:rPr>
        <w:t>DEL POAT</w:t>
      </w:r>
      <w:r w:rsidR="004114C3">
        <w:rPr>
          <w:b/>
          <w:lang w:val="es-ES"/>
        </w:rPr>
        <w:t>.</w:t>
      </w:r>
    </w:p>
    <w:tbl>
      <w:tblPr>
        <w:tblStyle w:val="Tablaconcuadrcula"/>
        <w:tblW w:w="10206" w:type="dxa"/>
        <w:tblInd w:w="-5" w:type="dxa"/>
        <w:tblLook w:val="04A0" w:firstRow="1" w:lastRow="0" w:firstColumn="1" w:lastColumn="0" w:noHBand="0" w:noVBand="1"/>
      </w:tblPr>
      <w:tblGrid>
        <w:gridCol w:w="2837"/>
        <w:gridCol w:w="3542"/>
        <w:gridCol w:w="3827"/>
      </w:tblGrid>
      <w:tr w:rsidR="00E34D65" w:rsidTr="00410A51">
        <w:tc>
          <w:tcPr>
            <w:tcW w:w="283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</w:t>
            </w:r>
          </w:p>
        </w:tc>
        <w:tc>
          <w:tcPr>
            <w:tcW w:w="3542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3827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>
              <w:rPr>
                <w:b/>
                <w:lang w:val="es-ES"/>
              </w:rPr>
              <w:t xml:space="preserve"> PARA LA PGA</w:t>
            </w: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Acción tutorial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Orientación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Atención a la diversidad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Absentismo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 xml:space="preserve">Adaptación lingüística 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7" w:type="dxa"/>
          </w:tcPr>
          <w:p w:rsidR="00E34D65" w:rsidRPr="008F3DA3" w:rsidRDefault="00E34D65" w:rsidP="00E34D65">
            <w:pPr>
              <w:rPr>
                <w:lang w:val="es-ES"/>
              </w:rPr>
            </w:pPr>
            <w:r w:rsidRPr="008F3DA3">
              <w:rPr>
                <w:lang w:val="es-ES"/>
              </w:rPr>
              <w:t>(…)</w:t>
            </w:r>
          </w:p>
        </w:tc>
        <w:tc>
          <w:tcPr>
            <w:tcW w:w="3542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827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09148B" w:rsidRDefault="0009148B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9.- ANÁLISIS DE LA CONVIVENCIA EN EL CENTRO</w:t>
      </w:r>
      <w:r w:rsidR="004114C3">
        <w:rPr>
          <w:b/>
          <w:lang w:val="es-ES"/>
        </w:rPr>
        <w:t>.</w:t>
      </w:r>
      <w:r>
        <w:rPr>
          <w:b/>
          <w:lang w:val="es-ES"/>
        </w:rPr>
        <w:t xml:space="preserve"> </w:t>
      </w:r>
    </w:p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1565"/>
        <w:gridCol w:w="3148"/>
        <w:gridCol w:w="5488"/>
      </w:tblGrid>
      <w:tr w:rsidR="00E34D65" w:rsidTr="0009148B">
        <w:tc>
          <w:tcPr>
            <w:tcW w:w="1565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ELEMENTOS</w:t>
            </w:r>
          </w:p>
        </w:tc>
        <w:tc>
          <w:tcPr>
            <w:tcW w:w="314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FUNCIONAMIENTO</w:t>
            </w:r>
          </w:p>
        </w:tc>
        <w:tc>
          <w:tcPr>
            <w:tcW w:w="5488" w:type="dxa"/>
            <w:shd w:val="clear" w:color="auto" w:fill="DEEAF6" w:themeFill="accent1" w:themeFillTint="33"/>
          </w:tcPr>
          <w:p w:rsidR="00E34D65" w:rsidRDefault="00E34D65" w:rsidP="00E34D65">
            <w:pPr>
              <w:jc w:val="center"/>
              <w:rPr>
                <w:b/>
                <w:lang w:val="es-ES"/>
              </w:rPr>
            </w:pPr>
            <w:r>
              <w:rPr>
                <w:b/>
                <w:lang w:val="es-ES"/>
              </w:rPr>
              <w:t>PROPUESTAS DE MEJORA</w:t>
            </w: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Tr="0009148B">
        <w:tc>
          <w:tcPr>
            <w:tcW w:w="1565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14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5488" w:type="dxa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</w:tbl>
    <w:p w:rsidR="00094DE0" w:rsidRDefault="00094DE0" w:rsidP="00E34D65">
      <w:pPr>
        <w:rPr>
          <w:b/>
          <w:lang w:val="es-ES"/>
        </w:rPr>
      </w:pPr>
    </w:p>
    <w:p w:rsidR="0009148B" w:rsidRDefault="0009148B" w:rsidP="00E34D65">
      <w:pPr>
        <w:rPr>
          <w:b/>
          <w:lang w:val="es-ES"/>
        </w:rPr>
      </w:pPr>
    </w:p>
    <w:p w:rsidR="00E34D65" w:rsidRPr="00192FA8" w:rsidRDefault="00192FA8" w:rsidP="00192FA8">
      <w:pPr>
        <w:rPr>
          <w:b/>
          <w:lang w:val="es-ES"/>
        </w:rPr>
      </w:pPr>
      <w:r>
        <w:rPr>
          <w:b/>
          <w:lang w:val="es-ES"/>
        </w:rPr>
        <w:t>10.</w:t>
      </w:r>
      <w:r w:rsidR="00E34D65" w:rsidRPr="00192FA8">
        <w:rPr>
          <w:b/>
          <w:lang w:val="es-ES"/>
        </w:rPr>
        <w:t>- ANÁLISIS Y VALORACIÓN DE LOS PROYECTOS Y PROGRAMAS QUE LLEVA A CABO EL CENTRO</w:t>
      </w:r>
      <w:r w:rsidR="004114C3">
        <w:rPr>
          <w:b/>
          <w:lang w:val="es-ES"/>
        </w:rPr>
        <w:t>.</w:t>
      </w:r>
      <w:r w:rsidR="00E34D65" w:rsidRPr="00192FA8">
        <w:rPr>
          <w:b/>
          <w:lang w:val="es-ES"/>
        </w:rPr>
        <w:t xml:space="preserve">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4390"/>
        <w:gridCol w:w="5528"/>
      </w:tblGrid>
      <w:tr w:rsidR="00E34D65" w:rsidRPr="00A86AED" w:rsidTr="00410A51">
        <w:tc>
          <w:tcPr>
            <w:tcW w:w="4390" w:type="dxa"/>
            <w:shd w:val="clear" w:color="auto" w:fill="DEEAF6" w:themeFill="accent1" w:themeFillTint="33"/>
            <w:vAlign w:val="center"/>
          </w:tcPr>
          <w:p w:rsidR="004114C3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>PROGRAMAS</w:t>
            </w:r>
          </w:p>
          <w:p w:rsidR="00E34D65" w:rsidRPr="00A86AED" w:rsidRDefault="00E34D65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 w:rsidRPr="00A86AED">
              <w:rPr>
                <w:rFonts w:ascii="Arial" w:hAnsi="Arial" w:cs="Arial"/>
                <w:b/>
                <w:sz w:val="18"/>
                <w:szCs w:val="18"/>
                <w:lang w:val="es-ES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(eliminar la fila del p. en el que no participe)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:rsidR="00E34D65" w:rsidRPr="00A86AED" w:rsidRDefault="004114C3" w:rsidP="008F3DA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Ajedrez en la escuela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09148B" w:rsidTr="00410A51">
        <w:tc>
          <w:tcPr>
            <w:tcW w:w="4390" w:type="dxa"/>
          </w:tcPr>
          <w:p w:rsidR="00E34D65" w:rsidRPr="0009148B" w:rsidRDefault="0009148B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09148B">
              <w:rPr>
                <w:rFonts w:ascii="Arial" w:hAnsi="Arial" w:cs="Arial"/>
                <w:sz w:val="18"/>
                <w:szCs w:val="18"/>
                <w:lang w:val="es-ES"/>
              </w:rPr>
              <w:t>Perspicaz</w:t>
            </w:r>
          </w:p>
        </w:tc>
        <w:tc>
          <w:tcPr>
            <w:tcW w:w="5528" w:type="dxa"/>
          </w:tcPr>
          <w:p w:rsidR="00E34D65" w:rsidRPr="0009148B" w:rsidRDefault="00E34D65" w:rsidP="00E34D65">
            <w:pPr>
              <w:rPr>
                <w:rFonts w:ascii="Arial" w:hAnsi="Arial" w:cs="Arial"/>
                <w:b/>
                <w:strike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Aragón aula natural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Conexión matemática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Coros escolares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Leer juntos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Mundo animal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Poesía para llevar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 xml:space="preserve">Realidad sostenible 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Un día de cine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192FA8" w:rsidRPr="00410A51" w:rsidTr="00410A51">
        <w:tc>
          <w:tcPr>
            <w:tcW w:w="4390" w:type="dxa"/>
          </w:tcPr>
          <w:p w:rsidR="00192FA8" w:rsidRPr="00192FA8" w:rsidRDefault="00192FA8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Escuelas Promotoras de la Salud</w:t>
            </w:r>
          </w:p>
        </w:tc>
        <w:tc>
          <w:tcPr>
            <w:tcW w:w="5528" w:type="dxa"/>
          </w:tcPr>
          <w:p w:rsidR="00192FA8" w:rsidRPr="00A86AED" w:rsidRDefault="00192FA8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09148B" w:rsidRPr="00410A51" w:rsidTr="00410A51">
        <w:tc>
          <w:tcPr>
            <w:tcW w:w="4390" w:type="dxa"/>
          </w:tcPr>
          <w:p w:rsidR="0009148B" w:rsidRPr="00192FA8" w:rsidRDefault="0009148B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sz w:val="18"/>
                <w:szCs w:val="18"/>
                <w:lang w:val="es-ES"/>
              </w:rPr>
              <w:t>Viaje con letras</w:t>
            </w:r>
          </w:p>
        </w:tc>
        <w:tc>
          <w:tcPr>
            <w:tcW w:w="5528" w:type="dxa"/>
          </w:tcPr>
          <w:p w:rsidR="0009148B" w:rsidRPr="00A86AED" w:rsidRDefault="0009148B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Pr="00192FA8" w:rsidRDefault="00E34D65" w:rsidP="00E34D65">
            <w:pPr>
              <w:rPr>
                <w:rFonts w:ascii="Arial" w:hAnsi="Arial" w:cs="Arial"/>
                <w:sz w:val="18"/>
                <w:szCs w:val="18"/>
                <w:lang w:val="es-ES"/>
              </w:rPr>
            </w:pPr>
            <w:r w:rsidRPr="00192FA8">
              <w:rPr>
                <w:rFonts w:ascii="Arial" w:hAnsi="Arial" w:cs="Arial"/>
                <w:sz w:val="18"/>
                <w:szCs w:val="18"/>
                <w:lang w:val="es-ES"/>
              </w:rPr>
              <w:t>…..</w:t>
            </w: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  <w:shd w:val="clear" w:color="auto" w:fill="DEEAF6" w:themeFill="accent1" w:themeFillTint="33"/>
          </w:tcPr>
          <w:p w:rsidR="00E34D65" w:rsidRPr="00A86AED" w:rsidRDefault="00E34D65" w:rsidP="004114C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PROYECTOS</w:t>
            </w:r>
          </w:p>
        </w:tc>
        <w:tc>
          <w:tcPr>
            <w:tcW w:w="5528" w:type="dxa"/>
            <w:shd w:val="clear" w:color="auto" w:fill="DEEAF6" w:themeFill="accent1" w:themeFillTint="33"/>
            <w:vAlign w:val="center"/>
          </w:tcPr>
          <w:p w:rsidR="00E34D65" w:rsidRPr="00A86AED" w:rsidRDefault="004114C3" w:rsidP="002322D7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s-ES"/>
              </w:rPr>
              <w:t>VALORACIÓN</w:t>
            </w:r>
          </w:p>
        </w:tc>
      </w:tr>
      <w:tr w:rsidR="00E34D65" w:rsidRPr="00A86AED" w:rsidTr="00410A51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  <w:tr w:rsidR="00E34D65" w:rsidRPr="00A86AED" w:rsidTr="00410A51">
        <w:tc>
          <w:tcPr>
            <w:tcW w:w="4390" w:type="dxa"/>
          </w:tcPr>
          <w:p w:rsidR="00E34D65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  <w:tc>
          <w:tcPr>
            <w:tcW w:w="5528" w:type="dxa"/>
          </w:tcPr>
          <w:p w:rsidR="00E34D65" w:rsidRPr="00A86AED" w:rsidRDefault="00E34D65" w:rsidP="00E34D65">
            <w:pPr>
              <w:rPr>
                <w:rFonts w:ascii="Arial" w:hAnsi="Arial" w:cs="Arial"/>
                <w:b/>
                <w:sz w:val="18"/>
                <w:szCs w:val="18"/>
                <w:lang w:val="es-ES"/>
              </w:rPr>
            </w:pPr>
          </w:p>
        </w:tc>
      </w:tr>
    </w:tbl>
    <w:p w:rsidR="002322D7" w:rsidRDefault="002322D7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1</w:t>
      </w:r>
      <w:r>
        <w:rPr>
          <w:b/>
          <w:lang w:val="es-ES"/>
        </w:rPr>
        <w:t>.- C</w:t>
      </w:r>
      <w:r w:rsidR="00410A51">
        <w:rPr>
          <w:b/>
          <w:lang w:val="es-ES"/>
        </w:rPr>
        <w:t>UMPLIMIENTO DEL DOCUMENTO DE AC</w:t>
      </w:r>
      <w:r>
        <w:rPr>
          <w:b/>
          <w:lang w:val="es-ES"/>
        </w:rPr>
        <w:t xml:space="preserve">UERDOS EN RELACIÓN CON LAS </w:t>
      </w:r>
      <w:r w:rsidR="00410A51">
        <w:rPr>
          <w:b/>
          <w:lang w:val="es-ES"/>
        </w:rPr>
        <w:t>TAREAS ESCOLARE</w:t>
      </w:r>
      <w:r w:rsidR="004114C3">
        <w:rPr>
          <w:b/>
          <w:lang w:val="es-ES"/>
        </w:rPr>
        <w:t>S EN EL PROCESO DE APRENDIZAJE.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1"/>
        <w:gridCol w:w="3543"/>
        <w:gridCol w:w="3544"/>
      </w:tblGrid>
      <w:tr w:rsidR="00E34D65" w:rsidTr="00410A51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ACUERDOS ESTABLECIDOS</w:t>
            </w:r>
          </w:p>
        </w:tc>
        <w:tc>
          <w:tcPr>
            <w:tcW w:w="3543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544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09148B" w:rsidRPr="00094DE0" w:rsidTr="00094DE0">
        <w:trPr>
          <w:trHeight w:val="504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  <w:tr w:rsidR="0009148B" w:rsidRPr="00094DE0" w:rsidTr="00094DE0">
        <w:trPr>
          <w:trHeight w:val="554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  <w:tr w:rsidR="0009148B" w:rsidRPr="00094DE0" w:rsidTr="00094DE0">
        <w:trPr>
          <w:trHeight w:val="561"/>
        </w:trPr>
        <w:tc>
          <w:tcPr>
            <w:tcW w:w="2831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543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  <w:tc>
          <w:tcPr>
            <w:tcW w:w="3544" w:type="dxa"/>
            <w:vAlign w:val="center"/>
          </w:tcPr>
          <w:p w:rsidR="0009148B" w:rsidRPr="00094DE0" w:rsidRDefault="0009148B" w:rsidP="0009148B">
            <w:pPr>
              <w:rPr>
                <w:lang w:val="es-ES"/>
              </w:rPr>
            </w:pPr>
          </w:p>
        </w:tc>
      </w:tr>
    </w:tbl>
    <w:p w:rsidR="00094DE0" w:rsidRDefault="00094DE0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2</w:t>
      </w:r>
      <w:r>
        <w:rPr>
          <w:b/>
          <w:lang w:val="es-ES"/>
        </w:rPr>
        <w:t>.- ANÁLISIS Y EVALUACIÓN DE LAS ACTIVIDADES COMPLEMENTARIAS Y EXTRAESCOLARES</w:t>
      </w:r>
      <w:r w:rsidR="004114C3">
        <w:rPr>
          <w:b/>
          <w:lang w:val="es-ES"/>
        </w:rPr>
        <w:t>.</w:t>
      </w:r>
      <w:r>
        <w:rPr>
          <w:b/>
          <w:lang w:val="es-ES"/>
        </w:rPr>
        <w:t xml:space="preserve"> 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0"/>
        <w:gridCol w:w="3402"/>
        <w:gridCol w:w="3686"/>
      </w:tblGrid>
      <w:tr w:rsidR="00E34D65" w:rsidTr="00410A51">
        <w:tc>
          <w:tcPr>
            <w:tcW w:w="2830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3402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09148B" w:rsidTr="00094DE0">
        <w:trPr>
          <w:trHeight w:val="534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ESO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RPr="00410A51" w:rsidTr="00094DE0">
        <w:trPr>
          <w:trHeight w:val="556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BACHILLERATO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  <w:tr w:rsidR="0009148B" w:rsidRPr="00410A51" w:rsidTr="00094DE0">
        <w:trPr>
          <w:trHeight w:val="563"/>
        </w:trPr>
        <w:tc>
          <w:tcPr>
            <w:tcW w:w="2830" w:type="dxa"/>
            <w:vAlign w:val="center"/>
          </w:tcPr>
          <w:p w:rsidR="0009148B" w:rsidRPr="00094DE0" w:rsidRDefault="0009148B" w:rsidP="0009148B">
            <w:pPr>
              <w:jc w:val="center"/>
              <w:rPr>
                <w:lang w:val="es-ES"/>
              </w:rPr>
            </w:pPr>
            <w:r>
              <w:rPr>
                <w:lang w:val="es-ES"/>
              </w:rPr>
              <w:t>FP</w:t>
            </w:r>
          </w:p>
        </w:tc>
        <w:tc>
          <w:tcPr>
            <w:tcW w:w="3402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  <w:tc>
          <w:tcPr>
            <w:tcW w:w="3686" w:type="dxa"/>
            <w:vAlign w:val="center"/>
          </w:tcPr>
          <w:p w:rsidR="0009148B" w:rsidRDefault="0009148B" w:rsidP="0009148B">
            <w:pPr>
              <w:rPr>
                <w:b/>
                <w:lang w:val="es-ES"/>
              </w:rPr>
            </w:pPr>
          </w:p>
        </w:tc>
      </w:tr>
    </w:tbl>
    <w:p w:rsidR="00E34D65" w:rsidRDefault="00E34D65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lastRenderedPageBreak/>
        <w:t>1</w:t>
      </w:r>
      <w:r w:rsidR="00192FA8">
        <w:rPr>
          <w:b/>
          <w:lang w:val="es-ES"/>
        </w:rPr>
        <w:t>3</w:t>
      </w:r>
      <w:r>
        <w:rPr>
          <w:b/>
          <w:lang w:val="es-ES"/>
        </w:rPr>
        <w:t>.- VALORACIÓN DE LOS SERVICIOS COMPL</w:t>
      </w:r>
      <w:r w:rsidR="004114C3">
        <w:rPr>
          <w:b/>
          <w:lang w:val="es-ES"/>
        </w:rPr>
        <w:t>EMENTARIOS QUE OFRECE EL CENTRO.</w:t>
      </w:r>
    </w:p>
    <w:tbl>
      <w:tblPr>
        <w:tblStyle w:val="Tablaconcuadrcula"/>
        <w:tblW w:w="9918" w:type="dxa"/>
        <w:tblLook w:val="04A0" w:firstRow="1" w:lastRow="0" w:firstColumn="1" w:lastColumn="0" w:noHBand="0" w:noVBand="1"/>
      </w:tblPr>
      <w:tblGrid>
        <w:gridCol w:w="2831"/>
        <w:gridCol w:w="3401"/>
        <w:gridCol w:w="3686"/>
      </w:tblGrid>
      <w:tr w:rsidR="00E34D65" w:rsidTr="00410A51">
        <w:tc>
          <w:tcPr>
            <w:tcW w:w="283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SERVICIO</w:t>
            </w:r>
          </w:p>
        </w:tc>
        <w:tc>
          <w:tcPr>
            <w:tcW w:w="3401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FUNCIONAMIENTO</w:t>
            </w:r>
          </w:p>
        </w:tc>
        <w:tc>
          <w:tcPr>
            <w:tcW w:w="3686" w:type="dxa"/>
            <w:shd w:val="clear" w:color="auto" w:fill="DEEAF6" w:themeFill="accent1" w:themeFillTint="33"/>
          </w:tcPr>
          <w:p w:rsidR="00E34D65" w:rsidRPr="00D24F43" w:rsidRDefault="00E34D65" w:rsidP="00E34D65">
            <w:pPr>
              <w:jc w:val="center"/>
              <w:rPr>
                <w:b/>
                <w:lang w:val="es-ES"/>
              </w:rPr>
            </w:pPr>
            <w:r w:rsidRPr="00D24F43">
              <w:rPr>
                <w:b/>
                <w:lang w:val="es-ES"/>
              </w:rPr>
              <w:t>PROPUESTA</w:t>
            </w:r>
            <w:r w:rsidR="004114C3">
              <w:rPr>
                <w:b/>
                <w:lang w:val="es-ES"/>
              </w:rPr>
              <w:t>S</w:t>
            </w:r>
            <w:r w:rsidRPr="00D24F43">
              <w:rPr>
                <w:b/>
                <w:lang w:val="es-ES"/>
              </w:rPr>
              <w:t xml:space="preserve"> DE MEJORA</w:t>
            </w:r>
          </w:p>
        </w:tc>
      </w:tr>
      <w:tr w:rsidR="00E34D65" w:rsidTr="00410A51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COMEDOR </w:t>
            </w:r>
          </w:p>
        </w:tc>
        <w:tc>
          <w:tcPr>
            <w:tcW w:w="340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6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  <w:tr w:rsidR="00E34D65" w:rsidTr="00410A51">
        <w:tc>
          <w:tcPr>
            <w:tcW w:w="2831" w:type="dxa"/>
          </w:tcPr>
          <w:p w:rsidR="00E34D65" w:rsidRPr="002322D7" w:rsidRDefault="00E34D65" w:rsidP="00E34D65">
            <w:pPr>
              <w:rPr>
                <w:lang w:val="es-ES"/>
              </w:rPr>
            </w:pPr>
            <w:r w:rsidRPr="002322D7">
              <w:rPr>
                <w:lang w:val="es-ES"/>
              </w:rPr>
              <w:t xml:space="preserve">TRANSPORTE </w:t>
            </w:r>
          </w:p>
        </w:tc>
        <w:tc>
          <w:tcPr>
            <w:tcW w:w="3401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  <w:tc>
          <w:tcPr>
            <w:tcW w:w="3686" w:type="dxa"/>
          </w:tcPr>
          <w:p w:rsidR="00E34D65" w:rsidRDefault="00E34D65" w:rsidP="00E34D65">
            <w:pPr>
              <w:rPr>
                <w:b/>
                <w:lang w:val="es-ES"/>
              </w:rPr>
            </w:pPr>
          </w:p>
        </w:tc>
      </w:tr>
    </w:tbl>
    <w:p w:rsidR="004114C3" w:rsidRDefault="004114C3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192FA8">
        <w:rPr>
          <w:b/>
          <w:lang w:val="es-ES"/>
        </w:rPr>
        <w:t>4</w:t>
      </w:r>
      <w:r>
        <w:rPr>
          <w:b/>
          <w:lang w:val="es-ES"/>
        </w:rPr>
        <w:t>.- VALORACIÓN DE LAS RELACIONES ESTABLECIDA</w:t>
      </w:r>
      <w:r w:rsidR="004114C3">
        <w:rPr>
          <w:b/>
          <w:lang w:val="es-ES"/>
        </w:rPr>
        <w:t>S ENTRE EL CENTRO Y EL ENTORNO.</w:t>
      </w:r>
    </w:p>
    <w:p w:rsidR="004114C3" w:rsidRDefault="004114C3" w:rsidP="00E34D65">
      <w:pPr>
        <w:rPr>
          <w:b/>
          <w:lang w:val="es-ES"/>
        </w:rPr>
      </w:pPr>
    </w:p>
    <w:p w:rsidR="00E34D65" w:rsidRDefault="00E34D65" w:rsidP="00E34D65">
      <w:pPr>
        <w:rPr>
          <w:b/>
          <w:lang w:val="es-ES"/>
        </w:rPr>
      </w:pPr>
      <w:r>
        <w:rPr>
          <w:b/>
          <w:lang w:val="es-ES"/>
        </w:rPr>
        <w:t>1</w:t>
      </w:r>
      <w:r w:rsidR="00210530">
        <w:rPr>
          <w:b/>
          <w:lang w:val="es-ES"/>
        </w:rPr>
        <w:t>5</w:t>
      </w:r>
      <w:r>
        <w:rPr>
          <w:b/>
          <w:lang w:val="es-ES"/>
        </w:rPr>
        <w:t>.- EVALUACIÓN DEL PLAN DE FORMACIÓN DEL CENTRO</w:t>
      </w:r>
      <w:r w:rsidR="004114C3">
        <w:rPr>
          <w:b/>
          <w:lang w:val="es-ES"/>
        </w:rPr>
        <w:t>.</w:t>
      </w:r>
    </w:p>
    <w:p w:rsidR="00E34D65" w:rsidRDefault="00E34D65">
      <w:pPr>
        <w:rPr>
          <w:rFonts w:ascii="Arial" w:hAnsi="Arial" w:cs="Arial"/>
          <w:sz w:val="18"/>
          <w:szCs w:val="18"/>
          <w:lang w:val="es-ES"/>
        </w:rPr>
      </w:pPr>
    </w:p>
    <w:p w:rsidR="006854EC" w:rsidRPr="00A86AED" w:rsidRDefault="006854EC" w:rsidP="006854EC">
      <w:pPr>
        <w:rPr>
          <w:b/>
          <w:lang w:val="es-ES"/>
        </w:rPr>
      </w:pPr>
      <w:r>
        <w:rPr>
          <w:b/>
          <w:lang w:val="es-ES"/>
        </w:rPr>
        <w:t xml:space="preserve">16.- MEMORIA DEL </w:t>
      </w:r>
      <w:r w:rsidRPr="001436F0">
        <w:rPr>
          <w:b/>
          <w:lang w:val="es-ES"/>
        </w:rPr>
        <w:t>PLAN DE ACTIVIDADES PARA EL PERSONAL DOCENTE AL QUE POR RAZÓN DE EDAD SE LE SUSTITUYE PARCIALMENTE LA JORNADA LECTIVA</w:t>
      </w:r>
      <w:r>
        <w:rPr>
          <w:rStyle w:val="Refdenotaalpie"/>
          <w:b/>
          <w:lang w:val="es-ES"/>
        </w:rPr>
        <w:footnoteReference w:id="1"/>
      </w:r>
    </w:p>
    <w:p w:rsidR="006854EC" w:rsidRPr="00093625" w:rsidRDefault="006854EC" w:rsidP="006854EC">
      <w:pPr>
        <w:rPr>
          <w:rFonts w:ascii="Arial" w:hAnsi="Arial" w:cs="Arial"/>
          <w:sz w:val="18"/>
          <w:szCs w:val="18"/>
          <w:lang w:val="es-ES"/>
        </w:rPr>
      </w:pPr>
    </w:p>
    <w:p w:rsidR="006854EC" w:rsidRPr="00093625" w:rsidRDefault="006854EC">
      <w:pPr>
        <w:rPr>
          <w:rFonts w:ascii="Arial" w:hAnsi="Arial" w:cs="Arial"/>
          <w:sz w:val="18"/>
          <w:szCs w:val="18"/>
          <w:lang w:val="es-ES"/>
        </w:rPr>
      </w:pPr>
      <w:bookmarkStart w:id="1" w:name="_GoBack"/>
      <w:bookmarkEnd w:id="1"/>
    </w:p>
    <w:sectPr w:rsidR="006854EC" w:rsidRPr="00093625" w:rsidSect="00E34D65">
      <w:pgSz w:w="11906" w:h="16838"/>
      <w:pgMar w:top="1417" w:right="1701" w:bottom="141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3F8" w:rsidRDefault="00C373F8" w:rsidP="00D41DF1">
      <w:pPr>
        <w:spacing w:after="0" w:line="240" w:lineRule="auto"/>
      </w:pPr>
      <w:r>
        <w:separator/>
      </w:r>
    </w:p>
  </w:endnote>
  <w:endnote w:type="continuationSeparator" w:id="0">
    <w:p w:rsidR="00C373F8" w:rsidRDefault="00C373F8" w:rsidP="00D41D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3F8" w:rsidRDefault="00C373F8" w:rsidP="00D41DF1">
      <w:pPr>
        <w:spacing w:after="0" w:line="240" w:lineRule="auto"/>
      </w:pPr>
      <w:r>
        <w:separator/>
      </w:r>
    </w:p>
  </w:footnote>
  <w:footnote w:type="continuationSeparator" w:id="0">
    <w:p w:rsidR="00C373F8" w:rsidRDefault="00C373F8" w:rsidP="00D41DF1">
      <w:pPr>
        <w:spacing w:after="0" w:line="240" w:lineRule="auto"/>
      </w:pPr>
      <w:r>
        <w:continuationSeparator/>
      </w:r>
    </w:p>
  </w:footnote>
  <w:footnote w:id="1">
    <w:p w:rsidR="006854EC" w:rsidRPr="009210B7" w:rsidRDefault="006854EC" w:rsidP="006854EC">
      <w:pPr>
        <w:pStyle w:val="Textonotapie"/>
        <w:jc w:val="both"/>
        <w:rPr>
          <w:rFonts w:ascii="Arial" w:hAnsi="Arial" w:cs="Arial"/>
          <w:sz w:val="18"/>
          <w:szCs w:val="18"/>
          <w:lang w:val="es-ES"/>
        </w:rPr>
      </w:pPr>
      <w:r w:rsidRPr="001436F0">
        <w:rPr>
          <w:rStyle w:val="Refdenotaalpie"/>
          <w:rFonts w:ascii="Arial" w:hAnsi="Arial" w:cs="Arial"/>
          <w:sz w:val="18"/>
          <w:szCs w:val="18"/>
        </w:rPr>
        <w:footnoteRef/>
      </w:r>
      <w:r w:rsidRPr="009210B7">
        <w:rPr>
          <w:rFonts w:ascii="Arial" w:hAnsi="Arial" w:cs="Arial"/>
          <w:sz w:val="18"/>
          <w:szCs w:val="18"/>
          <w:lang w:val="es-ES"/>
        </w:rPr>
        <w:t xml:space="preserve">  La Comisión de Coordinación Pedagógica evaluará el plan y realizará propuestas de mejora para el curso siguiente. Se partirá de la memoria explicativa de la actividad que cada docente haya realizado dentro de la ficha contemplada en la PGA.</w:t>
      </w:r>
    </w:p>
    <w:p w:rsidR="006854EC" w:rsidRPr="001436F0" w:rsidRDefault="006854EC" w:rsidP="006854EC">
      <w:pPr>
        <w:pStyle w:val="Textonotapie"/>
        <w:rPr>
          <w:lang w:val="es-ES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C37A7"/>
    <w:multiLevelType w:val="hybridMultilevel"/>
    <w:tmpl w:val="CB527DFC"/>
    <w:lvl w:ilvl="0" w:tplc="E244CDCC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023EA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D7283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79359D"/>
    <w:multiLevelType w:val="hybridMultilevel"/>
    <w:tmpl w:val="DEE453A8"/>
    <w:lvl w:ilvl="0" w:tplc="EAA69EB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C15951"/>
    <w:multiLevelType w:val="hybridMultilevel"/>
    <w:tmpl w:val="117655D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2B72908"/>
    <w:multiLevelType w:val="hybridMultilevel"/>
    <w:tmpl w:val="E2AA1BD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DA453C"/>
    <w:multiLevelType w:val="hybridMultilevel"/>
    <w:tmpl w:val="51B868A2"/>
    <w:lvl w:ilvl="0" w:tplc="F260D8CA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4"/>
  </w:num>
  <w:num w:numId="5">
    <w:abstractNumId w:val="3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8D9"/>
    <w:rsid w:val="00007C8F"/>
    <w:rsid w:val="00011E30"/>
    <w:rsid w:val="00037EAA"/>
    <w:rsid w:val="0004375C"/>
    <w:rsid w:val="00046253"/>
    <w:rsid w:val="000815DB"/>
    <w:rsid w:val="000857E0"/>
    <w:rsid w:val="0009148B"/>
    <w:rsid w:val="00093625"/>
    <w:rsid w:val="00094DE0"/>
    <w:rsid w:val="000B62D9"/>
    <w:rsid w:val="001436F0"/>
    <w:rsid w:val="00192FA8"/>
    <w:rsid w:val="001E4897"/>
    <w:rsid w:val="00210530"/>
    <w:rsid w:val="002322D7"/>
    <w:rsid w:val="002B278C"/>
    <w:rsid w:val="002B3C5F"/>
    <w:rsid w:val="002F5F75"/>
    <w:rsid w:val="003038D9"/>
    <w:rsid w:val="003D2E31"/>
    <w:rsid w:val="00410A51"/>
    <w:rsid w:val="004114C3"/>
    <w:rsid w:val="00474497"/>
    <w:rsid w:val="00486C50"/>
    <w:rsid w:val="005B3728"/>
    <w:rsid w:val="005D759A"/>
    <w:rsid w:val="00627BA3"/>
    <w:rsid w:val="006854EC"/>
    <w:rsid w:val="006A43B9"/>
    <w:rsid w:val="00724DBC"/>
    <w:rsid w:val="00794FA2"/>
    <w:rsid w:val="007C37B2"/>
    <w:rsid w:val="007D06C3"/>
    <w:rsid w:val="00825DFD"/>
    <w:rsid w:val="008F3DA3"/>
    <w:rsid w:val="00912B6D"/>
    <w:rsid w:val="009E5924"/>
    <w:rsid w:val="00A62326"/>
    <w:rsid w:val="00A94743"/>
    <w:rsid w:val="00B54131"/>
    <w:rsid w:val="00B721D1"/>
    <w:rsid w:val="00C373F8"/>
    <w:rsid w:val="00CA54B2"/>
    <w:rsid w:val="00D41DF1"/>
    <w:rsid w:val="00D713B9"/>
    <w:rsid w:val="00E03EF7"/>
    <w:rsid w:val="00E16020"/>
    <w:rsid w:val="00E34D65"/>
    <w:rsid w:val="00EB1246"/>
    <w:rsid w:val="00F13846"/>
    <w:rsid w:val="00F70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610AB5"/>
  <w15:chartTrackingRefBased/>
  <w15:docId w15:val="{BC286E63-7B93-46AB-9DD2-D6C448628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99"/>
    <w:rsid w:val="0030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3">
    <w:name w:val="Tabla con cuadrícula3"/>
    <w:basedOn w:val="Tablanormal"/>
    <w:next w:val="Tablaconcuadrcula"/>
    <w:uiPriority w:val="39"/>
    <w:rsid w:val="000857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39"/>
    <w:rsid w:val="007C3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03EF7"/>
    <w:pPr>
      <w:ind w:left="720"/>
      <w:contextualSpacing/>
    </w:pPr>
  </w:style>
  <w:style w:type="paragraph" w:styleId="Sinespaciado">
    <w:name w:val="No Spacing"/>
    <w:link w:val="SinespaciadoCar"/>
    <w:uiPriority w:val="1"/>
    <w:qFormat/>
    <w:rsid w:val="002B278C"/>
    <w:pPr>
      <w:spacing w:after="0" w:line="240" w:lineRule="auto"/>
    </w:pPr>
    <w:rPr>
      <w:rFonts w:eastAsiaTheme="minorEastAsia"/>
      <w:lang w:eastAsia="es-E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2B278C"/>
    <w:rPr>
      <w:rFonts w:eastAsiaTheme="minorEastAsia"/>
      <w:lang w:eastAsia="es-ES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D41DF1"/>
    <w:rPr>
      <w:sz w:val="20"/>
      <w:szCs w:val="20"/>
      <w:lang w:val="fr-FR"/>
    </w:rPr>
  </w:style>
  <w:style w:type="character" w:styleId="Refdenotaalfinal">
    <w:name w:val="endnote reference"/>
    <w:basedOn w:val="Fuentedeprrafopredeter"/>
    <w:uiPriority w:val="99"/>
    <w:semiHidden/>
    <w:unhideWhenUsed/>
    <w:rsid w:val="00D41DF1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41DF1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41DF1"/>
    <w:rPr>
      <w:sz w:val="20"/>
      <w:szCs w:val="20"/>
      <w:lang w:val="fr-FR"/>
    </w:rPr>
  </w:style>
  <w:style w:type="character" w:styleId="Refdenotaalpie">
    <w:name w:val="footnote reference"/>
    <w:basedOn w:val="Fuentedeprrafopredeter"/>
    <w:uiPriority w:val="99"/>
    <w:semiHidden/>
    <w:unhideWhenUsed/>
    <w:rsid w:val="00D41DF1"/>
    <w:rPr>
      <w:vertAlign w:val="superscript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34D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9D291D5F4514333B29F11C6E62223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55127D-591F-481F-AB7D-487E3D4A4620}"/>
      </w:docPartPr>
      <w:docPartBody>
        <w:p w:rsidR="00520E52" w:rsidRDefault="00520E52" w:rsidP="00520E52">
          <w:pPr>
            <w:pStyle w:val="C9D291D5F4514333B29F11C6E6222364"/>
          </w:pPr>
          <w:r>
            <w:rPr>
              <w:color w:val="2E74B5" w:themeColor="accent1" w:themeShade="BF"/>
              <w:sz w:val="24"/>
              <w:szCs w:val="24"/>
            </w:rPr>
            <w:t>[Nombre de la compañía]</w:t>
          </w:r>
        </w:p>
      </w:docPartBody>
    </w:docPart>
    <w:docPart>
      <w:docPartPr>
        <w:name w:val="872F2BD761C3434092950ED62962C4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4300BC-4138-4F92-834F-181364A47154}"/>
      </w:docPartPr>
      <w:docPartBody>
        <w:p w:rsidR="00520E52" w:rsidRDefault="00520E52" w:rsidP="00520E52">
          <w:pPr>
            <w:pStyle w:val="872F2BD761C3434092950ED62962C467"/>
          </w:pPr>
          <w:r>
            <w:rPr>
              <w:rFonts w:asciiTheme="majorHAnsi" w:eastAsiaTheme="majorEastAsia" w:hAnsiTheme="majorHAnsi" w:cstheme="majorBidi"/>
              <w:color w:val="5B9BD5" w:themeColor="accent1"/>
              <w:sz w:val="88"/>
              <w:szCs w:val="88"/>
            </w:rPr>
            <w:t>[Título del documento]</w:t>
          </w:r>
        </w:p>
      </w:docPartBody>
    </w:docPart>
    <w:docPart>
      <w:docPartPr>
        <w:name w:val="A5FDC5653D374CD98ACCD19D2CFC8E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4E3BA3-3FB1-464B-888A-8467BE3B0FA8}"/>
      </w:docPartPr>
      <w:docPartBody>
        <w:p w:rsidR="00520E52" w:rsidRDefault="00520E52" w:rsidP="00520E52">
          <w:pPr>
            <w:pStyle w:val="A5FDC5653D374CD98ACCD19D2CFC8ECB"/>
          </w:pPr>
          <w:r>
            <w:rPr>
              <w:color w:val="2E74B5" w:themeColor="accent1" w:themeShade="BF"/>
              <w:sz w:val="24"/>
              <w:szCs w:val="24"/>
            </w:rPr>
            <w:t>[Subtítulo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ahnschrift SemiLight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E52"/>
    <w:rsid w:val="00191784"/>
    <w:rsid w:val="00520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9D291D5F4514333B29F11C6E6222364">
    <w:name w:val="C9D291D5F4514333B29F11C6E6222364"/>
    <w:rsid w:val="00520E52"/>
  </w:style>
  <w:style w:type="paragraph" w:customStyle="1" w:styleId="872F2BD761C3434092950ED62962C467">
    <w:name w:val="872F2BD761C3434092950ED62962C467"/>
    <w:rsid w:val="00520E52"/>
  </w:style>
  <w:style w:type="paragraph" w:customStyle="1" w:styleId="A5FDC5653D374CD98ACCD19D2CFC8ECB">
    <w:name w:val="A5FDC5653D374CD98ACCD19D2CFC8ECB"/>
    <w:rsid w:val="00520E52"/>
  </w:style>
  <w:style w:type="paragraph" w:customStyle="1" w:styleId="4EBF8F34E3AE496787AD380F5F27DE3E">
    <w:name w:val="4EBF8F34E3AE496787AD380F5F27DE3E"/>
    <w:rsid w:val="00520E52"/>
  </w:style>
  <w:style w:type="paragraph" w:customStyle="1" w:styleId="847811B4815A457A90F8389F3466A8C5">
    <w:name w:val="847811B4815A457A90F8389F3466A8C5"/>
    <w:rsid w:val="00520E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706479-BB16-4251-8328-037D2C226F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491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MEMORIA ANUAL CENTRO</vt:lpstr>
    </vt:vector>
  </TitlesOfParts>
  <Company>MODELOS DOCUMENTOS PARA ELABORACIÓN DE LA MEMORIA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MEMORIA ANUAL CENTRO</dc:title>
  <dc:subject>2024/2025</dc:subject>
  <dc:creator>Administrador</dc:creator>
  <cp:keywords/>
  <dc:description/>
  <cp:lastModifiedBy>Javier Gascón</cp:lastModifiedBy>
  <cp:revision>3</cp:revision>
  <dcterms:created xsi:type="dcterms:W3CDTF">2024-07-22T12:43:00Z</dcterms:created>
  <dcterms:modified xsi:type="dcterms:W3CDTF">2024-07-22T12:43:00Z</dcterms:modified>
</cp:coreProperties>
</file>