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18D" w:rsidRPr="00E3318D" w:rsidRDefault="00E3318D" w:rsidP="00E3318D">
      <w:pPr>
        <w:keepNext/>
        <w:suppressAutoHyphens w:val="0"/>
        <w:overflowPunct/>
        <w:autoSpaceDE/>
        <w:autoSpaceDN/>
        <w:adjustRightInd/>
        <w:spacing w:before="240" w:after="60"/>
        <w:jc w:val="center"/>
        <w:textAlignment w:val="auto"/>
        <w:outlineLvl w:val="1"/>
        <w:rPr>
          <w:rFonts w:ascii="Arial" w:hAnsi="Arial" w:cs="Arial"/>
          <w:b/>
          <w:bCs/>
          <w:iCs/>
          <w:sz w:val="22"/>
          <w:szCs w:val="22"/>
          <w:lang w:val="pt-BR" w:eastAsia="en-US"/>
        </w:rPr>
      </w:pPr>
      <w:r w:rsidRPr="00E3318D">
        <w:rPr>
          <w:rFonts w:ascii="Arial" w:hAnsi="Arial" w:cs="Arial"/>
          <w:b/>
          <w:bCs/>
          <w:iCs/>
          <w:sz w:val="22"/>
          <w:szCs w:val="22"/>
          <w:lang w:val="pt-BR" w:eastAsia="en-US"/>
        </w:rPr>
        <w:t xml:space="preserve">ANEXO II: Memoria final de curso </w:t>
      </w:r>
    </w:p>
    <w:p w:rsidR="00E3318D" w:rsidRPr="00E3318D" w:rsidRDefault="00E3318D" w:rsidP="00E3318D">
      <w:pPr>
        <w:suppressAutoHyphens w:val="0"/>
        <w:overflowPunct/>
        <w:autoSpaceDE/>
        <w:autoSpaceDN/>
        <w:adjustRightInd/>
        <w:spacing w:before="120" w:after="120"/>
        <w:jc w:val="center"/>
        <w:textAlignment w:val="auto"/>
        <w:rPr>
          <w:rFonts w:ascii="Arial" w:hAnsi="Arial" w:cs="Arial"/>
          <w:sz w:val="22"/>
          <w:szCs w:val="22"/>
          <w:lang w:val="pt-BR" w:eastAsia="en-US"/>
        </w:rPr>
      </w:pPr>
      <w:r w:rsidRPr="00E3318D">
        <w:rPr>
          <w:rFonts w:ascii="Arial" w:hAnsi="Arial" w:cs="Arial"/>
          <w:sz w:val="22"/>
          <w:szCs w:val="22"/>
          <w:lang w:val="pt-BR" w:eastAsia="en-US"/>
        </w:rPr>
        <w:t>CENTROS PRIVADOS</w:t>
      </w:r>
    </w:p>
    <w:p w:rsidR="00E3318D" w:rsidRPr="00E3318D" w:rsidRDefault="00E3318D" w:rsidP="00E3318D">
      <w:p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</w:p>
    <w:p w:rsidR="00E3318D" w:rsidRPr="00E3318D" w:rsidRDefault="00E3318D" w:rsidP="00E3318D">
      <w:pPr>
        <w:widowControl w:val="0"/>
        <w:numPr>
          <w:ilvl w:val="0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E3318D">
        <w:rPr>
          <w:rFonts w:ascii="Arial" w:hAnsi="Arial" w:cs="Arial"/>
          <w:sz w:val="22"/>
          <w:szCs w:val="22"/>
          <w:lang w:eastAsia="en-US"/>
        </w:rPr>
        <w:t>Memoria Administrativa</w:t>
      </w:r>
    </w:p>
    <w:p w:rsidR="00E3318D" w:rsidRPr="00E3318D" w:rsidRDefault="00E3318D" w:rsidP="00E3318D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E3318D">
        <w:rPr>
          <w:rFonts w:ascii="Arial" w:hAnsi="Arial" w:cs="Arial"/>
          <w:sz w:val="22"/>
          <w:szCs w:val="22"/>
          <w:lang w:eastAsia="en-US"/>
        </w:rPr>
        <w:t>Listado y Ficha de Centro y Aulas</w:t>
      </w:r>
    </w:p>
    <w:p w:rsidR="00E3318D" w:rsidRPr="00E3318D" w:rsidRDefault="00E3318D" w:rsidP="00E3318D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E3318D">
        <w:rPr>
          <w:rFonts w:ascii="Arial" w:hAnsi="Arial" w:cs="Arial"/>
          <w:sz w:val="22"/>
          <w:szCs w:val="22"/>
          <w:lang w:eastAsia="en-US"/>
        </w:rPr>
        <w:t>Lista de Profesorado</w:t>
      </w:r>
    </w:p>
    <w:p w:rsidR="00E3318D" w:rsidRPr="00E3318D" w:rsidRDefault="00E3318D" w:rsidP="00E3318D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E3318D">
        <w:rPr>
          <w:rFonts w:ascii="Arial" w:hAnsi="Arial" w:cs="Arial"/>
          <w:sz w:val="22"/>
          <w:szCs w:val="22"/>
          <w:lang w:eastAsia="en-US"/>
        </w:rPr>
        <w:t>Listado Cursos</w:t>
      </w:r>
    </w:p>
    <w:p w:rsidR="00E3318D" w:rsidRPr="00E3318D" w:rsidRDefault="00E3318D" w:rsidP="00E3318D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E3318D">
        <w:rPr>
          <w:rFonts w:ascii="Arial" w:hAnsi="Arial" w:cs="Arial"/>
          <w:sz w:val="22"/>
          <w:szCs w:val="22"/>
          <w:lang w:eastAsia="en-US"/>
        </w:rPr>
        <w:t>Resultados por ofertas</w:t>
      </w:r>
    </w:p>
    <w:p w:rsidR="00E3318D" w:rsidRPr="00E3318D" w:rsidRDefault="00E3318D" w:rsidP="00E3318D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E3318D">
        <w:rPr>
          <w:rFonts w:ascii="Arial" w:hAnsi="Arial" w:cs="Arial"/>
          <w:sz w:val="22"/>
          <w:szCs w:val="22"/>
          <w:lang w:eastAsia="en-US"/>
        </w:rPr>
        <w:t>Nacionalidad por cursos</w:t>
      </w:r>
    </w:p>
    <w:p w:rsidR="00E3318D" w:rsidRPr="00E3318D" w:rsidRDefault="00E3318D" w:rsidP="00E3318D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E3318D">
        <w:rPr>
          <w:rFonts w:ascii="Arial" w:hAnsi="Arial" w:cs="Arial"/>
          <w:sz w:val="22"/>
          <w:szCs w:val="22"/>
          <w:lang w:eastAsia="en-US"/>
        </w:rPr>
        <w:t>Valoración equipo directivo</w:t>
      </w:r>
    </w:p>
    <w:p w:rsidR="00E3318D" w:rsidRPr="00E3318D" w:rsidRDefault="00E3318D" w:rsidP="00E3318D">
      <w:pPr>
        <w:suppressAutoHyphens w:val="0"/>
        <w:overflowPunct/>
        <w:autoSpaceDE/>
        <w:autoSpaceDN/>
        <w:adjustRightInd/>
        <w:ind w:left="454" w:hanging="454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</w:p>
    <w:p w:rsidR="00E3318D" w:rsidRPr="00E3318D" w:rsidRDefault="00E3318D" w:rsidP="00E3318D">
      <w:pPr>
        <w:widowControl w:val="0"/>
        <w:numPr>
          <w:ilvl w:val="0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E3318D">
        <w:rPr>
          <w:rFonts w:ascii="Arial" w:hAnsi="Arial" w:cs="Arial"/>
          <w:sz w:val="22"/>
          <w:szCs w:val="22"/>
          <w:lang w:eastAsia="en-US"/>
        </w:rPr>
        <w:t>Memoria Pedagógica</w:t>
      </w:r>
    </w:p>
    <w:p w:rsidR="00E3318D" w:rsidRPr="00E3318D" w:rsidRDefault="00E3318D" w:rsidP="00E3318D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E3318D">
        <w:rPr>
          <w:rFonts w:ascii="Arial" w:hAnsi="Arial" w:cs="Arial"/>
          <w:sz w:val="22"/>
          <w:szCs w:val="22"/>
          <w:lang w:eastAsia="en-US"/>
        </w:rPr>
        <w:t>Objetivos de la PGA</w:t>
      </w:r>
    </w:p>
    <w:p w:rsidR="00E3318D" w:rsidRPr="00E3318D" w:rsidRDefault="00E3318D" w:rsidP="00E3318D">
      <w:pPr>
        <w:widowControl w:val="0"/>
        <w:numPr>
          <w:ilvl w:val="2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E3318D">
        <w:rPr>
          <w:rFonts w:ascii="Arial" w:hAnsi="Arial" w:cs="Arial"/>
          <w:sz w:val="22"/>
          <w:szCs w:val="22"/>
          <w:lang w:eastAsia="en-US"/>
        </w:rPr>
        <w:t>Niveles y áreas</w:t>
      </w:r>
    </w:p>
    <w:p w:rsidR="00E3318D" w:rsidRPr="00E3318D" w:rsidRDefault="00E3318D" w:rsidP="00E3318D">
      <w:pPr>
        <w:widowControl w:val="0"/>
        <w:numPr>
          <w:ilvl w:val="3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E3318D">
        <w:rPr>
          <w:rFonts w:ascii="Arial" w:hAnsi="Arial" w:cs="Arial"/>
          <w:sz w:val="22"/>
          <w:szCs w:val="22"/>
          <w:lang w:eastAsia="en-US"/>
        </w:rPr>
        <w:t xml:space="preserve">Enseñanza </w:t>
      </w:r>
    </w:p>
    <w:p w:rsidR="00E3318D" w:rsidRPr="00E3318D" w:rsidRDefault="00E3318D" w:rsidP="00E3318D">
      <w:pPr>
        <w:widowControl w:val="0"/>
        <w:numPr>
          <w:ilvl w:val="3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E3318D">
        <w:rPr>
          <w:rFonts w:ascii="Arial" w:hAnsi="Arial" w:cs="Arial"/>
          <w:sz w:val="22"/>
          <w:szCs w:val="22"/>
          <w:lang w:eastAsia="en-US"/>
        </w:rPr>
        <w:t xml:space="preserve">Enseñanza </w:t>
      </w:r>
    </w:p>
    <w:p w:rsidR="00E3318D" w:rsidRPr="00E3318D" w:rsidRDefault="00E3318D" w:rsidP="00E3318D">
      <w:pPr>
        <w:widowControl w:val="0"/>
        <w:numPr>
          <w:ilvl w:val="3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E3318D">
        <w:rPr>
          <w:rFonts w:ascii="Arial" w:hAnsi="Arial" w:cs="Arial"/>
          <w:sz w:val="22"/>
          <w:szCs w:val="22"/>
          <w:lang w:eastAsia="en-US"/>
        </w:rPr>
        <w:t xml:space="preserve">Enseñanza </w:t>
      </w:r>
    </w:p>
    <w:p w:rsidR="00E3318D" w:rsidRPr="00E3318D" w:rsidRDefault="00E3318D" w:rsidP="00E3318D">
      <w:pPr>
        <w:widowControl w:val="0"/>
        <w:numPr>
          <w:ilvl w:val="3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E3318D">
        <w:rPr>
          <w:rFonts w:ascii="Arial" w:hAnsi="Arial" w:cs="Arial"/>
          <w:sz w:val="22"/>
          <w:szCs w:val="22"/>
          <w:lang w:eastAsia="en-US"/>
        </w:rPr>
        <w:t>……</w:t>
      </w:r>
    </w:p>
    <w:p w:rsidR="00E3318D" w:rsidRPr="00E3318D" w:rsidRDefault="00E3318D" w:rsidP="00E3318D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E3318D">
        <w:rPr>
          <w:rFonts w:ascii="Arial" w:hAnsi="Arial" w:cs="Arial"/>
          <w:sz w:val="22"/>
          <w:szCs w:val="22"/>
          <w:lang w:eastAsia="en-US"/>
        </w:rPr>
        <w:t>Órganos de Coordinación Pedagógica</w:t>
      </w:r>
      <w:r w:rsidRPr="00E3318D">
        <w:rPr>
          <w:rFonts w:ascii="Arial" w:hAnsi="Arial" w:cs="Arial"/>
          <w:sz w:val="22"/>
          <w:szCs w:val="22"/>
          <w:lang w:eastAsia="en-US"/>
        </w:rPr>
        <w:tab/>
      </w:r>
    </w:p>
    <w:p w:rsidR="00E3318D" w:rsidRPr="00E3318D" w:rsidRDefault="00E3318D" w:rsidP="00E3318D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E3318D">
        <w:rPr>
          <w:rFonts w:ascii="Arial" w:hAnsi="Arial" w:cs="Arial"/>
          <w:sz w:val="22"/>
          <w:szCs w:val="22"/>
          <w:lang w:eastAsia="en-US"/>
        </w:rPr>
        <w:t>Colaboración con otras Entidades</w:t>
      </w:r>
    </w:p>
    <w:p w:rsidR="00E3318D" w:rsidRPr="00E3318D" w:rsidRDefault="00E3318D" w:rsidP="00E3318D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E3318D">
        <w:rPr>
          <w:rFonts w:ascii="Arial" w:hAnsi="Arial" w:cs="Arial"/>
          <w:sz w:val="22"/>
          <w:szCs w:val="22"/>
          <w:lang w:eastAsia="en-US"/>
        </w:rPr>
        <w:t>Formación Profesorado</w:t>
      </w:r>
      <w:r w:rsidRPr="00E3318D">
        <w:rPr>
          <w:rFonts w:ascii="Arial" w:hAnsi="Arial" w:cs="Arial"/>
          <w:sz w:val="22"/>
          <w:szCs w:val="22"/>
          <w:lang w:eastAsia="en-US"/>
        </w:rPr>
        <w:tab/>
      </w:r>
    </w:p>
    <w:p w:rsidR="00E3318D" w:rsidRPr="00E3318D" w:rsidRDefault="00E3318D" w:rsidP="00E3318D">
      <w:p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</w:p>
    <w:p w:rsidR="00E3318D" w:rsidRPr="00E3318D" w:rsidRDefault="00E3318D" w:rsidP="00E3318D">
      <w:pPr>
        <w:widowControl w:val="0"/>
        <w:numPr>
          <w:ilvl w:val="0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E3318D">
        <w:rPr>
          <w:rFonts w:ascii="Arial" w:hAnsi="Arial" w:cs="Arial"/>
          <w:sz w:val="22"/>
          <w:szCs w:val="22"/>
          <w:lang w:eastAsia="en-US"/>
        </w:rPr>
        <w:t>Mejoras</w:t>
      </w:r>
    </w:p>
    <w:p w:rsidR="00E3318D" w:rsidRPr="00E3318D" w:rsidRDefault="00E3318D" w:rsidP="00E3318D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E3318D">
        <w:rPr>
          <w:rFonts w:ascii="Arial" w:hAnsi="Arial" w:cs="Arial"/>
          <w:sz w:val="22"/>
          <w:szCs w:val="22"/>
          <w:lang w:eastAsia="en-US"/>
        </w:rPr>
        <w:t>Mejoras del Sistema de Gestión</w:t>
      </w:r>
    </w:p>
    <w:p w:rsidR="00E3318D" w:rsidRPr="00E3318D" w:rsidRDefault="00E3318D" w:rsidP="00E3318D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E3318D">
        <w:rPr>
          <w:rFonts w:ascii="Arial" w:hAnsi="Arial" w:cs="Arial"/>
          <w:sz w:val="22"/>
          <w:szCs w:val="22"/>
          <w:lang w:eastAsia="en-US"/>
        </w:rPr>
        <w:t>Mejoras del Servicio al ciudadano</w:t>
      </w:r>
    </w:p>
    <w:p w:rsidR="00E3318D" w:rsidRPr="00E3318D" w:rsidRDefault="00E3318D" w:rsidP="00E3318D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E3318D">
        <w:rPr>
          <w:rFonts w:ascii="Arial" w:hAnsi="Arial" w:cs="Arial"/>
          <w:sz w:val="22"/>
          <w:szCs w:val="22"/>
          <w:lang w:eastAsia="en-US"/>
        </w:rPr>
        <w:t>Necesidades de recursos</w:t>
      </w:r>
    </w:p>
    <w:p w:rsidR="00E3318D" w:rsidRPr="00E3318D" w:rsidRDefault="00E3318D" w:rsidP="00E3318D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E3318D">
        <w:rPr>
          <w:rFonts w:ascii="Arial" w:hAnsi="Arial" w:cs="Arial"/>
          <w:sz w:val="22"/>
          <w:szCs w:val="22"/>
          <w:lang w:eastAsia="en-US"/>
        </w:rPr>
        <w:t>Perspectivas curso siguiente</w:t>
      </w:r>
    </w:p>
    <w:p w:rsidR="00E3318D" w:rsidRPr="00E3318D" w:rsidRDefault="00E3318D" w:rsidP="00E3318D">
      <w:pPr>
        <w:keepNext/>
        <w:suppressAutoHyphens w:val="0"/>
        <w:overflowPunct/>
        <w:autoSpaceDE/>
        <w:autoSpaceDN/>
        <w:adjustRightInd/>
        <w:spacing w:before="240" w:after="60"/>
        <w:jc w:val="both"/>
        <w:textAlignment w:val="auto"/>
        <w:outlineLvl w:val="1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3318D">
        <w:rPr>
          <w:rFonts w:ascii="Arial" w:hAnsi="Arial" w:cs="Arial"/>
          <w:bCs/>
          <w:iCs/>
          <w:sz w:val="22"/>
          <w:szCs w:val="22"/>
          <w:lang w:eastAsia="en-US"/>
        </w:rPr>
        <w:tab/>
      </w:r>
      <w:r w:rsidRPr="00E3318D">
        <w:rPr>
          <w:rFonts w:ascii="Arial" w:hAnsi="Arial" w:cs="Arial"/>
          <w:bCs/>
          <w:iCs/>
          <w:sz w:val="22"/>
          <w:szCs w:val="22"/>
          <w:lang w:eastAsia="en-US"/>
        </w:rPr>
        <w:tab/>
      </w:r>
      <w:r w:rsidRPr="00E3318D">
        <w:rPr>
          <w:rFonts w:ascii="Arial" w:hAnsi="Arial" w:cs="Arial"/>
          <w:bCs/>
          <w:iCs/>
          <w:sz w:val="22"/>
          <w:szCs w:val="22"/>
          <w:lang w:eastAsia="en-US"/>
        </w:rPr>
        <w:tab/>
        <w:t>El/La Director/a</w:t>
      </w:r>
    </w:p>
    <w:p w:rsidR="00E3318D" w:rsidRPr="00E3318D" w:rsidRDefault="00E3318D" w:rsidP="00E3318D">
      <w:p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</w:p>
    <w:p w:rsidR="00E3318D" w:rsidRPr="00E3318D" w:rsidRDefault="00E3318D" w:rsidP="00E3318D">
      <w:p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</w:p>
    <w:p w:rsidR="00170764" w:rsidRPr="00E3318D" w:rsidRDefault="00E3318D" w:rsidP="00E3318D">
      <w:p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E3318D">
        <w:rPr>
          <w:rFonts w:ascii="Arial" w:hAnsi="Arial" w:cs="Arial"/>
          <w:sz w:val="22"/>
          <w:szCs w:val="22"/>
          <w:lang w:eastAsia="en-US"/>
        </w:rPr>
        <w:tab/>
      </w:r>
      <w:r w:rsidRPr="00E3318D">
        <w:rPr>
          <w:rFonts w:ascii="Arial" w:hAnsi="Arial" w:cs="Arial"/>
          <w:sz w:val="22"/>
          <w:szCs w:val="22"/>
          <w:lang w:eastAsia="en-US"/>
        </w:rPr>
        <w:tab/>
      </w:r>
      <w:r w:rsidRPr="00E3318D">
        <w:rPr>
          <w:rFonts w:ascii="Arial" w:hAnsi="Arial" w:cs="Arial"/>
          <w:sz w:val="22"/>
          <w:szCs w:val="22"/>
          <w:lang w:eastAsia="en-US"/>
        </w:rPr>
        <w:tab/>
        <w:t>Fdo.:</w:t>
      </w:r>
      <w:bookmarkStart w:id="0" w:name="_GoBack"/>
      <w:bookmarkEnd w:id="0"/>
    </w:p>
    <w:sectPr w:rsidR="00170764" w:rsidRPr="00E3318D" w:rsidSect="00965269">
      <w:headerReference w:type="default" r:id="rId7"/>
      <w:footerReference w:type="default" r:id="rId8"/>
      <w:headerReference w:type="first" r:id="rId9"/>
      <w:pgSz w:w="11906" w:h="16838"/>
      <w:pgMar w:top="1418" w:right="1134" w:bottom="1418" w:left="1701" w:header="2835" w:footer="7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269" w:rsidRDefault="00965269" w:rsidP="00965269">
      <w:r>
        <w:separator/>
      </w:r>
    </w:p>
  </w:endnote>
  <w:endnote w:type="continuationSeparator" w:id="0">
    <w:p w:rsidR="00965269" w:rsidRDefault="00965269" w:rsidP="00965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inthianGobiernoMedium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602277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35219F" w:rsidRPr="0035219F" w:rsidRDefault="0035219F">
        <w:pPr>
          <w:pStyle w:val="Piedepgina"/>
          <w:jc w:val="right"/>
          <w:rPr>
            <w:rFonts w:ascii="Arial" w:hAnsi="Arial" w:cs="Arial"/>
            <w:sz w:val="16"/>
            <w:szCs w:val="16"/>
          </w:rPr>
        </w:pPr>
        <w:r w:rsidRPr="0035219F">
          <w:rPr>
            <w:rFonts w:ascii="Arial" w:hAnsi="Arial" w:cs="Arial"/>
            <w:sz w:val="16"/>
            <w:szCs w:val="16"/>
          </w:rPr>
          <w:fldChar w:fldCharType="begin"/>
        </w:r>
        <w:r w:rsidRPr="0035219F">
          <w:rPr>
            <w:rFonts w:ascii="Arial" w:hAnsi="Arial" w:cs="Arial"/>
            <w:sz w:val="16"/>
            <w:szCs w:val="16"/>
          </w:rPr>
          <w:instrText>PAGE   \* MERGEFORMAT</w:instrText>
        </w:r>
        <w:r w:rsidRPr="0035219F">
          <w:rPr>
            <w:rFonts w:ascii="Arial" w:hAnsi="Arial" w:cs="Arial"/>
            <w:sz w:val="16"/>
            <w:szCs w:val="16"/>
          </w:rPr>
          <w:fldChar w:fldCharType="separate"/>
        </w:r>
        <w:r w:rsidR="00E3318D">
          <w:rPr>
            <w:rFonts w:ascii="Arial" w:hAnsi="Arial" w:cs="Arial"/>
            <w:noProof/>
            <w:sz w:val="16"/>
            <w:szCs w:val="16"/>
          </w:rPr>
          <w:t>2</w:t>
        </w:r>
        <w:r w:rsidRPr="0035219F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35219F" w:rsidRDefault="003521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269" w:rsidRDefault="00965269" w:rsidP="00965269">
      <w:r>
        <w:separator/>
      </w:r>
    </w:p>
  </w:footnote>
  <w:footnote w:type="continuationSeparator" w:id="0">
    <w:p w:rsidR="00965269" w:rsidRDefault="00965269" w:rsidP="00965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269" w:rsidRDefault="00965269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1AD623A" wp14:editId="239E5145">
          <wp:simplePos x="0" y="0"/>
          <wp:positionH relativeFrom="page">
            <wp:posOffset>3810</wp:posOffset>
          </wp:positionH>
          <wp:positionV relativeFrom="page">
            <wp:posOffset>47625</wp:posOffset>
          </wp:positionV>
          <wp:extent cx="7579995" cy="1630680"/>
          <wp:effectExtent l="0" t="0" r="0" b="0"/>
          <wp:wrapNone/>
          <wp:docPr id="11" name="Imagen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269" w:rsidRDefault="00965269" w:rsidP="00965269">
    <w:pPr>
      <w:spacing w:after="120"/>
      <w:jc w:val="right"/>
      <w:rPr>
        <w:color w:val="833C0B"/>
        <w:sz w:val="18"/>
        <w:szCs w:val="18"/>
      </w:rPr>
    </w:pPr>
    <w:r>
      <w:rPr>
        <w:noProof/>
        <w:sz w:val="22"/>
      </w:rPr>
      <w:drawing>
        <wp:anchor distT="0" distB="0" distL="114300" distR="114300" simplePos="0" relativeHeight="251659264" behindDoc="1" locked="0" layoutInCell="1" allowOverlap="1" wp14:anchorId="3CC74182" wp14:editId="4328F2E4">
          <wp:simplePos x="0" y="0"/>
          <wp:positionH relativeFrom="page">
            <wp:posOffset>-1270</wp:posOffset>
          </wp:positionH>
          <wp:positionV relativeFrom="page">
            <wp:posOffset>-635</wp:posOffset>
          </wp:positionV>
          <wp:extent cx="7559675" cy="1626235"/>
          <wp:effectExtent l="0" t="0" r="0" b="0"/>
          <wp:wrapNone/>
          <wp:docPr id="2" name="Imagen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6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CorinthianGobiernoMedium" w:hAnsi="CorinthianGobiernoMedium" w:cs="Arial"/>
        <w:color w:val="833C0B"/>
        <w:sz w:val="18"/>
        <w:szCs w:val="18"/>
      </w:rPr>
      <w:t>Dirección de la Inspección de Educación</w:t>
    </w:r>
  </w:p>
  <w:p w:rsidR="00965269" w:rsidRDefault="0096526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b w:val="0"/>
      </w:rPr>
    </w:lvl>
    <w:lvl w:ilvl="2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lef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lef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</w:abstractNum>
  <w:abstractNum w:abstractNumId="2" w15:restartNumberingAfterBreak="0">
    <w:nsid w:val="03B56D02"/>
    <w:multiLevelType w:val="multilevel"/>
    <w:tmpl w:val="E23E266E"/>
    <w:lvl w:ilvl="0">
      <w:start w:val="1"/>
      <w:numFmt w:val="decimal"/>
      <w:pStyle w:val="AnexoI"/>
      <w:lvlText w:val="%1.- 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1219"/>
        </w:tabs>
        <w:ind w:left="680" w:firstLine="0"/>
      </w:pPr>
      <w:rPr>
        <w:rFonts w:ascii="Verdana" w:hAnsi="Verdana" w:hint="default"/>
        <w:sz w:val="20"/>
      </w:rPr>
    </w:lvl>
    <w:lvl w:ilvl="2">
      <w:start w:val="1"/>
      <w:numFmt w:val="lowerLetter"/>
      <w:lvlText w:val="%3) "/>
      <w:lvlJc w:val="left"/>
      <w:pPr>
        <w:tabs>
          <w:tab w:val="num" w:pos="1440"/>
        </w:tabs>
        <w:ind w:left="1440" w:hanging="306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425"/>
        </w:tabs>
        <w:ind w:left="1843" w:firstLine="0"/>
      </w:pPr>
      <w:rPr>
        <w:rFonts w:ascii="Arial" w:hAnsi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620721C"/>
    <w:multiLevelType w:val="hybridMultilevel"/>
    <w:tmpl w:val="CCEC2288"/>
    <w:lvl w:ilvl="0" w:tplc="2F14905E">
      <w:start w:val="1"/>
      <w:numFmt w:val="upperLetter"/>
      <w:lvlText w:val="%1)"/>
      <w:lvlJc w:val="left"/>
      <w:pPr>
        <w:ind w:left="10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60" w:hanging="360"/>
      </w:pPr>
    </w:lvl>
    <w:lvl w:ilvl="2" w:tplc="0C0A001B" w:tentative="1">
      <w:start w:val="1"/>
      <w:numFmt w:val="lowerRoman"/>
      <w:lvlText w:val="%3."/>
      <w:lvlJc w:val="right"/>
      <w:pPr>
        <w:ind w:left="2480" w:hanging="180"/>
      </w:pPr>
    </w:lvl>
    <w:lvl w:ilvl="3" w:tplc="0C0A000F" w:tentative="1">
      <w:start w:val="1"/>
      <w:numFmt w:val="decimal"/>
      <w:lvlText w:val="%4."/>
      <w:lvlJc w:val="left"/>
      <w:pPr>
        <w:ind w:left="3200" w:hanging="360"/>
      </w:pPr>
    </w:lvl>
    <w:lvl w:ilvl="4" w:tplc="0C0A0019" w:tentative="1">
      <w:start w:val="1"/>
      <w:numFmt w:val="lowerLetter"/>
      <w:lvlText w:val="%5."/>
      <w:lvlJc w:val="left"/>
      <w:pPr>
        <w:ind w:left="3920" w:hanging="360"/>
      </w:pPr>
    </w:lvl>
    <w:lvl w:ilvl="5" w:tplc="0C0A001B" w:tentative="1">
      <w:start w:val="1"/>
      <w:numFmt w:val="lowerRoman"/>
      <w:lvlText w:val="%6."/>
      <w:lvlJc w:val="right"/>
      <w:pPr>
        <w:ind w:left="4640" w:hanging="180"/>
      </w:pPr>
    </w:lvl>
    <w:lvl w:ilvl="6" w:tplc="0C0A000F" w:tentative="1">
      <w:start w:val="1"/>
      <w:numFmt w:val="decimal"/>
      <w:lvlText w:val="%7."/>
      <w:lvlJc w:val="left"/>
      <w:pPr>
        <w:ind w:left="5360" w:hanging="360"/>
      </w:pPr>
    </w:lvl>
    <w:lvl w:ilvl="7" w:tplc="0C0A0019" w:tentative="1">
      <w:start w:val="1"/>
      <w:numFmt w:val="lowerLetter"/>
      <w:lvlText w:val="%8."/>
      <w:lvlJc w:val="left"/>
      <w:pPr>
        <w:ind w:left="6080" w:hanging="360"/>
      </w:pPr>
    </w:lvl>
    <w:lvl w:ilvl="8" w:tplc="0C0A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67E"/>
    <w:rsid w:val="00170764"/>
    <w:rsid w:val="00277564"/>
    <w:rsid w:val="0035219F"/>
    <w:rsid w:val="00965269"/>
    <w:rsid w:val="00BE567E"/>
    <w:rsid w:val="00BE60D7"/>
    <w:rsid w:val="00E3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C5914"/>
  <w15:chartTrackingRefBased/>
  <w15:docId w15:val="{542ED0CA-D5A2-4B86-82D6-C0884401F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D7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526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5269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6526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269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customStyle="1" w:styleId="AnexoI">
    <w:name w:val="Anexo I"/>
    <w:basedOn w:val="Normal"/>
    <w:rsid w:val="00277564"/>
    <w:pPr>
      <w:numPr>
        <w:numId w:val="3"/>
      </w:numPr>
      <w:suppressAutoHyphens w:val="0"/>
      <w:overflowPunct/>
      <w:autoSpaceDE/>
      <w:autoSpaceDN/>
      <w:adjustRightInd/>
      <w:jc w:val="both"/>
      <w:textAlignment w:val="auto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6</cp:revision>
  <dcterms:created xsi:type="dcterms:W3CDTF">2019-05-24T08:41:00Z</dcterms:created>
  <dcterms:modified xsi:type="dcterms:W3CDTF">2019-05-24T09:03:00Z</dcterms:modified>
</cp:coreProperties>
</file>