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77EFF" w14:textId="25654458" w:rsidR="006A1D04" w:rsidRPr="00603468" w:rsidRDefault="006A1D04" w:rsidP="006A1D04">
      <w:pPr>
        <w:rPr>
          <w:rFonts w:cs="Arial"/>
          <w:b/>
        </w:rPr>
      </w:pPr>
      <w:r w:rsidRPr="00603468">
        <w:rPr>
          <w:rFonts w:cs="Arial"/>
          <w:b/>
        </w:rPr>
        <w:t xml:space="preserve">GUION </w:t>
      </w:r>
      <w:r w:rsidR="004B60F2" w:rsidRPr="00603468">
        <w:rPr>
          <w:rFonts w:cs="Arial"/>
          <w:b/>
        </w:rPr>
        <w:t xml:space="preserve">ORIENTATIVO </w:t>
      </w:r>
      <w:r w:rsidRPr="00603468">
        <w:rPr>
          <w:rFonts w:cs="Arial"/>
          <w:b/>
        </w:rPr>
        <w:t>DE LA MEMORIA ANUAL</w:t>
      </w:r>
    </w:p>
    <w:p w14:paraId="1D4FFA4F" w14:textId="77777777" w:rsidR="006A1D04" w:rsidRPr="0070136F" w:rsidRDefault="006A1D04" w:rsidP="006A1D04">
      <w:pPr>
        <w:numPr>
          <w:ilvl w:val="0"/>
          <w:numId w:val="19"/>
        </w:numPr>
        <w:suppressAutoHyphens/>
        <w:rPr>
          <w:rFonts w:cs="Arial"/>
          <w:b/>
        </w:rPr>
      </w:pPr>
      <w:r w:rsidRPr="0070136F">
        <w:rPr>
          <w:rFonts w:cs="Arial"/>
          <w:b/>
        </w:rPr>
        <w:t>Datos de identificación del centro</w:t>
      </w:r>
      <w:r w:rsidRPr="0070136F">
        <w:rPr>
          <w:rFonts w:cs="Arial"/>
          <w:bCs/>
        </w:rPr>
        <w:t>.</w:t>
      </w:r>
    </w:p>
    <w:p w14:paraId="20426FA9" w14:textId="77777777" w:rsidR="006A1D04" w:rsidRPr="0070136F" w:rsidRDefault="006A1D04" w:rsidP="006A1D04">
      <w:pPr>
        <w:numPr>
          <w:ilvl w:val="0"/>
          <w:numId w:val="19"/>
        </w:numPr>
        <w:suppressAutoHyphens/>
        <w:rPr>
          <w:rFonts w:cs="Arial"/>
        </w:rPr>
      </w:pPr>
      <w:r w:rsidRPr="0070136F">
        <w:rPr>
          <w:rFonts w:cs="Arial"/>
          <w:b/>
        </w:rPr>
        <w:t>Análisis y valoración de los objetivos generales planteados en la PGA</w:t>
      </w:r>
      <w:r w:rsidRPr="0070136F">
        <w:rPr>
          <w:rFonts w:cs="Arial"/>
        </w:rPr>
        <w:t>: actuaciones realizadas, responsables de las mismas, grado de cumplimiento e incidencias.</w:t>
      </w:r>
    </w:p>
    <w:p w14:paraId="2FC25A65" w14:textId="77777777" w:rsidR="006A1D04" w:rsidRPr="0070136F" w:rsidRDefault="006A1D04" w:rsidP="006A1D04">
      <w:pPr>
        <w:numPr>
          <w:ilvl w:val="0"/>
          <w:numId w:val="19"/>
        </w:numPr>
        <w:suppressAutoHyphens/>
        <w:rPr>
          <w:rFonts w:cs="Arial"/>
          <w:bCs/>
        </w:rPr>
      </w:pPr>
      <w:r w:rsidRPr="0070136F">
        <w:rPr>
          <w:rFonts w:cs="Arial"/>
          <w:b/>
          <w:bCs/>
        </w:rPr>
        <w:t>Reflexión del Equipo Directivo sobre la organización y funcionamiento del centro:</w:t>
      </w:r>
    </w:p>
    <w:p w14:paraId="4E12B0C7" w14:textId="77777777" w:rsidR="006A1D04" w:rsidRPr="0070136F" w:rsidRDefault="006A1D04" w:rsidP="006A1D04">
      <w:pPr>
        <w:numPr>
          <w:ilvl w:val="0"/>
          <w:numId w:val="20"/>
        </w:numPr>
        <w:suppressAutoHyphens/>
        <w:ind w:left="1139" w:hanging="357"/>
        <w:rPr>
          <w:rFonts w:cs="Arial"/>
          <w:bCs/>
        </w:rPr>
      </w:pPr>
      <w:r w:rsidRPr="0070136F">
        <w:rPr>
          <w:rFonts w:cs="Arial"/>
          <w:bCs/>
        </w:rPr>
        <w:t>Criterios establecidos para la elaboración de horarios.</w:t>
      </w:r>
    </w:p>
    <w:p w14:paraId="11EE4A58" w14:textId="40BA809A" w:rsidR="006A1D04" w:rsidRPr="0070136F" w:rsidRDefault="006A1D04" w:rsidP="006A1D04">
      <w:pPr>
        <w:numPr>
          <w:ilvl w:val="0"/>
          <w:numId w:val="20"/>
        </w:numPr>
        <w:suppressAutoHyphens/>
        <w:ind w:left="1139" w:hanging="357"/>
        <w:rPr>
          <w:rFonts w:cs="Arial"/>
          <w:bCs/>
        </w:rPr>
      </w:pPr>
      <w:r w:rsidRPr="0070136F">
        <w:rPr>
          <w:rFonts w:cs="Arial"/>
          <w:bCs/>
        </w:rPr>
        <w:t>Aplicación y cumplimiento de las programaciones didácticas en el aula.</w:t>
      </w:r>
    </w:p>
    <w:p w14:paraId="013F401C" w14:textId="1E99BED1" w:rsidR="006A1D04" w:rsidRPr="0070136F" w:rsidRDefault="006A1D04" w:rsidP="006A1D04">
      <w:pPr>
        <w:numPr>
          <w:ilvl w:val="0"/>
          <w:numId w:val="19"/>
        </w:numPr>
        <w:suppressAutoHyphens/>
        <w:rPr>
          <w:rFonts w:cs="Arial"/>
          <w:bCs/>
          <w:iCs/>
        </w:rPr>
      </w:pPr>
      <w:r w:rsidRPr="0070136F">
        <w:rPr>
          <w:rFonts w:cs="Arial"/>
          <w:b/>
          <w:bCs/>
          <w:iCs/>
        </w:rPr>
        <w:t xml:space="preserve">Análisis y valoración de los resultados académicos </w:t>
      </w:r>
      <w:r w:rsidR="00272C4D" w:rsidRPr="0070136F">
        <w:rPr>
          <w:rFonts w:cs="Arial"/>
          <w:b/>
          <w:bCs/>
          <w:iCs/>
        </w:rPr>
        <w:t>del alumnado</w:t>
      </w:r>
      <w:r w:rsidRPr="0070136F">
        <w:rPr>
          <w:rFonts w:cs="Arial"/>
          <w:bCs/>
          <w:iCs/>
        </w:rPr>
        <w:t>, teniendo en cuenta las circunstancias en las que, para cada centro se haya desarrollado el presente curso.</w:t>
      </w:r>
    </w:p>
    <w:p w14:paraId="0F178941" w14:textId="77777777" w:rsidR="006A1D04" w:rsidRPr="0070136F" w:rsidRDefault="006A1D04" w:rsidP="006A1D04">
      <w:pPr>
        <w:numPr>
          <w:ilvl w:val="0"/>
          <w:numId w:val="19"/>
        </w:numPr>
        <w:suppressAutoHyphens/>
        <w:rPr>
          <w:rFonts w:cs="Arial"/>
        </w:rPr>
      </w:pPr>
      <w:r w:rsidRPr="0070136F">
        <w:rPr>
          <w:rFonts w:cs="Arial"/>
          <w:b/>
          <w:bCs/>
          <w:iCs/>
        </w:rPr>
        <w:t>Análisis y valoración de la actuación y funcionamiento de los órganos de gobierno</w:t>
      </w:r>
      <w:r w:rsidRPr="0070136F">
        <w:rPr>
          <w:rFonts w:cs="Arial"/>
        </w:rPr>
        <w:t>: Acuerdos más significativos tomados y valoración de los mismos.</w:t>
      </w:r>
    </w:p>
    <w:p w14:paraId="14F93C89" w14:textId="77777777" w:rsidR="006A1D04" w:rsidRPr="0070136F" w:rsidRDefault="006A1D04" w:rsidP="006A1D04">
      <w:pPr>
        <w:numPr>
          <w:ilvl w:val="1"/>
          <w:numId w:val="19"/>
        </w:numPr>
        <w:suppressAutoHyphens/>
        <w:ind w:left="1071" w:hanging="357"/>
        <w:rPr>
          <w:rFonts w:cs="Arial"/>
          <w:bCs/>
          <w:iCs/>
        </w:rPr>
      </w:pPr>
      <w:r w:rsidRPr="0070136F">
        <w:rPr>
          <w:rFonts w:cs="Arial"/>
          <w:bCs/>
          <w:iCs/>
        </w:rPr>
        <w:t>Consejo Escolar.</w:t>
      </w:r>
    </w:p>
    <w:p w14:paraId="389416E8" w14:textId="3260E6F7" w:rsidR="006A1D04" w:rsidRPr="0070136F" w:rsidRDefault="006A1D04" w:rsidP="006A1D04">
      <w:pPr>
        <w:numPr>
          <w:ilvl w:val="1"/>
          <w:numId w:val="19"/>
        </w:numPr>
        <w:suppressAutoHyphens/>
        <w:ind w:left="1071" w:hanging="357"/>
        <w:rPr>
          <w:rFonts w:cs="Arial"/>
          <w:bCs/>
          <w:iCs/>
        </w:rPr>
      </w:pPr>
      <w:r w:rsidRPr="0070136F">
        <w:rPr>
          <w:rFonts w:cs="Arial"/>
          <w:bCs/>
          <w:iCs/>
        </w:rPr>
        <w:t>Claustro</w:t>
      </w:r>
      <w:r w:rsidR="00136B74" w:rsidRPr="0070136F">
        <w:rPr>
          <w:rFonts w:cs="Arial"/>
          <w:bCs/>
          <w:iCs/>
        </w:rPr>
        <w:t xml:space="preserve"> de Profesorado</w:t>
      </w:r>
      <w:r w:rsidRPr="0070136F">
        <w:rPr>
          <w:rFonts w:cs="Arial"/>
          <w:bCs/>
          <w:iCs/>
        </w:rPr>
        <w:t>.</w:t>
      </w:r>
    </w:p>
    <w:p w14:paraId="243F9288" w14:textId="77777777" w:rsidR="006A1D04" w:rsidRPr="0070136F" w:rsidRDefault="006A1D04" w:rsidP="006A1D04">
      <w:pPr>
        <w:numPr>
          <w:ilvl w:val="1"/>
          <w:numId w:val="19"/>
        </w:numPr>
        <w:suppressAutoHyphens/>
        <w:ind w:left="1071" w:hanging="357"/>
        <w:rPr>
          <w:rFonts w:cs="Arial"/>
          <w:bCs/>
          <w:iCs/>
        </w:rPr>
      </w:pPr>
      <w:r w:rsidRPr="0070136F">
        <w:rPr>
          <w:rFonts w:cs="Arial"/>
          <w:bCs/>
          <w:iCs/>
        </w:rPr>
        <w:t>Equipo Directivo.</w:t>
      </w:r>
    </w:p>
    <w:p w14:paraId="35E5337D" w14:textId="77777777" w:rsidR="006A1D04" w:rsidRPr="0070136F" w:rsidRDefault="006A1D04" w:rsidP="006A1D04">
      <w:pPr>
        <w:numPr>
          <w:ilvl w:val="0"/>
          <w:numId w:val="19"/>
        </w:numPr>
        <w:suppressAutoHyphens/>
        <w:autoSpaceDE w:val="0"/>
        <w:rPr>
          <w:rFonts w:cs="Arial"/>
          <w:bCs/>
          <w:iCs/>
        </w:rPr>
      </w:pPr>
      <w:r w:rsidRPr="0070136F">
        <w:rPr>
          <w:rFonts w:cs="Arial"/>
          <w:b/>
          <w:bCs/>
          <w:iCs/>
        </w:rPr>
        <w:t>Análisis y valoración de la actuación de los órganos de coordinación docente</w:t>
      </w:r>
      <w:r w:rsidRPr="0070136F">
        <w:rPr>
          <w:rFonts w:cs="Arial"/>
          <w:bCs/>
          <w:iCs/>
        </w:rPr>
        <w:t>: Departamentos Didácticos y CCP.</w:t>
      </w:r>
    </w:p>
    <w:p w14:paraId="38C86641" w14:textId="447C0267" w:rsidR="006A1D04" w:rsidRPr="00603468" w:rsidRDefault="006A1D04" w:rsidP="006A1D04">
      <w:pPr>
        <w:numPr>
          <w:ilvl w:val="0"/>
          <w:numId w:val="19"/>
        </w:numPr>
        <w:suppressAutoHyphens/>
        <w:autoSpaceDE w:val="0"/>
        <w:rPr>
          <w:rFonts w:cs="Arial"/>
          <w:b/>
          <w:bCs/>
          <w:iCs/>
          <w:shd w:val="clear" w:color="auto" w:fill="FFFF00"/>
        </w:rPr>
      </w:pPr>
      <w:r w:rsidRPr="00603468">
        <w:rPr>
          <w:rFonts w:cs="Arial"/>
          <w:b/>
          <w:bCs/>
          <w:iCs/>
        </w:rPr>
        <w:t xml:space="preserve">Análisis de la convivencia en el centro: </w:t>
      </w:r>
      <w:r w:rsidRPr="00603468">
        <w:rPr>
          <w:rFonts w:cs="Arial"/>
          <w:bCs/>
          <w:iCs/>
        </w:rPr>
        <w:t>clima de convivencia, Plan de convivencia, proceso de elaboración del Plan de igualdad, actualizaciones del Reglamento de Régimen Interior, y propuestas de mejora.</w:t>
      </w:r>
    </w:p>
    <w:p w14:paraId="4A4D82E4" w14:textId="77777777" w:rsidR="003515B9" w:rsidRPr="00603468" w:rsidRDefault="003515B9" w:rsidP="003515B9">
      <w:pPr>
        <w:ind w:left="360"/>
        <w:rPr>
          <w:rFonts w:cs="Arial"/>
          <w:bCs/>
          <w:iCs/>
        </w:rPr>
      </w:pPr>
      <w:bookmarkStart w:id="0" w:name="_Hlk130058704"/>
      <w:r w:rsidRPr="00603468">
        <w:rPr>
          <w:rFonts w:cs="Arial"/>
          <w:bCs/>
          <w:iCs/>
        </w:rPr>
        <w:t>Asimismo, se deberá incluir:</w:t>
      </w:r>
    </w:p>
    <w:p w14:paraId="1AA34B7C" w14:textId="77777777" w:rsidR="003515B9" w:rsidRPr="00603468" w:rsidRDefault="003515B9" w:rsidP="003515B9">
      <w:pPr>
        <w:pStyle w:val="Prrafodelista"/>
        <w:numPr>
          <w:ilvl w:val="0"/>
          <w:numId w:val="28"/>
        </w:numPr>
        <w:spacing w:after="120" w:line="288" w:lineRule="auto"/>
        <w:contextualSpacing w:val="0"/>
        <w:rPr>
          <w:rFonts w:cs="Arial"/>
          <w:bCs/>
          <w:iCs/>
        </w:rPr>
      </w:pPr>
      <w:r w:rsidRPr="00603468">
        <w:rPr>
          <w:rFonts w:cs="Arial"/>
          <w:bCs/>
          <w:iCs/>
        </w:rPr>
        <w:t>Número de casos de acoso escolar.</w:t>
      </w:r>
    </w:p>
    <w:p w14:paraId="059381AF" w14:textId="77777777" w:rsidR="003515B9" w:rsidRPr="00603468" w:rsidRDefault="003515B9" w:rsidP="003515B9">
      <w:pPr>
        <w:pStyle w:val="Prrafodelista"/>
        <w:numPr>
          <w:ilvl w:val="0"/>
          <w:numId w:val="28"/>
        </w:numPr>
        <w:spacing w:after="120" w:line="288" w:lineRule="auto"/>
        <w:contextualSpacing w:val="0"/>
        <w:rPr>
          <w:rFonts w:cs="Arial"/>
          <w:bCs/>
          <w:iCs/>
        </w:rPr>
      </w:pPr>
      <w:r w:rsidRPr="00603468">
        <w:rPr>
          <w:rFonts w:cs="Arial"/>
          <w:bCs/>
          <w:iCs/>
        </w:rPr>
        <w:t>Número de casos de ideación suicida.</w:t>
      </w:r>
    </w:p>
    <w:p w14:paraId="06E2BB71" w14:textId="3C5D9245" w:rsidR="003515B9" w:rsidRPr="00603468" w:rsidRDefault="003515B9" w:rsidP="003515B9">
      <w:pPr>
        <w:pStyle w:val="Prrafodelista"/>
        <w:numPr>
          <w:ilvl w:val="0"/>
          <w:numId w:val="28"/>
        </w:numPr>
        <w:spacing w:after="120" w:line="288" w:lineRule="auto"/>
        <w:contextualSpacing w:val="0"/>
        <w:rPr>
          <w:rFonts w:cs="Arial"/>
          <w:bCs/>
          <w:iCs/>
        </w:rPr>
      </w:pPr>
      <w:r w:rsidRPr="00603468">
        <w:rPr>
          <w:rFonts w:cs="Arial"/>
          <w:bCs/>
          <w:iCs/>
        </w:rPr>
        <w:t>Número de casos de violencia de género y violencia sexual.</w:t>
      </w:r>
    </w:p>
    <w:p w14:paraId="6CC1313D" w14:textId="0D84BA72" w:rsidR="00603468" w:rsidRPr="001965C7" w:rsidRDefault="00603468" w:rsidP="00603468">
      <w:pPr>
        <w:pStyle w:val="Prrafodelista"/>
        <w:numPr>
          <w:ilvl w:val="0"/>
          <w:numId w:val="28"/>
        </w:numPr>
        <w:spacing w:after="120" w:line="288" w:lineRule="auto"/>
        <w:contextualSpacing w:val="0"/>
        <w:rPr>
          <w:rFonts w:cs="Arial"/>
          <w:bCs/>
          <w:iCs/>
        </w:rPr>
      </w:pPr>
      <w:r w:rsidRPr="001965C7">
        <w:rPr>
          <w:rFonts w:cs="Arial"/>
          <w:bCs/>
          <w:iCs/>
        </w:rPr>
        <w:t>Número de casos de pertenencia a bandas juveniles.</w:t>
      </w:r>
    </w:p>
    <w:bookmarkEnd w:id="0"/>
    <w:p w14:paraId="6BD6CDAD" w14:textId="23DF1431" w:rsidR="006A1D04" w:rsidRPr="0070136F" w:rsidRDefault="006A1D04" w:rsidP="00272C4D">
      <w:pPr>
        <w:numPr>
          <w:ilvl w:val="0"/>
          <w:numId w:val="19"/>
        </w:numPr>
        <w:suppressAutoHyphens/>
        <w:autoSpaceDE w:val="0"/>
        <w:rPr>
          <w:rFonts w:cs="Arial"/>
          <w:b/>
          <w:bCs/>
          <w:iCs/>
        </w:rPr>
      </w:pPr>
      <w:r w:rsidRPr="0070136F">
        <w:rPr>
          <w:rFonts w:cs="Arial"/>
          <w:b/>
          <w:bCs/>
          <w:iCs/>
        </w:rPr>
        <w:t>Análisis y valoración de los proyectos y programas que lleva a cabo el centro</w:t>
      </w:r>
      <w:r w:rsidRPr="0070136F">
        <w:rPr>
          <w:rFonts w:cs="Arial"/>
          <w:iCs/>
        </w:rPr>
        <w:t>.</w:t>
      </w:r>
      <w:r w:rsidR="00272C4D" w:rsidRPr="0070136F">
        <w:rPr>
          <w:rFonts w:cs="Arial"/>
          <w:iCs/>
        </w:rPr>
        <w:t xml:space="preserve"> </w:t>
      </w:r>
      <w:r w:rsidRPr="0070136F">
        <w:rPr>
          <w:rFonts w:cs="Arial"/>
          <w:bCs/>
          <w:iCs/>
        </w:rPr>
        <w:t>Dicha valoración se realizará como indique la Dirección General responsable, incluyendo un resumen en la memoria anual.</w:t>
      </w:r>
    </w:p>
    <w:p w14:paraId="2A9D63A7" w14:textId="77777777" w:rsidR="006A1D04" w:rsidRPr="0070136F" w:rsidRDefault="006A1D04" w:rsidP="006A1D04">
      <w:pPr>
        <w:numPr>
          <w:ilvl w:val="0"/>
          <w:numId w:val="19"/>
        </w:numPr>
        <w:suppressAutoHyphens/>
        <w:autoSpaceDE w:val="0"/>
        <w:rPr>
          <w:rFonts w:cs="Arial"/>
          <w:bCs/>
          <w:iCs/>
        </w:rPr>
      </w:pPr>
      <w:r w:rsidRPr="0070136F">
        <w:rPr>
          <w:rFonts w:cs="Arial"/>
          <w:b/>
          <w:bCs/>
          <w:iCs/>
        </w:rPr>
        <w:t>Análisis y evaluación de las actividades complementarias y extraescolares</w:t>
      </w:r>
      <w:r w:rsidRPr="0070136F">
        <w:rPr>
          <w:rFonts w:cs="Arial"/>
          <w:bCs/>
          <w:iCs/>
        </w:rPr>
        <w:t>.</w:t>
      </w:r>
    </w:p>
    <w:p w14:paraId="7304D69B" w14:textId="77777777" w:rsidR="006A1D04" w:rsidRPr="0070136F" w:rsidRDefault="006A1D04" w:rsidP="006A1D04">
      <w:pPr>
        <w:numPr>
          <w:ilvl w:val="0"/>
          <w:numId w:val="19"/>
        </w:numPr>
        <w:suppressAutoHyphens/>
        <w:autoSpaceDE w:val="0"/>
        <w:rPr>
          <w:rFonts w:cs="Arial"/>
          <w:bCs/>
          <w:iCs/>
        </w:rPr>
      </w:pPr>
      <w:r w:rsidRPr="0070136F">
        <w:rPr>
          <w:rFonts w:cs="Arial"/>
          <w:b/>
          <w:bCs/>
          <w:iCs/>
        </w:rPr>
        <w:t>Valoración de los servicios complementarios que ofrece el centro</w:t>
      </w:r>
      <w:r w:rsidRPr="0070136F">
        <w:rPr>
          <w:rFonts w:cs="Arial"/>
          <w:bCs/>
          <w:iCs/>
        </w:rPr>
        <w:t>.</w:t>
      </w:r>
    </w:p>
    <w:p w14:paraId="1BA9E974" w14:textId="77777777" w:rsidR="006A1D04" w:rsidRPr="0070136F" w:rsidRDefault="006A1D04" w:rsidP="006A1D04">
      <w:pPr>
        <w:numPr>
          <w:ilvl w:val="0"/>
          <w:numId w:val="19"/>
        </w:numPr>
        <w:suppressAutoHyphens/>
        <w:autoSpaceDE w:val="0"/>
        <w:rPr>
          <w:rFonts w:cs="Arial"/>
          <w:bCs/>
          <w:iCs/>
        </w:rPr>
      </w:pPr>
      <w:r w:rsidRPr="0070136F">
        <w:rPr>
          <w:rFonts w:cs="Arial"/>
          <w:b/>
          <w:bCs/>
          <w:iCs/>
        </w:rPr>
        <w:t>Valoración de las relaciones establecidas entre el centro y el entorno</w:t>
      </w:r>
      <w:r w:rsidRPr="0070136F">
        <w:rPr>
          <w:rFonts w:cs="Arial"/>
          <w:bCs/>
          <w:iCs/>
        </w:rPr>
        <w:t>: Ayuntamientos, Comarcas, Asociaciones…</w:t>
      </w:r>
    </w:p>
    <w:p w14:paraId="606DC568" w14:textId="77777777" w:rsidR="006A1D04" w:rsidRPr="0070136F" w:rsidRDefault="006A1D04" w:rsidP="006A1D04">
      <w:pPr>
        <w:numPr>
          <w:ilvl w:val="0"/>
          <w:numId w:val="19"/>
        </w:numPr>
        <w:suppressAutoHyphens/>
        <w:autoSpaceDE w:val="0"/>
        <w:rPr>
          <w:rFonts w:cs="Arial"/>
          <w:b/>
          <w:bCs/>
          <w:iCs/>
        </w:rPr>
      </w:pPr>
      <w:r w:rsidRPr="0070136F">
        <w:rPr>
          <w:rFonts w:cs="Arial"/>
          <w:b/>
          <w:bCs/>
          <w:iCs/>
        </w:rPr>
        <w:t>Evaluación del Plan de formación llevado a cabo en el centro</w:t>
      </w:r>
      <w:r w:rsidRPr="0070136F">
        <w:rPr>
          <w:rFonts w:cs="Arial"/>
          <w:iCs/>
        </w:rPr>
        <w:t>.</w:t>
      </w:r>
    </w:p>
    <w:p w14:paraId="4F28EA4A" w14:textId="620F8DDD" w:rsidR="00D70437" w:rsidRPr="0070136F" w:rsidRDefault="006A1D04" w:rsidP="001965C7">
      <w:pPr>
        <w:numPr>
          <w:ilvl w:val="0"/>
          <w:numId w:val="19"/>
        </w:numPr>
        <w:suppressAutoHyphens/>
        <w:autoSpaceDE w:val="0"/>
        <w:spacing w:before="0" w:after="160" w:line="259" w:lineRule="auto"/>
        <w:jc w:val="left"/>
      </w:pPr>
      <w:bookmarkStart w:id="1" w:name="_GoBack"/>
      <w:bookmarkEnd w:id="1"/>
      <w:r w:rsidRPr="001965C7">
        <w:rPr>
          <w:rFonts w:cs="Arial"/>
          <w:b/>
          <w:bCs/>
          <w:iCs/>
        </w:rPr>
        <w:t>Propuestas de mejora</w:t>
      </w:r>
      <w:r w:rsidRPr="001965C7">
        <w:rPr>
          <w:rFonts w:cs="Arial"/>
          <w:bCs/>
          <w:iCs/>
        </w:rPr>
        <w:t xml:space="preserve"> </w:t>
      </w:r>
      <w:r w:rsidRPr="001965C7">
        <w:rPr>
          <w:rFonts w:cs="Arial"/>
          <w:b/>
          <w:bCs/>
          <w:iCs/>
        </w:rPr>
        <w:t>para el próximo curso</w:t>
      </w:r>
      <w:r w:rsidRPr="001965C7">
        <w:rPr>
          <w:rFonts w:cs="Arial"/>
          <w:iCs/>
        </w:rPr>
        <w:t>.</w:t>
      </w:r>
    </w:p>
    <w:sectPr w:rsidR="00D70437" w:rsidRPr="0070136F" w:rsidSect="001965C7">
      <w:headerReference w:type="default" r:id="rId8"/>
      <w:footerReference w:type="default" r:id="rId9"/>
      <w:headerReference w:type="first" r:id="rId10"/>
      <w:pgSz w:w="11906" w:h="16838" w:code="9"/>
      <w:pgMar w:top="851" w:right="1134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39D36" w16cex:dateUtc="2023-02-24T19:31:00Z"/>
  <w16cex:commentExtensible w16cex:durableId="27A3A3F3" w16cex:dateUtc="2023-02-24T2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8014B4" w16cid:durableId="27A39D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5A6DB" w14:textId="77777777" w:rsidR="00784C07" w:rsidRDefault="00784C07" w:rsidP="00B06000">
      <w:pPr>
        <w:spacing w:before="0" w:after="0" w:line="240" w:lineRule="auto"/>
      </w:pPr>
      <w:r>
        <w:separator/>
      </w:r>
    </w:p>
  </w:endnote>
  <w:endnote w:type="continuationSeparator" w:id="0">
    <w:p w14:paraId="089EB0F3" w14:textId="77777777" w:rsidR="00784C07" w:rsidRDefault="00784C07" w:rsidP="00B060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68C1B" w14:textId="6413F1B5" w:rsidR="00784C07" w:rsidRPr="009A41A2" w:rsidRDefault="00784C07" w:rsidP="009A41A2">
    <w:pPr>
      <w:pStyle w:val="Piedepgina"/>
      <w:jc w:val="right"/>
      <w:rPr>
        <w:sz w:val="18"/>
      </w:rPr>
    </w:pPr>
    <w:r w:rsidRPr="00B06000">
      <w:rPr>
        <w:sz w:val="18"/>
      </w:rPr>
      <w:t xml:space="preserve">Página </w:t>
    </w:r>
    <w:r w:rsidRPr="00B06000">
      <w:rPr>
        <w:b/>
        <w:bCs/>
        <w:sz w:val="18"/>
      </w:rPr>
      <w:fldChar w:fldCharType="begin"/>
    </w:r>
    <w:r w:rsidRPr="00B06000">
      <w:rPr>
        <w:b/>
        <w:bCs/>
        <w:sz w:val="18"/>
      </w:rPr>
      <w:instrText>PAGE  \* Arabic  \* MERGEFORMAT</w:instrText>
    </w:r>
    <w:r w:rsidRPr="00B06000">
      <w:rPr>
        <w:b/>
        <w:bCs/>
        <w:sz w:val="18"/>
      </w:rPr>
      <w:fldChar w:fldCharType="separate"/>
    </w:r>
    <w:r w:rsidR="001965C7">
      <w:rPr>
        <w:b/>
        <w:bCs/>
        <w:noProof/>
        <w:sz w:val="18"/>
      </w:rPr>
      <w:t>2</w:t>
    </w:r>
    <w:r w:rsidRPr="00B06000">
      <w:rPr>
        <w:b/>
        <w:bCs/>
        <w:sz w:val="18"/>
      </w:rPr>
      <w:fldChar w:fldCharType="end"/>
    </w:r>
    <w:r w:rsidRPr="00B06000">
      <w:rPr>
        <w:sz w:val="18"/>
      </w:rPr>
      <w:t xml:space="preserve"> de </w:t>
    </w:r>
    <w:r w:rsidRPr="00B06000">
      <w:rPr>
        <w:b/>
        <w:bCs/>
        <w:sz w:val="18"/>
      </w:rPr>
      <w:fldChar w:fldCharType="begin"/>
    </w:r>
    <w:r w:rsidRPr="00B06000">
      <w:rPr>
        <w:b/>
        <w:bCs/>
        <w:sz w:val="18"/>
      </w:rPr>
      <w:instrText>NUMPAGES  \* Arabic  \* MERGEFORMAT</w:instrText>
    </w:r>
    <w:r w:rsidRPr="00B06000">
      <w:rPr>
        <w:b/>
        <w:bCs/>
        <w:sz w:val="18"/>
      </w:rPr>
      <w:fldChar w:fldCharType="separate"/>
    </w:r>
    <w:r w:rsidR="001965C7">
      <w:rPr>
        <w:b/>
        <w:bCs/>
        <w:noProof/>
        <w:sz w:val="18"/>
      </w:rPr>
      <w:t>2</w:t>
    </w:r>
    <w:r w:rsidRPr="00B06000">
      <w:rPr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746D6" w14:textId="77777777" w:rsidR="00784C07" w:rsidRDefault="00784C07" w:rsidP="00B06000">
      <w:pPr>
        <w:spacing w:before="0" w:after="0" w:line="240" w:lineRule="auto"/>
      </w:pPr>
      <w:r>
        <w:separator/>
      </w:r>
    </w:p>
  </w:footnote>
  <w:footnote w:type="continuationSeparator" w:id="0">
    <w:p w14:paraId="5A5AD625" w14:textId="77777777" w:rsidR="00784C07" w:rsidRDefault="00784C07" w:rsidP="00B0600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E6BBF" w14:textId="297A650D" w:rsidR="00784C07" w:rsidRDefault="00784C07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837D1C" wp14:editId="1C5A512B">
              <wp:simplePos x="0" y="0"/>
              <wp:positionH relativeFrom="leftMargin">
                <wp:posOffset>7708</wp:posOffset>
              </wp:positionH>
              <wp:positionV relativeFrom="paragraph">
                <wp:posOffset>2810333</wp:posOffset>
              </wp:positionV>
              <wp:extent cx="1828800" cy="1828800"/>
              <wp:effectExtent l="5080" t="0" r="635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FFF17" w14:textId="77777777" w:rsidR="00784C07" w:rsidRPr="00D6132A" w:rsidRDefault="00784C07" w:rsidP="00CC069A">
                          <w:pPr>
                            <w:spacing w:before="60" w:after="60"/>
                            <w:jc w:val="center"/>
                            <w:rPr>
                              <w:rFonts w:cs="Arial"/>
                              <w:b/>
                              <w:color w:val="F7CAAC" w:themeColor="accent2" w:themeTint="66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7CAAC" w:themeColor="accent2" w:themeTint="66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BORRADOR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37D1C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.6pt;margin-top:221.3pt;width:2in;height:2in;rotation:-90;z-index:251662336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" filled="f" stroked="f">
              <v:textbox style="mso-fit-shape-to-text:t">
                <w:txbxContent>
                  <w:p w14:paraId="0E2FFF17" w14:textId="77777777" w:rsidR="00784C07" w:rsidRPr="00D6132A" w:rsidRDefault="00784C07" w:rsidP="00CC069A">
                    <w:pPr>
                      <w:spacing w:before="60" w:after="60"/>
                      <w:jc w:val="center"/>
                      <w:rPr>
                        <w:rFonts w:cs="Arial"/>
                        <w:b/>
                        <w:color w:val="F7CAAC" w:themeColor="accent2" w:themeTint="66"/>
                        <w:sz w:val="72"/>
                        <w:szCs w:val="7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cs="Arial"/>
                        <w:b/>
                        <w:color w:val="F7CAAC" w:themeColor="accent2" w:themeTint="66"/>
                        <w:sz w:val="72"/>
                        <w:szCs w:val="7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BORRADOR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063546D" wp14:editId="33000C6A">
          <wp:simplePos x="0" y="0"/>
          <wp:positionH relativeFrom="column">
            <wp:posOffset>3175</wp:posOffset>
          </wp:positionH>
          <wp:positionV relativeFrom="paragraph">
            <wp:posOffset>-442595</wp:posOffset>
          </wp:positionV>
          <wp:extent cx="6120130" cy="914400"/>
          <wp:effectExtent l="0" t="0" r="0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mpar (Color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199"/>
                  <a:stretch/>
                </pic:blipFill>
                <pic:spPr bwMode="auto">
                  <a:xfrm>
                    <a:off x="0" y="0"/>
                    <a:ext cx="61201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90F13" w14:textId="77777777" w:rsidR="001965C7" w:rsidRPr="0091276C" w:rsidRDefault="001965C7" w:rsidP="001965C7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441ED8" wp14:editId="17604799">
              <wp:simplePos x="0" y="0"/>
              <wp:positionH relativeFrom="column">
                <wp:posOffset>4161790</wp:posOffset>
              </wp:positionH>
              <wp:positionV relativeFrom="paragraph">
                <wp:posOffset>-76835</wp:posOffset>
              </wp:positionV>
              <wp:extent cx="1957070" cy="731520"/>
              <wp:effectExtent l="0" t="0" r="5080" b="0"/>
              <wp:wrapSquare wrapText="bothSides"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7070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F70C6" w14:textId="77777777" w:rsidR="001965C7" w:rsidRPr="00F14818" w:rsidRDefault="001965C7" w:rsidP="001965C7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Servicio Provincial de Educación</w:t>
                          </w:r>
                        </w:p>
                        <w:p w14:paraId="17B64CA0" w14:textId="77777777" w:rsidR="001965C7" w:rsidRPr="00F14818" w:rsidRDefault="001965C7" w:rsidP="001965C7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-INSPECCIÓN DE EDUCACIÓN-</w:t>
                          </w:r>
                        </w:p>
                        <w:p w14:paraId="47A650CB" w14:textId="77777777" w:rsidR="001965C7" w:rsidRPr="00F14818" w:rsidRDefault="001965C7" w:rsidP="001965C7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Plaza Cervantes, 2 22003-Huesca</w:t>
                          </w:r>
                        </w:p>
                        <w:p w14:paraId="52765E33" w14:textId="77777777" w:rsidR="001965C7" w:rsidRPr="00F14818" w:rsidRDefault="001965C7" w:rsidP="001965C7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San Vicente de Paúl, 3 44002-Teruel</w:t>
                          </w:r>
                        </w:p>
                        <w:p w14:paraId="2208BE4B" w14:textId="77777777" w:rsidR="001965C7" w:rsidRPr="00F14818" w:rsidRDefault="001965C7" w:rsidP="001965C7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Avenida Juan Pablo II, 20 50071-Zaragoza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41ED8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7" type="#_x0000_t202" style="position:absolute;left:0;text-align:left;margin-left:327.7pt;margin-top:-6.05pt;width:154.1pt;height:57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" stroked="f">
              <v:textbox>
                <w:txbxContent>
                  <w:p w14:paraId="789F70C6" w14:textId="77777777" w:rsidR="001965C7" w:rsidRPr="00F14818" w:rsidRDefault="001965C7" w:rsidP="001965C7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Servicio Provincial de Educación</w:t>
                    </w:r>
                  </w:p>
                  <w:p w14:paraId="17B64CA0" w14:textId="77777777" w:rsidR="001965C7" w:rsidRPr="00F14818" w:rsidRDefault="001965C7" w:rsidP="001965C7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-INSPECCIÓN DE EDUCACIÓN-</w:t>
                    </w:r>
                  </w:p>
                  <w:p w14:paraId="47A650CB" w14:textId="77777777" w:rsidR="001965C7" w:rsidRPr="00F14818" w:rsidRDefault="001965C7" w:rsidP="001965C7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Plaza Cervantes, 2 22003-Huesca</w:t>
                    </w:r>
                  </w:p>
                  <w:p w14:paraId="52765E33" w14:textId="77777777" w:rsidR="001965C7" w:rsidRPr="00F14818" w:rsidRDefault="001965C7" w:rsidP="001965C7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San Vicente de Paúl, 3 44002-Teruel</w:t>
                    </w:r>
                  </w:p>
                  <w:p w14:paraId="2208BE4B" w14:textId="77777777" w:rsidR="001965C7" w:rsidRPr="00F14818" w:rsidRDefault="001965C7" w:rsidP="001965C7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Avenida Juan Pablo II, 20 50071-Zaragoza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63A76743" wp14:editId="28315566">
          <wp:extent cx="1678981" cy="738974"/>
          <wp:effectExtent l="0" t="0" r="0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512" cy="743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CBAE96" w14:textId="4974F5CA" w:rsidR="00784C07" w:rsidRDefault="001965C7" w:rsidP="001965C7">
    <w:pPr>
      <w:pStyle w:val="Encabezado"/>
      <w:tabs>
        <w:tab w:val="clear" w:pos="4252"/>
        <w:tab w:val="center" w:pos="7088"/>
      </w:tabs>
    </w:pPr>
    <w:r>
      <w:rPr>
        <w:noProof/>
        <w:lang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0925FB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983A6222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14" w:firstLine="66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</w:rPr>
    </w:lvl>
  </w:abstractNum>
  <w:abstractNum w:abstractNumId="3" w15:restartNumberingAfterBreak="0">
    <w:nsid w:val="129B0958"/>
    <w:multiLevelType w:val="multilevel"/>
    <w:tmpl w:val="22B0FD7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834716"/>
    <w:multiLevelType w:val="multilevel"/>
    <w:tmpl w:val="1C1E0CA8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4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E3259E"/>
    <w:multiLevelType w:val="hybridMultilevel"/>
    <w:tmpl w:val="98569F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1948"/>
    <w:multiLevelType w:val="multilevel"/>
    <w:tmpl w:val="49628408"/>
    <w:lvl w:ilvl="0">
      <w:start w:val="1"/>
      <w:numFmt w:val="decimal"/>
      <w:lvlText w:val="7.%1."/>
      <w:lvlJc w:val="left"/>
      <w:pPr>
        <w:ind w:left="-1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00" w:hanging="180"/>
      </w:pPr>
      <w:rPr>
        <w:rFonts w:hint="default"/>
      </w:rPr>
    </w:lvl>
  </w:abstractNum>
  <w:abstractNum w:abstractNumId="7" w15:restartNumberingAfterBreak="0">
    <w:nsid w:val="20DC5864"/>
    <w:multiLevelType w:val="hybridMultilevel"/>
    <w:tmpl w:val="43987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20426"/>
    <w:multiLevelType w:val="hybridMultilevel"/>
    <w:tmpl w:val="DDBE63FA"/>
    <w:lvl w:ilvl="0" w:tplc="FED6FD4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EC56CC"/>
    <w:multiLevelType w:val="hybridMultilevel"/>
    <w:tmpl w:val="31F4BF0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F103031"/>
    <w:multiLevelType w:val="hybridMultilevel"/>
    <w:tmpl w:val="F7A2BA1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101F39"/>
    <w:multiLevelType w:val="hybridMultilevel"/>
    <w:tmpl w:val="B61E4C34"/>
    <w:lvl w:ilvl="0" w:tplc="0C0A000F">
      <w:start w:val="1"/>
      <w:numFmt w:val="decimal"/>
      <w:lvlText w:val="%1."/>
      <w:lvlJc w:val="left"/>
      <w:pPr>
        <w:ind w:left="16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2340" w:hanging="360"/>
      </w:pPr>
    </w:lvl>
    <w:lvl w:ilvl="2" w:tplc="040A001B" w:tentative="1">
      <w:start w:val="1"/>
      <w:numFmt w:val="lowerRoman"/>
      <w:lvlText w:val="%3."/>
      <w:lvlJc w:val="right"/>
      <w:pPr>
        <w:ind w:left="3060" w:hanging="180"/>
      </w:pPr>
    </w:lvl>
    <w:lvl w:ilvl="3" w:tplc="040A000F" w:tentative="1">
      <w:start w:val="1"/>
      <w:numFmt w:val="decimal"/>
      <w:lvlText w:val="%4."/>
      <w:lvlJc w:val="left"/>
      <w:pPr>
        <w:ind w:left="3780" w:hanging="360"/>
      </w:pPr>
    </w:lvl>
    <w:lvl w:ilvl="4" w:tplc="040A0019" w:tentative="1">
      <w:start w:val="1"/>
      <w:numFmt w:val="lowerLetter"/>
      <w:lvlText w:val="%5."/>
      <w:lvlJc w:val="left"/>
      <w:pPr>
        <w:ind w:left="4500" w:hanging="360"/>
      </w:pPr>
    </w:lvl>
    <w:lvl w:ilvl="5" w:tplc="040A001B" w:tentative="1">
      <w:start w:val="1"/>
      <w:numFmt w:val="lowerRoman"/>
      <w:lvlText w:val="%6."/>
      <w:lvlJc w:val="right"/>
      <w:pPr>
        <w:ind w:left="5220" w:hanging="180"/>
      </w:pPr>
    </w:lvl>
    <w:lvl w:ilvl="6" w:tplc="040A000F" w:tentative="1">
      <w:start w:val="1"/>
      <w:numFmt w:val="decimal"/>
      <w:lvlText w:val="%7."/>
      <w:lvlJc w:val="left"/>
      <w:pPr>
        <w:ind w:left="5940" w:hanging="360"/>
      </w:pPr>
    </w:lvl>
    <w:lvl w:ilvl="7" w:tplc="040A0019" w:tentative="1">
      <w:start w:val="1"/>
      <w:numFmt w:val="lowerLetter"/>
      <w:lvlText w:val="%8."/>
      <w:lvlJc w:val="left"/>
      <w:pPr>
        <w:ind w:left="6660" w:hanging="360"/>
      </w:pPr>
    </w:lvl>
    <w:lvl w:ilvl="8" w:tplc="04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412F7149"/>
    <w:multiLevelType w:val="hybridMultilevel"/>
    <w:tmpl w:val="B2BE91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BB4464"/>
    <w:multiLevelType w:val="hybridMultilevel"/>
    <w:tmpl w:val="4CBE6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A3EBD"/>
    <w:multiLevelType w:val="hybridMultilevel"/>
    <w:tmpl w:val="AC548196"/>
    <w:lvl w:ilvl="0" w:tplc="8FE2362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E45E2"/>
    <w:multiLevelType w:val="hybridMultilevel"/>
    <w:tmpl w:val="6A1C143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CB6CB3"/>
    <w:multiLevelType w:val="hybridMultilevel"/>
    <w:tmpl w:val="242ADDF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D7A64"/>
    <w:multiLevelType w:val="hybridMultilevel"/>
    <w:tmpl w:val="42EA5A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A2B01"/>
    <w:multiLevelType w:val="multilevel"/>
    <w:tmpl w:val="F6FE1DD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783EEA"/>
    <w:multiLevelType w:val="hybridMultilevel"/>
    <w:tmpl w:val="953C95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41678">
      <w:start w:val="6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91F5A"/>
    <w:multiLevelType w:val="multilevel"/>
    <w:tmpl w:val="49628408"/>
    <w:lvl w:ilvl="0">
      <w:start w:val="1"/>
      <w:numFmt w:val="decimal"/>
      <w:lvlText w:val="7.%1."/>
      <w:lvlJc w:val="left"/>
      <w:pPr>
        <w:ind w:left="-2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52" w:hanging="180"/>
      </w:pPr>
      <w:rPr>
        <w:rFonts w:hint="default"/>
      </w:rPr>
    </w:lvl>
  </w:abstractNum>
  <w:abstractNum w:abstractNumId="21" w15:restartNumberingAfterBreak="0">
    <w:nsid w:val="68111294"/>
    <w:multiLevelType w:val="multilevel"/>
    <w:tmpl w:val="F830D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A0102C3"/>
    <w:multiLevelType w:val="hybridMultilevel"/>
    <w:tmpl w:val="B61E4C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F6B0B"/>
    <w:multiLevelType w:val="hybridMultilevel"/>
    <w:tmpl w:val="884E94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E6B68"/>
    <w:multiLevelType w:val="hybridMultilevel"/>
    <w:tmpl w:val="E71829F4"/>
    <w:lvl w:ilvl="0" w:tplc="F3523D3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BC0F90"/>
    <w:multiLevelType w:val="hybridMultilevel"/>
    <w:tmpl w:val="6C2C58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97804"/>
    <w:multiLevelType w:val="hybridMultilevel"/>
    <w:tmpl w:val="FDAA08BA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0"/>
  </w:num>
  <w:num w:numId="4">
    <w:abstractNumId w:val="24"/>
  </w:num>
  <w:num w:numId="5">
    <w:abstractNumId w:val="4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0"/>
  </w:num>
  <w:num w:numId="18">
    <w:abstractNumId w:val="12"/>
  </w:num>
  <w:num w:numId="19">
    <w:abstractNumId w:val="1"/>
  </w:num>
  <w:num w:numId="20">
    <w:abstractNumId w:val="2"/>
  </w:num>
  <w:num w:numId="21">
    <w:abstractNumId w:val="5"/>
  </w:num>
  <w:num w:numId="22">
    <w:abstractNumId w:val="14"/>
  </w:num>
  <w:num w:numId="23">
    <w:abstractNumId w:val="19"/>
  </w:num>
  <w:num w:numId="24">
    <w:abstractNumId w:val="15"/>
  </w:num>
  <w:num w:numId="25">
    <w:abstractNumId w:val="16"/>
  </w:num>
  <w:num w:numId="26">
    <w:abstractNumId w:val="11"/>
  </w:num>
  <w:num w:numId="27">
    <w:abstractNumId w:val="22"/>
  </w:num>
  <w:num w:numId="28">
    <w:abstractNumId w:val="17"/>
  </w:num>
  <w:num w:numId="29">
    <w:abstractNumId w:val="13"/>
  </w:num>
  <w:num w:numId="30">
    <w:abstractNumId w:val="23"/>
  </w:num>
  <w:num w:numId="31">
    <w:abstractNumId w:val="8"/>
  </w:num>
  <w:num w:numId="32">
    <w:abstractNumId w:val="18"/>
  </w:num>
  <w:num w:numId="3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00"/>
    <w:rsid w:val="00000B34"/>
    <w:rsid w:val="000111AE"/>
    <w:rsid w:val="00015611"/>
    <w:rsid w:val="00016B02"/>
    <w:rsid w:val="00017F13"/>
    <w:rsid w:val="00033E0C"/>
    <w:rsid w:val="00034000"/>
    <w:rsid w:val="00040A62"/>
    <w:rsid w:val="00040F12"/>
    <w:rsid w:val="00042AB9"/>
    <w:rsid w:val="00046508"/>
    <w:rsid w:val="000562B9"/>
    <w:rsid w:val="00060848"/>
    <w:rsid w:val="0006181E"/>
    <w:rsid w:val="0006336F"/>
    <w:rsid w:val="00066D7B"/>
    <w:rsid w:val="000709A1"/>
    <w:rsid w:val="00077647"/>
    <w:rsid w:val="00080995"/>
    <w:rsid w:val="00083CE1"/>
    <w:rsid w:val="000857BE"/>
    <w:rsid w:val="00090300"/>
    <w:rsid w:val="0009056A"/>
    <w:rsid w:val="00091AC5"/>
    <w:rsid w:val="00094346"/>
    <w:rsid w:val="00095014"/>
    <w:rsid w:val="000A07D7"/>
    <w:rsid w:val="000A2B18"/>
    <w:rsid w:val="000A307A"/>
    <w:rsid w:val="000B0674"/>
    <w:rsid w:val="000B449E"/>
    <w:rsid w:val="000B44A9"/>
    <w:rsid w:val="000C2E40"/>
    <w:rsid w:val="000C5330"/>
    <w:rsid w:val="000C54EE"/>
    <w:rsid w:val="000C5FC6"/>
    <w:rsid w:val="000D5A10"/>
    <w:rsid w:val="000E0288"/>
    <w:rsid w:val="000E778D"/>
    <w:rsid w:val="000F4651"/>
    <w:rsid w:val="001055AF"/>
    <w:rsid w:val="00110B36"/>
    <w:rsid w:val="001144C3"/>
    <w:rsid w:val="001160BF"/>
    <w:rsid w:val="00116446"/>
    <w:rsid w:val="0011694D"/>
    <w:rsid w:val="00135972"/>
    <w:rsid w:val="00136B74"/>
    <w:rsid w:val="001413B5"/>
    <w:rsid w:val="00141B3C"/>
    <w:rsid w:val="00142618"/>
    <w:rsid w:val="00151C0B"/>
    <w:rsid w:val="00154B59"/>
    <w:rsid w:val="0015624E"/>
    <w:rsid w:val="0015709B"/>
    <w:rsid w:val="001601DF"/>
    <w:rsid w:val="00163F9B"/>
    <w:rsid w:val="00164514"/>
    <w:rsid w:val="00164C69"/>
    <w:rsid w:val="001656CF"/>
    <w:rsid w:val="001706C0"/>
    <w:rsid w:val="001738DE"/>
    <w:rsid w:val="00174706"/>
    <w:rsid w:val="00186AC0"/>
    <w:rsid w:val="001901F5"/>
    <w:rsid w:val="00191BCF"/>
    <w:rsid w:val="001965C7"/>
    <w:rsid w:val="001A03E6"/>
    <w:rsid w:val="001A1218"/>
    <w:rsid w:val="001A1AC4"/>
    <w:rsid w:val="001A2426"/>
    <w:rsid w:val="001A644E"/>
    <w:rsid w:val="001B11C1"/>
    <w:rsid w:val="001B49AE"/>
    <w:rsid w:val="001B7EC0"/>
    <w:rsid w:val="001C149E"/>
    <w:rsid w:val="001C263C"/>
    <w:rsid w:val="001C392C"/>
    <w:rsid w:val="001E04FB"/>
    <w:rsid w:val="001E2110"/>
    <w:rsid w:val="001E2478"/>
    <w:rsid w:val="001E3A99"/>
    <w:rsid w:val="001E4A5F"/>
    <w:rsid w:val="00201747"/>
    <w:rsid w:val="00201E80"/>
    <w:rsid w:val="00205042"/>
    <w:rsid w:val="00205335"/>
    <w:rsid w:val="00206340"/>
    <w:rsid w:val="00206CF8"/>
    <w:rsid w:val="00211C27"/>
    <w:rsid w:val="0021236A"/>
    <w:rsid w:val="00214C44"/>
    <w:rsid w:val="00217512"/>
    <w:rsid w:val="002223AC"/>
    <w:rsid w:val="002224E4"/>
    <w:rsid w:val="002234FE"/>
    <w:rsid w:val="00223C4E"/>
    <w:rsid w:val="00223CB8"/>
    <w:rsid w:val="002245DA"/>
    <w:rsid w:val="00226D32"/>
    <w:rsid w:val="00227F11"/>
    <w:rsid w:val="002376F3"/>
    <w:rsid w:val="00257309"/>
    <w:rsid w:val="00261985"/>
    <w:rsid w:val="00265EEC"/>
    <w:rsid w:val="00272C4D"/>
    <w:rsid w:val="00285526"/>
    <w:rsid w:val="00285E39"/>
    <w:rsid w:val="002941F2"/>
    <w:rsid w:val="002A074A"/>
    <w:rsid w:val="002A5168"/>
    <w:rsid w:val="002A5C43"/>
    <w:rsid w:val="002A68BE"/>
    <w:rsid w:val="002B4875"/>
    <w:rsid w:val="002B4A09"/>
    <w:rsid w:val="002C0A21"/>
    <w:rsid w:val="002C7115"/>
    <w:rsid w:val="002D18DC"/>
    <w:rsid w:val="002D40FB"/>
    <w:rsid w:val="002E6810"/>
    <w:rsid w:val="002F251F"/>
    <w:rsid w:val="002F2D73"/>
    <w:rsid w:val="002F4E5B"/>
    <w:rsid w:val="003124D3"/>
    <w:rsid w:val="00313FCF"/>
    <w:rsid w:val="00317DFE"/>
    <w:rsid w:val="00317F6F"/>
    <w:rsid w:val="003234BA"/>
    <w:rsid w:val="00324130"/>
    <w:rsid w:val="003265D4"/>
    <w:rsid w:val="00332377"/>
    <w:rsid w:val="003354C5"/>
    <w:rsid w:val="00335CF5"/>
    <w:rsid w:val="003361BF"/>
    <w:rsid w:val="00340E4A"/>
    <w:rsid w:val="00342CED"/>
    <w:rsid w:val="003446BF"/>
    <w:rsid w:val="003503A6"/>
    <w:rsid w:val="003515B9"/>
    <w:rsid w:val="00355740"/>
    <w:rsid w:val="00357564"/>
    <w:rsid w:val="00363A08"/>
    <w:rsid w:val="00364AA6"/>
    <w:rsid w:val="00365D2C"/>
    <w:rsid w:val="003663DB"/>
    <w:rsid w:val="003727C6"/>
    <w:rsid w:val="003731B0"/>
    <w:rsid w:val="00382CF6"/>
    <w:rsid w:val="00383DD1"/>
    <w:rsid w:val="0038502D"/>
    <w:rsid w:val="0039646A"/>
    <w:rsid w:val="00396F4E"/>
    <w:rsid w:val="003A05D6"/>
    <w:rsid w:val="003A1542"/>
    <w:rsid w:val="003A5632"/>
    <w:rsid w:val="003A72AE"/>
    <w:rsid w:val="003C271D"/>
    <w:rsid w:val="003C670C"/>
    <w:rsid w:val="003D0287"/>
    <w:rsid w:val="003E0166"/>
    <w:rsid w:val="003E0689"/>
    <w:rsid w:val="003F662B"/>
    <w:rsid w:val="00405355"/>
    <w:rsid w:val="004073DD"/>
    <w:rsid w:val="0041214F"/>
    <w:rsid w:val="00430288"/>
    <w:rsid w:val="00437338"/>
    <w:rsid w:val="00441326"/>
    <w:rsid w:val="00442EC6"/>
    <w:rsid w:val="0044631A"/>
    <w:rsid w:val="00447700"/>
    <w:rsid w:val="00451B85"/>
    <w:rsid w:val="004526CC"/>
    <w:rsid w:val="00452ADA"/>
    <w:rsid w:val="00456BA6"/>
    <w:rsid w:val="00460E20"/>
    <w:rsid w:val="00461CD9"/>
    <w:rsid w:val="00467F23"/>
    <w:rsid w:val="00472FA2"/>
    <w:rsid w:val="004769F2"/>
    <w:rsid w:val="0048227D"/>
    <w:rsid w:val="0048516F"/>
    <w:rsid w:val="00487694"/>
    <w:rsid w:val="00493CBD"/>
    <w:rsid w:val="00497389"/>
    <w:rsid w:val="004A1217"/>
    <w:rsid w:val="004B0277"/>
    <w:rsid w:val="004B231B"/>
    <w:rsid w:val="004B362E"/>
    <w:rsid w:val="004B60F2"/>
    <w:rsid w:val="004C3AF9"/>
    <w:rsid w:val="004D01CA"/>
    <w:rsid w:val="004D5DB3"/>
    <w:rsid w:val="004D6666"/>
    <w:rsid w:val="004E00AC"/>
    <w:rsid w:val="004E0F7B"/>
    <w:rsid w:val="004E754B"/>
    <w:rsid w:val="00505641"/>
    <w:rsid w:val="00520150"/>
    <w:rsid w:val="00520B28"/>
    <w:rsid w:val="00522099"/>
    <w:rsid w:val="005224B1"/>
    <w:rsid w:val="005235E6"/>
    <w:rsid w:val="00537DB6"/>
    <w:rsid w:val="00540DB7"/>
    <w:rsid w:val="00541692"/>
    <w:rsid w:val="005417BF"/>
    <w:rsid w:val="005532B8"/>
    <w:rsid w:val="0055445B"/>
    <w:rsid w:val="0055600F"/>
    <w:rsid w:val="005646A4"/>
    <w:rsid w:val="00565B7E"/>
    <w:rsid w:val="0058526C"/>
    <w:rsid w:val="0059176C"/>
    <w:rsid w:val="0059329C"/>
    <w:rsid w:val="005A5838"/>
    <w:rsid w:val="005A66C0"/>
    <w:rsid w:val="005B1A95"/>
    <w:rsid w:val="005B6A77"/>
    <w:rsid w:val="005C0D11"/>
    <w:rsid w:val="005C3D3C"/>
    <w:rsid w:val="005C46F0"/>
    <w:rsid w:val="005C48F7"/>
    <w:rsid w:val="005D1A8A"/>
    <w:rsid w:val="005E5484"/>
    <w:rsid w:val="005F3279"/>
    <w:rsid w:val="006003E6"/>
    <w:rsid w:val="00603468"/>
    <w:rsid w:val="006175E3"/>
    <w:rsid w:val="006230AA"/>
    <w:rsid w:val="00625BB7"/>
    <w:rsid w:val="006271AA"/>
    <w:rsid w:val="00630A2D"/>
    <w:rsid w:val="00632637"/>
    <w:rsid w:val="0063479F"/>
    <w:rsid w:val="006347E7"/>
    <w:rsid w:val="00640A96"/>
    <w:rsid w:val="006439E7"/>
    <w:rsid w:val="006449B6"/>
    <w:rsid w:val="00645304"/>
    <w:rsid w:val="00647DCA"/>
    <w:rsid w:val="0065275A"/>
    <w:rsid w:val="006653E1"/>
    <w:rsid w:val="00667B6A"/>
    <w:rsid w:val="00671024"/>
    <w:rsid w:val="00680134"/>
    <w:rsid w:val="00680AAC"/>
    <w:rsid w:val="0068330A"/>
    <w:rsid w:val="00686850"/>
    <w:rsid w:val="006947FB"/>
    <w:rsid w:val="00694C31"/>
    <w:rsid w:val="006959BF"/>
    <w:rsid w:val="006A1D04"/>
    <w:rsid w:val="006A3FD1"/>
    <w:rsid w:val="006B09E5"/>
    <w:rsid w:val="006B1AE2"/>
    <w:rsid w:val="006B45C8"/>
    <w:rsid w:val="006C47E0"/>
    <w:rsid w:val="006D1B14"/>
    <w:rsid w:val="006D6811"/>
    <w:rsid w:val="006E5724"/>
    <w:rsid w:val="006E590F"/>
    <w:rsid w:val="006F6FAC"/>
    <w:rsid w:val="006F786B"/>
    <w:rsid w:val="006F7E5E"/>
    <w:rsid w:val="00700EFC"/>
    <w:rsid w:val="0070136F"/>
    <w:rsid w:val="00707FAE"/>
    <w:rsid w:val="00714691"/>
    <w:rsid w:val="00737362"/>
    <w:rsid w:val="00737C1A"/>
    <w:rsid w:val="00743639"/>
    <w:rsid w:val="00747C59"/>
    <w:rsid w:val="00747DBE"/>
    <w:rsid w:val="00755908"/>
    <w:rsid w:val="007639F0"/>
    <w:rsid w:val="00763FEC"/>
    <w:rsid w:val="00774485"/>
    <w:rsid w:val="00784C07"/>
    <w:rsid w:val="00792F16"/>
    <w:rsid w:val="00793479"/>
    <w:rsid w:val="007A57E8"/>
    <w:rsid w:val="007B01C4"/>
    <w:rsid w:val="007C3884"/>
    <w:rsid w:val="007C6EEC"/>
    <w:rsid w:val="007D1376"/>
    <w:rsid w:val="007D3172"/>
    <w:rsid w:val="007D5511"/>
    <w:rsid w:val="007E09C0"/>
    <w:rsid w:val="007F23E3"/>
    <w:rsid w:val="007F432E"/>
    <w:rsid w:val="007F5744"/>
    <w:rsid w:val="008000BF"/>
    <w:rsid w:val="00814947"/>
    <w:rsid w:val="008256F4"/>
    <w:rsid w:val="0082687F"/>
    <w:rsid w:val="00832FDB"/>
    <w:rsid w:val="008339F4"/>
    <w:rsid w:val="00836378"/>
    <w:rsid w:val="008367F5"/>
    <w:rsid w:val="0086078A"/>
    <w:rsid w:val="0086336C"/>
    <w:rsid w:val="008635E1"/>
    <w:rsid w:val="0086400B"/>
    <w:rsid w:val="008647D0"/>
    <w:rsid w:val="0086626A"/>
    <w:rsid w:val="00867DCA"/>
    <w:rsid w:val="00867E8E"/>
    <w:rsid w:val="00874163"/>
    <w:rsid w:val="00876061"/>
    <w:rsid w:val="0089499A"/>
    <w:rsid w:val="008A074E"/>
    <w:rsid w:val="008B0B1B"/>
    <w:rsid w:val="008B4962"/>
    <w:rsid w:val="008B6599"/>
    <w:rsid w:val="008C12AD"/>
    <w:rsid w:val="008C3761"/>
    <w:rsid w:val="008D0194"/>
    <w:rsid w:val="008D14A3"/>
    <w:rsid w:val="008D2761"/>
    <w:rsid w:val="008F00C9"/>
    <w:rsid w:val="008F1A8F"/>
    <w:rsid w:val="008F3303"/>
    <w:rsid w:val="008F3A63"/>
    <w:rsid w:val="00903685"/>
    <w:rsid w:val="00906ECC"/>
    <w:rsid w:val="00924F31"/>
    <w:rsid w:val="0092536B"/>
    <w:rsid w:val="00950671"/>
    <w:rsid w:val="009718C2"/>
    <w:rsid w:val="009731C2"/>
    <w:rsid w:val="00976DE4"/>
    <w:rsid w:val="009812C1"/>
    <w:rsid w:val="009825F7"/>
    <w:rsid w:val="009918D2"/>
    <w:rsid w:val="00995054"/>
    <w:rsid w:val="00996102"/>
    <w:rsid w:val="009967AC"/>
    <w:rsid w:val="00997A48"/>
    <w:rsid w:val="009A41A2"/>
    <w:rsid w:val="009C1E26"/>
    <w:rsid w:val="009C5364"/>
    <w:rsid w:val="009C591F"/>
    <w:rsid w:val="009C695E"/>
    <w:rsid w:val="009E4C14"/>
    <w:rsid w:val="009F7F42"/>
    <w:rsid w:val="00A00423"/>
    <w:rsid w:val="00A02123"/>
    <w:rsid w:val="00A14755"/>
    <w:rsid w:val="00A155CF"/>
    <w:rsid w:val="00A17624"/>
    <w:rsid w:val="00A25F88"/>
    <w:rsid w:val="00A3086B"/>
    <w:rsid w:val="00A36C51"/>
    <w:rsid w:val="00A40999"/>
    <w:rsid w:val="00A42A07"/>
    <w:rsid w:val="00A46D91"/>
    <w:rsid w:val="00A4713D"/>
    <w:rsid w:val="00A479CC"/>
    <w:rsid w:val="00A5071D"/>
    <w:rsid w:val="00A538D0"/>
    <w:rsid w:val="00A574AE"/>
    <w:rsid w:val="00A71A2F"/>
    <w:rsid w:val="00A80458"/>
    <w:rsid w:val="00A84CF3"/>
    <w:rsid w:val="00A914A1"/>
    <w:rsid w:val="00A936C8"/>
    <w:rsid w:val="00AA167E"/>
    <w:rsid w:val="00AA3CBE"/>
    <w:rsid w:val="00AA4411"/>
    <w:rsid w:val="00AB15E4"/>
    <w:rsid w:val="00AB581D"/>
    <w:rsid w:val="00AB5FCC"/>
    <w:rsid w:val="00AC03FF"/>
    <w:rsid w:val="00AD397C"/>
    <w:rsid w:val="00AD3FAC"/>
    <w:rsid w:val="00AD58A6"/>
    <w:rsid w:val="00AD7F0B"/>
    <w:rsid w:val="00AE5BA2"/>
    <w:rsid w:val="00AF29C7"/>
    <w:rsid w:val="00B00E90"/>
    <w:rsid w:val="00B06000"/>
    <w:rsid w:val="00B113A6"/>
    <w:rsid w:val="00B116F4"/>
    <w:rsid w:val="00B11AF1"/>
    <w:rsid w:val="00B14FFB"/>
    <w:rsid w:val="00B162CA"/>
    <w:rsid w:val="00B16EFA"/>
    <w:rsid w:val="00B21444"/>
    <w:rsid w:val="00B2774B"/>
    <w:rsid w:val="00B304B7"/>
    <w:rsid w:val="00B35D09"/>
    <w:rsid w:val="00B37FF2"/>
    <w:rsid w:val="00B4608B"/>
    <w:rsid w:val="00B465A1"/>
    <w:rsid w:val="00B6291D"/>
    <w:rsid w:val="00B653FE"/>
    <w:rsid w:val="00B73655"/>
    <w:rsid w:val="00B760B7"/>
    <w:rsid w:val="00B8026E"/>
    <w:rsid w:val="00B87DAE"/>
    <w:rsid w:val="00B90C3B"/>
    <w:rsid w:val="00B955F9"/>
    <w:rsid w:val="00BA2935"/>
    <w:rsid w:val="00BA373D"/>
    <w:rsid w:val="00BA5031"/>
    <w:rsid w:val="00BA6520"/>
    <w:rsid w:val="00BA6626"/>
    <w:rsid w:val="00BA79E2"/>
    <w:rsid w:val="00BB0C30"/>
    <w:rsid w:val="00BC2247"/>
    <w:rsid w:val="00BC66B9"/>
    <w:rsid w:val="00BD63FC"/>
    <w:rsid w:val="00BE00BE"/>
    <w:rsid w:val="00BE049C"/>
    <w:rsid w:val="00C01ECB"/>
    <w:rsid w:val="00C060D7"/>
    <w:rsid w:val="00C169E0"/>
    <w:rsid w:val="00C16A9A"/>
    <w:rsid w:val="00C3714D"/>
    <w:rsid w:val="00C37637"/>
    <w:rsid w:val="00C37801"/>
    <w:rsid w:val="00C43FD5"/>
    <w:rsid w:val="00C54041"/>
    <w:rsid w:val="00C62666"/>
    <w:rsid w:val="00C627C5"/>
    <w:rsid w:val="00C632B1"/>
    <w:rsid w:val="00C67800"/>
    <w:rsid w:val="00C778D8"/>
    <w:rsid w:val="00C8155C"/>
    <w:rsid w:val="00C82267"/>
    <w:rsid w:val="00C94439"/>
    <w:rsid w:val="00C95DA7"/>
    <w:rsid w:val="00C9663D"/>
    <w:rsid w:val="00CA52D8"/>
    <w:rsid w:val="00CC0263"/>
    <w:rsid w:val="00CC069A"/>
    <w:rsid w:val="00CC1EC2"/>
    <w:rsid w:val="00CD6D79"/>
    <w:rsid w:val="00CE3DF8"/>
    <w:rsid w:val="00CF53E1"/>
    <w:rsid w:val="00D05BB6"/>
    <w:rsid w:val="00D073C8"/>
    <w:rsid w:val="00D1313F"/>
    <w:rsid w:val="00D22374"/>
    <w:rsid w:val="00D22D18"/>
    <w:rsid w:val="00D32B05"/>
    <w:rsid w:val="00D3319E"/>
    <w:rsid w:val="00D3604C"/>
    <w:rsid w:val="00D375C9"/>
    <w:rsid w:val="00D4079D"/>
    <w:rsid w:val="00D432A8"/>
    <w:rsid w:val="00D4371A"/>
    <w:rsid w:val="00D45D55"/>
    <w:rsid w:val="00D571FB"/>
    <w:rsid w:val="00D57CC7"/>
    <w:rsid w:val="00D57F49"/>
    <w:rsid w:val="00D70437"/>
    <w:rsid w:val="00D717DA"/>
    <w:rsid w:val="00D76DEE"/>
    <w:rsid w:val="00D92D66"/>
    <w:rsid w:val="00D95F13"/>
    <w:rsid w:val="00D96748"/>
    <w:rsid w:val="00DA1A58"/>
    <w:rsid w:val="00DA40AA"/>
    <w:rsid w:val="00DA423B"/>
    <w:rsid w:val="00DA4834"/>
    <w:rsid w:val="00DA5095"/>
    <w:rsid w:val="00DC2DA5"/>
    <w:rsid w:val="00DC7D87"/>
    <w:rsid w:val="00DD31AF"/>
    <w:rsid w:val="00DD5263"/>
    <w:rsid w:val="00DD6C80"/>
    <w:rsid w:val="00DD722C"/>
    <w:rsid w:val="00DE00CB"/>
    <w:rsid w:val="00DE2B03"/>
    <w:rsid w:val="00DE7620"/>
    <w:rsid w:val="00DF1EE7"/>
    <w:rsid w:val="00DF27D1"/>
    <w:rsid w:val="00DF74D6"/>
    <w:rsid w:val="00E10F15"/>
    <w:rsid w:val="00E11D09"/>
    <w:rsid w:val="00E16DE6"/>
    <w:rsid w:val="00E32C5E"/>
    <w:rsid w:val="00E36ED3"/>
    <w:rsid w:val="00E420F4"/>
    <w:rsid w:val="00E43F12"/>
    <w:rsid w:val="00E44929"/>
    <w:rsid w:val="00E50F38"/>
    <w:rsid w:val="00E52BEB"/>
    <w:rsid w:val="00E532C3"/>
    <w:rsid w:val="00E54700"/>
    <w:rsid w:val="00E57A6C"/>
    <w:rsid w:val="00E639F9"/>
    <w:rsid w:val="00E64B3A"/>
    <w:rsid w:val="00E75107"/>
    <w:rsid w:val="00E75422"/>
    <w:rsid w:val="00E803E2"/>
    <w:rsid w:val="00E80D06"/>
    <w:rsid w:val="00E84D73"/>
    <w:rsid w:val="00E85BFD"/>
    <w:rsid w:val="00E9243E"/>
    <w:rsid w:val="00EB1212"/>
    <w:rsid w:val="00EB6501"/>
    <w:rsid w:val="00EB6F8D"/>
    <w:rsid w:val="00ED10B7"/>
    <w:rsid w:val="00ED63AE"/>
    <w:rsid w:val="00EF217B"/>
    <w:rsid w:val="00EF2CDA"/>
    <w:rsid w:val="00EF4BA7"/>
    <w:rsid w:val="00F02756"/>
    <w:rsid w:val="00F03D63"/>
    <w:rsid w:val="00F04782"/>
    <w:rsid w:val="00F04A05"/>
    <w:rsid w:val="00F04C00"/>
    <w:rsid w:val="00F07B7E"/>
    <w:rsid w:val="00F113E8"/>
    <w:rsid w:val="00F132C4"/>
    <w:rsid w:val="00F14CF9"/>
    <w:rsid w:val="00F1589F"/>
    <w:rsid w:val="00F15A87"/>
    <w:rsid w:val="00F252F3"/>
    <w:rsid w:val="00F27523"/>
    <w:rsid w:val="00F33AAF"/>
    <w:rsid w:val="00F34C47"/>
    <w:rsid w:val="00F379D6"/>
    <w:rsid w:val="00F446E9"/>
    <w:rsid w:val="00F45B6D"/>
    <w:rsid w:val="00F50A77"/>
    <w:rsid w:val="00F57506"/>
    <w:rsid w:val="00F65075"/>
    <w:rsid w:val="00F73A6C"/>
    <w:rsid w:val="00F7506A"/>
    <w:rsid w:val="00F75E5F"/>
    <w:rsid w:val="00F84BEB"/>
    <w:rsid w:val="00FA3D26"/>
    <w:rsid w:val="00FC1103"/>
    <w:rsid w:val="00FC1288"/>
    <w:rsid w:val="00FC2A44"/>
    <w:rsid w:val="00FC448C"/>
    <w:rsid w:val="00FC4E38"/>
    <w:rsid w:val="00FC724F"/>
    <w:rsid w:val="00FD3439"/>
    <w:rsid w:val="00FE684C"/>
    <w:rsid w:val="00FF3B81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26CA64E4"/>
  <w15:chartTrackingRefBased/>
  <w15:docId w15:val="{3AF083BF-A330-4EA2-AC36-3CF464FA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CC"/>
    <w:pPr>
      <w:spacing w:before="120" w:after="120" w:line="288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AD3FAC"/>
    <w:pPr>
      <w:keepNext/>
      <w:keepLines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4700"/>
    <w:pPr>
      <w:keepNext/>
      <w:tabs>
        <w:tab w:val="left" w:pos="567"/>
      </w:tabs>
      <w:outlineLvl w:val="1"/>
    </w:pPr>
    <w:rPr>
      <w:rFonts w:eastAsiaTheme="majorEastAsia" w:cstheme="majorBidi"/>
      <w:b/>
      <w:i/>
      <w:szCs w:val="26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ED10B7"/>
    <w:pPr>
      <w:numPr>
        <w:ilvl w:val="1"/>
      </w:numPr>
      <w:tabs>
        <w:tab w:val="num" w:pos="907"/>
        <w:tab w:val="left" w:pos="1077"/>
      </w:tabs>
      <w:ind w:left="357"/>
      <w:outlineLvl w:val="2"/>
    </w:p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07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07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07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7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7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7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000"/>
  </w:style>
  <w:style w:type="paragraph" w:styleId="Piedepgina">
    <w:name w:val="footer"/>
    <w:basedOn w:val="Normal"/>
    <w:link w:val="PiedepginaCar"/>
    <w:uiPriority w:val="99"/>
    <w:unhideWhenUsed/>
    <w:rsid w:val="00B06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000"/>
  </w:style>
  <w:style w:type="character" w:customStyle="1" w:styleId="Ttulo1Car">
    <w:name w:val="Título 1 Car"/>
    <w:basedOn w:val="Fuentedeprrafopredeter"/>
    <w:link w:val="Ttulo1"/>
    <w:uiPriority w:val="9"/>
    <w:rsid w:val="00AD3FAC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14691"/>
    <w:rPr>
      <w:rFonts w:ascii="Arial" w:eastAsiaTheme="majorEastAsia" w:hAnsi="Arial" w:cstheme="majorBidi"/>
      <w:b/>
      <w:i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B8026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E590F"/>
    <w:pPr>
      <w:spacing w:before="60" w:after="60"/>
      <w:ind w:left="221"/>
    </w:pPr>
  </w:style>
  <w:style w:type="character" w:customStyle="1" w:styleId="Ttulo3Car">
    <w:name w:val="Título 3 Car"/>
    <w:basedOn w:val="Fuentedeprrafopredeter"/>
    <w:link w:val="Ttulo3"/>
    <w:uiPriority w:val="9"/>
    <w:rsid w:val="00ED10B7"/>
    <w:rPr>
      <w:rFonts w:ascii="Arial" w:eastAsiaTheme="majorEastAsia" w:hAnsi="Arial" w:cstheme="majorBidi"/>
      <w:b/>
      <w:i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6DE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DEE"/>
    <w:rPr>
      <w:rFonts w:ascii="Segoe UI" w:hAnsi="Segoe UI" w:cs="Segoe UI"/>
      <w:sz w:val="18"/>
      <w:szCs w:val="18"/>
    </w:rPr>
  </w:style>
  <w:style w:type="character" w:styleId="nfasis">
    <w:name w:val="Emphasis"/>
    <w:uiPriority w:val="20"/>
    <w:qFormat/>
    <w:rsid w:val="000B449E"/>
    <w:rPr>
      <w:i/>
      <w:iCs/>
    </w:rPr>
  </w:style>
  <w:style w:type="character" w:styleId="Hipervnculo">
    <w:name w:val="Hyperlink"/>
    <w:uiPriority w:val="99"/>
    <w:rsid w:val="000B449E"/>
    <w:rPr>
      <w:rFonts w:ascii="Verdana" w:hAnsi="Verdana"/>
      <w:color w:val="000000"/>
      <w:sz w:val="14"/>
      <w:u w:val="none"/>
    </w:rPr>
  </w:style>
  <w:style w:type="paragraph" w:styleId="Textonotapie">
    <w:name w:val="footnote text"/>
    <w:basedOn w:val="Normal"/>
    <w:link w:val="TextonotapieCar"/>
    <w:semiHidden/>
    <w:rsid w:val="000B449E"/>
    <w:pPr>
      <w:suppressAutoHyphen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0B449E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0B449E"/>
    <w:rPr>
      <w:vertAlign w:val="superscript"/>
    </w:rPr>
  </w:style>
  <w:style w:type="paragraph" w:styleId="Prrafodelista">
    <w:name w:val="List Paragraph"/>
    <w:basedOn w:val="Normal"/>
    <w:uiPriority w:val="34"/>
    <w:qFormat/>
    <w:rsid w:val="000B449E"/>
    <w:pPr>
      <w:suppressAutoHyphens/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Times New Roman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B6A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B6A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B6A77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A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A77"/>
    <w:rPr>
      <w:rFonts w:ascii="Arial" w:hAnsi="Arial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144C3"/>
    <w:rPr>
      <w:color w:val="954F72" w:themeColor="followedHyperlink"/>
      <w:u w:val="single"/>
    </w:rPr>
  </w:style>
  <w:style w:type="character" w:customStyle="1" w:styleId="textoazul1accesiblenormal">
    <w:name w:val="textoazul1accesible normal"/>
    <w:basedOn w:val="Fuentedeprrafopredeter"/>
    <w:rsid w:val="00E803E2"/>
  </w:style>
  <w:style w:type="character" w:customStyle="1" w:styleId="textoazul1accesible">
    <w:name w:val="textoazul1accesible"/>
    <w:basedOn w:val="Fuentedeprrafopredeter"/>
    <w:rsid w:val="00E803E2"/>
  </w:style>
  <w:style w:type="character" w:customStyle="1" w:styleId="Ttulo4Car">
    <w:name w:val="Título 4 Car"/>
    <w:basedOn w:val="Fuentedeprrafopredeter"/>
    <w:link w:val="Ttulo4"/>
    <w:uiPriority w:val="9"/>
    <w:semiHidden/>
    <w:rsid w:val="008A07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074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07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7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7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7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51C0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8227D"/>
    <w:pPr>
      <w:spacing w:after="0" w:line="240" w:lineRule="auto"/>
    </w:pPr>
    <w:rPr>
      <w:rFonts w:ascii="Arial" w:hAnsi="Aria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376F3"/>
    <w:rPr>
      <w:color w:val="605E5C"/>
      <w:shd w:val="clear" w:color="auto" w:fill="E1DFDD"/>
    </w:rPr>
  </w:style>
  <w:style w:type="paragraph" w:styleId="TDC3">
    <w:name w:val="toc 3"/>
    <w:basedOn w:val="Normal"/>
    <w:next w:val="Normal"/>
    <w:autoRedefine/>
    <w:uiPriority w:val="39"/>
    <w:unhideWhenUsed/>
    <w:rsid w:val="006E590F"/>
    <w:pPr>
      <w:spacing w:before="60" w:after="60"/>
      <w:ind w:left="442"/>
    </w:pPr>
  </w:style>
  <w:style w:type="paragraph" w:customStyle="1" w:styleId="Normal1">
    <w:name w:val="Normal1"/>
    <w:basedOn w:val="Normal"/>
    <w:rsid w:val="00AF29C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s-ES"/>
    </w:rPr>
  </w:style>
  <w:style w:type="numbering" w:customStyle="1" w:styleId="Listaactual1">
    <w:name w:val="Lista actual1"/>
    <w:uiPriority w:val="99"/>
    <w:rsid w:val="00E54700"/>
  </w:style>
  <w:style w:type="numbering" w:customStyle="1" w:styleId="Listaactual2">
    <w:name w:val="Lista actual2"/>
    <w:uiPriority w:val="99"/>
    <w:rsid w:val="00E54700"/>
  </w:style>
  <w:style w:type="paragraph" w:styleId="Lista">
    <w:name w:val="List"/>
    <w:basedOn w:val="Normal"/>
    <w:rsid w:val="00763FEC"/>
    <w:pPr>
      <w:spacing w:before="0" w:after="0" w:line="240" w:lineRule="auto"/>
      <w:ind w:left="283" w:hanging="283"/>
      <w:contextualSpacing/>
    </w:pPr>
    <w:rPr>
      <w:rFonts w:ascii="Calibri" w:eastAsia="Times New Roman" w:hAnsi="Calibri" w:cs="Times New Roman"/>
      <w:lang w:val="en-US"/>
    </w:rPr>
  </w:style>
  <w:style w:type="paragraph" w:styleId="Listaconvietas2">
    <w:name w:val="List Bullet 2"/>
    <w:basedOn w:val="Normal"/>
    <w:rsid w:val="00763FEC"/>
    <w:pPr>
      <w:numPr>
        <w:numId w:val="3"/>
      </w:numPr>
      <w:spacing w:before="0" w:after="0" w:line="240" w:lineRule="auto"/>
      <w:contextualSpacing/>
    </w:pPr>
    <w:rPr>
      <w:rFonts w:ascii="Calibri" w:eastAsia="Times New Roman" w:hAnsi="Calibri" w:cs="Times New Roman"/>
      <w:lang w:val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63FEC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63FEC"/>
    <w:rPr>
      <w:rFonts w:ascii="Arial" w:hAnsi="Arial"/>
    </w:rPr>
  </w:style>
  <w:style w:type="paragraph" w:styleId="Textoindependienteprimerasangra2">
    <w:name w:val="Body Text First Indent 2"/>
    <w:basedOn w:val="Sangradetextonormal"/>
    <w:link w:val="Textoindependienteprimerasangra2Car"/>
    <w:rsid w:val="00763FEC"/>
    <w:pPr>
      <w:spacing w:before="0" w:line="240" w:lineRule="auto"/>
      <w:ind w:firstLine="210"/>
    </w:pPr>
    <w:rPr>
      <w:rFonts w:ascii="Calibri" w:eastAsia="Times New Roman" w:hAnsi="Calibri" w:cs="Times New Roman"/>
      <w:lang w:val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763FEC"/>
    <w:rPr>
      <w:rFonts w:ascii="Calibri" w:eastAsia="Times New Roman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E3DF8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E3DF8"/>
    <w:rPr>
      <w:rFonts w:ascii="Arial" w:hAnsi="Arial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CE3DF8"/>
    <w:pPr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CE3DF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4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5D1B2-30DA-4F07-89C6-0C6A9D67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4</cp:revision>
  <cp:lastPrinted>2022-05-13T05:41:00Z</cp:lastPrinted>
  <dcterms:created xsi:type="dcterms:W3CDTF">2024-04-16T12:56:00Z</dcterms:created>
  <dcterms:modified xsi:type="dcterms:W3CDTF">2024-05-06T06:23:00Z</dcterms:modified>
</cp:coreProperties>
</file>