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2F" w:rsidRPr="0080412F" w:rsidRDefault="0080412F" w:rsidP="008041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0412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Prof. de E. Secundaria, FP y RR.EE. </w:t>
      </w:r>
    </w:p>
    <w:p w:rsidR="0080412F" w:rsidRDefault="0080412F" w:rsidP="00804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4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Localidades de las pruebas: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Zaragoza: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-Francés EOI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-Inglés EOI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-Oboe</w:t>
      </w:r>
      <w:bookmarkStart w:id="0" w:name="_GoBack"/>
      <w:bookmarkEnd w:id="0"/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-Percusión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-Trombón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-Lenguaje Musical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-Diseño Gráfico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-Medios Informáticos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04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Fecha de las prueba.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Las pruebas de la fase de oposición darán comienzo el </w:t>
      </w:r>
      <w:r w:rsidRPr="008041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s-ES"/>
        </w:rPr>
        <w:t>22 de junio de 2019</w:t>
      </w: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</w:p>
    <w:p w:rsidR="0080412F" w:rsidRPr="0080412F" w:rsidRDefault="0080412F" w:rsidP="00804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412F">
        <w:rPr>
          <w:rFonts w:ascii="Times New Roman" w:eastAsia="Times New Roman" w:hAnsi="Times New Roman" w:cs="Times New Roman"/>
          <w:sz w:val="24"/>
          <w:szCs w:val="24"/>
          <w:lang w:eastAsia="es-ES"/>
        </w:rPr>
        <w:t>sin perjuicio de lo establecido para la prueba previa de acreditación del conocimiento del castellano.</w:t>
      </w:r>
    </w:p>
    <w:p w:rsidR="003E5482" w:rsidRDefault="003E5482"/>
    <w:sectPr w:rsidR="003E5482" w:rsidSect="0080412F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A7"/>
    <w:rsid w:val="003E5482"/>
    <w:rsid w:val="0080412F"/>
    <w:rsid w:val="00932CA7"/>
    <w:rsid w:val="00B3171B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394"/>
  <w15:chartTrackingRefBased/>
  <w15:docId w15:val="{24C49E9C-35A9-4382-9CF8-1B0479E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04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548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041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2019-09-26T08:39:00Z</dcterms:created>
  <dcterms:modified xsi:type="dcterms:W3CDTF">2019-09-26T11:35:00Z</dcterms:modified>
</cp:coreProperties>
</file>