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EF" w:rsidRPr="0096639E" w:rsidRDefault="00605DEF" w:rsidP="00605DEF">
      <w:pPr>
        <w:pStyle w:val="Anexo"/>
      </w:pPr>
      <w:bookmarkStart w:id="0" w:name="_heading=h.gjdgxs" w:colFirst="0" w:colLast="0"/>
      <w:bookmarkEnd w:id="0"/>
      <w:r>
        <w:t>Anexo IV</w:t>
      </w:r>
    </w:p>
    <w:p w:rsidR="00605DEF" w:rsidRDefault="00605DEF" w:rsidP="00605DEF">
      <w:pPr>
        <w:pStyle w:val="Anexonombre"/>
        <w:spacing w:after="120"/>
      </w:pPr>
      <w:r>
        <w:t xml:space="preserve">Continuidad </w:t>
      </w:r>
      <w:r w:rsidR="0058199A">
        <w:t>entre</w:t>
      </w:r>
      <w:r>
        <w:t xml:space="preserve"> materias</w:t>
      </w:r>
      <w:r w:rsidR="0058199A">
        <w:t xml:space="preserve"> de Bachillerato</w:t>
      </w:r>
      <w:bookmarkStart w:id="1" w:name="_GoBack"/>
      <w:bookmarkEnd w:id="1"/>
    </w:p>
    <w:p w:rsidR="0038424C" w:rsidRDefault="003842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8"/>
        <w:gridCol w:w="4868"/>
      </w:tblGrid>
      <w:tr w:rsidR="0038424C" w:rsidRPr="0038424C" w:rsidTr="00FD231A">
        <w:trPr>
          <w:trHeight w:val="537"/>
        </w:trPr>
        <w:tc>
          <w:tcPr>
            <w:tcW w:w="2500" w:type="pct"/>
            <w:shd w:val="clear" w:color="auto" w:fill="D9E2F3" w:themeFill="accent5" w:themeFillTint="33"/>
            <w:vAlign w:val="center"/>
          </w:tcPr>
          <w:p w:rsidR="0038424C" w:rsidRPr="0038424C" w:rsidRDefault="0038424C" w:rsidP="00FD231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b/>
                <w:sz w:val="22"/>
                <w:szCs w:val="18"/>
              </w:rPr>
              <w:t>Primer curso de Bachillerato</w:t>
            </w:r>
          </w:p>
        </w:tc>
        <w:tc>
          <w:tcPr>
            <w:tcW w:w="2500" w:type="pct"/>
            <w:shd w:val="clear" w:color="auto" w:fill="D9E2F3" w:themeFill="accent5" w:themeFillTint="33"/>
            <w:vAlign w:val="center"/>
          </w:tcPr>
          <w:p w:rsidR="0038424C" w:rsidRPr="0038424C" w:rsidRDefault="0038424C" w:rsidP="00FD231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b/>
                <w:sz w:val="22"/>
                <w:szCs w:val="18"/>
              </w:rPr>
              <w:t>Segundo curso de Bachillerato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Análisis Musical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Análisis Musical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Artes Escénicas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Artes Escénicas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 xml:space="preserve">Biología, </w:t>
            </w:r>
            <w:r w:rsidR="00436EC9">
              <w:rPr>
                <w:rFonts w:asciiTheme="minorHAnsi" w:hAnsiTheme="minorHAnsi" w:cstheme="minorHAnsi"/>
                <w:sz w:val="22"/>
                <w:szCs w:val="18"/>
              </w:rPr>
              <w:t>Geología y Ciencias Ambientales</w:t>
            </w: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Biología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 xml:space="preserve">Biología, </w:t>
            </w:r>
            <w:r w:rsidR="00436EC9">
              <w:rPr>
                <w:rFonts w:asciiTheme="minorHAnsi" w:hAnsiTheme="minorHAnsi" w:cstheme="minorHAnsi"/>
                <w:sz w:val="22"/>
                <w:szCs w:val="18"/>
              </w:rPr>
              <w:t>Geología y Ciencias Ambientales</w:t>
            </w: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>G</w:t>
            </w:r>
            <w:r w:rsidR="00436EC9">
              <w:rPr>
                <w:rFonts w:asciiTheme="minorHAnsi" w:hAnsiTheme="minorHAnsi" w:cstheme="minorHAnsi"/>
                <w:sz w:val="22"/>
                <w:szCs w:val="18"/>
              </w:rPr>
              <w:t>eología y Ciencias Ambientales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Coro y Técnica Vocal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Coro y Técnica Vocal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Dibujo Artístico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Dibujo Artístico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Dibujo Técnico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Dibujo Técnico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>Dibujo Técnico I o Dibujo Técnico Aplicado a las</w:t>
            </w:r>
            <w:r w:rsidR="00436EC9">
              <w:rPr>
                <w:rFonts w:asciiTheme="minorHAnsi" w:hAnsiTheme="minorHAnsi" w:cstheme="minorHAnsi"/>
                <w:sz w:val="22"/>
                <w:szCs w:val="18"/>
              </w:rPr>
              <w:t xml:space="preserve"> Artes Plásticas y al Diseño I</w:t>
            </w:r>
          </w:p>
        </w:tc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 xml:space="preserve">Dibujo Técnico Aplicado a las </w:t>
            </w:r>
            <w:r w:rsidR="00436EC9">
              <w:rPr>
                <w:rFonts w:asciiTheme="minorHAnsi" w:hAnsiTheme="minorHAnsi" w:cstheme="minorHAnsi"/>
                <w:sz w:val="22"/>
                <w:szCs w:val="18"/>
              </w:rPr>
              <w:t>Artes Plásticas y al Diseño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Física y Química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Física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Física y Química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Química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Griego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Griego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Latín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Latín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>Le</w:t>
            </w:r>
            <w:r w:rsidR="00436EC9">
              <w:rPr>
                <w:rFonts w:asciiTheme="minorHAnsi" w:hAnsiTheme="minorHAnsi" w:cstheme="minorHAnsi"/>
                <w:sz w:val="22"/>
                <w:szCs w:val="18"/>
              </w:rPr>
              <w:t>ngua Castellana y Literatura I</w:t>
            </w:r>
          </w:p>
        </w:tc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>Len</w:t>
            </w:r>
            <w:r w:rsidR="00436EC9">
              <w:rPr>
                <w:rFonts w:asciiTheme="minorHAnsi" w:hAnsiTheme="minorHAnsi" w:cstheme="minorHAnsi"/>
                <w:sz w:val="22"/>
                <w:szCs w:val="18"/>
              </w:rPr>
              <w:t>gua Castellana y Literatura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Lengua Extranjera I</w:t>
            </w:r>
            <w:r w:rsidR="0038424C" w:rsidRPr="0038424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Lengua Extranjera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Segunda Lengua Extranjera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Segunda Lengua Extranjera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Matemáticas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Matemáticas II</w:t>
            </w:r>
            <w:r w:rsidR="0038424C" w:rsidRPr="0038424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>Matemáticas I o Matemáticas Aplic</w:t>
            </w:r>
            <w:r w:rsidR="00436EC9">
              <w:rPr>
                <w:rFonts w:asciiTheme="minorHAnsi" w:hAnsiTheme="minorHAnsi" w:cstheme="minorHAnsi"/>
                <w:sz w:val="22"/>
                <w:szCs w:val="18"/>
              </w:rPr>
              <w:t xml:space="preserve">adas a las Ciencias Sociales I </w:t>
            </w:r>
          </w:p>
        </w:tc>
        <w:tc>
          <w:tcPr>
            <w:tcW w:w="2500" w:type="pct"/>
            <w:vAlign w:val="center"/>
          </w:tcPr>
          <w:p w:rsidR="0038424C" w:rsidRPr="0038424C" w:rsidRDefault="0038424C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 w:rsidRPr="0038424C">
              <w:rPr>
                <w:rFonts w:asciiTheme="minorHAnsi" w:hAnsiTheme="minorHAnsi" w:cstheme="minorHAnsi"/>
                <w:sz w:val="22"/>
                <w:szCs w:val="18"/>
              </w:rPr>
              <w:t xml:space="preserve">Matemáticas Aplicadas a las Ciencias Sociales II. 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Tecnología e Ingeniería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Tecnología e Ingeniería II</w:t>
            </w:r>
          </w:p>
        </w:tc>
      </w:tr>
      <w:tr w:rsidR="0038424C" w:rsidRPr="0038424C" w:rsidTr="0038424C">
        <w:trPr>
          <w:trHeight w:val="537"/>
        </w:trPr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Informática I</w:t>
            </w:r>
          </w:p>
        </w:tc>
        <w:tc>
          <w:tcPr>
            <w:tcW w:w="2500" w:type="pct"/>
            <w:vAlign w:val="center"/>
          </w:tcPr>
          <w:p w:rsidR="0038424C" w:rsidRPr="0038424C" w:rsidRDefault="00436EC9" w:rsidP="0038424C">
            <w:pPr>
              <w:pStyle w:val="Defaul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Informática II</w:t>
            </w:r>
          </w:p>
        </w:tc>
      </w:tr>
    </w:tbl>
    <w:p w:rsidR="0038424C" w:rsidRDefault="0038424C"/>
    <w:sectPr w:rsidR="0038424C" w:rsidSect="00605DE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4C" w:rsidRDefault="0038424C" w:rsidP="0038424C">
      <w:pPr>
        <w:spacing w:after="0" w:line="240" w:lineRule="auto"/>
      </w:pPr>
      <w:r>
        <w:separator/>
      </w:r>
    </w:p>
  </w:endnote>
  <w:endnote w:type="continuationSeparator" w:id="0">
    <w:p w:rsidR="0038424C" w:rsidRDefault="0038424C" w:rsidP="0038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4C" w:rsidRDefault="0038424C" w:rsidP="0038424C">
      <w:pPr>
        <w:spacing w:after="0" w:line="240" w:lineRule="auto"/>
      </w:pPr>
      <w:r>
        <w:separator/>
      </w:r>
    </w:p>
  </w:footnote>
  <w:footnote w:type="continuationSeparator" w:id="0">
    <w:p w:rsidR="0038424C" w:rsidRDefault="0038424C" w:rsidP="0038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4C" w:rsidRDefault="00E77CE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3" name="Imagen 3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l Gobierno de Aragó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5EE"/>
    <w:multiLevelType w:val="hybridMultilevel"/>
    <w:tmpl w:val="42E4A810"/>
    <w:lvl w:ilvl="0" w:tplc="C62C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C68"/>
    <w:multiLevelType w:val="multilevel"/>
    <w:tmpl w:val="CAD023E4"/>
    <w:styleLink w:val="01EstiloListadosaberes"/>
    <w:lvl w:ilvl="0">
      <w:start w:val="1"/>
      <w:numFmt w:val="bullet"/>
      <w:pStyle w:val="DC1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31"/>
    <w:rsid w:val="00192F29"/>
    <w:rsid w:val="00212F0F"/>
    <w:rsid w:val="00350E31"/>
    <w:rsid w:val="0038424C"/>
    <w:rsid w:val="00436EC9"/>
    <w:rsid w:val="00460231"/>
    <w:rsid w:val="004743A1"/>
    <w:rsid w:val="0058199A"/>
    <w:rsid w:val="00605DEF"/>
    <w:rsid w:val="0074368C"/>
    <w:rsid w:val="00986F13"/>
    <w:rsid w:val="00B81E7A"/>
    <w:rsid w:val="00C55612"/>
    <w:rsid w:val="00C868C4"/>
    <w:rsid w:val="00D1034D"/>
    <w:rsid w:val="00D62768"/>
    <w:rsid w:val="00DF2C12"/>
    <w:rsid w:val="00E77CEE"/>
    <w:rsid w:val="00F20F84"/>
    <w:rsid w:val="00F971CA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A536C4-1D29-4BA8-9EFE-F349F326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13"/>
    <w:pPr>
      <w:jc w:val="both"/>
    </w:pPr>
    <w:rPr>
      <w:rFonts w:ascii="Calibri" w:hAnsi="Calibri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971C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55612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5612"/>
    <w:pPr>
      <w:keepNext/>
      <w:keepLines/>
      <w:spacing w:before="120" w:after="120" w:line="276" w:lineRule="auto"/>
      <w:ind w:left="567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5612"/>
    <w:rPr>
      <w:rFonts w:eastAsiaTheme="majorEastAsia" w:cstheme="majorBidi"/>
      <w:b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971CA"/>
    <w:rPr>
      <w:rFonts w:eastAsiaTheme="majorEastAsia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55612"/>
    <w:rPr>
      <w:rFonts w:eastAsiaTheme="majorEastAsia" w:cstheme="majorBidi"/>
      <w:b/>
      <w:sz w:val="28"/>
      <w:szCs w:val="26"/>
    </w:rPr>
  </w:style>
  <w:style w:type="paragraph" w:customStyle="1" w:styleId="Tablasdecontenido">
    <w:name w:val="Tablas de contenido"/>
    <w:autoRedefine/>
    <w:qFormat/>
    <w:rsid w:val="00F20F84"/>
    <w:pPr>
      <w:spacing w:after="60" w:line="240" w:lineRule="auto"/>
      <w:jc w:val="both"/>
    </w:pPr>
    <w:rPr>
      <w:rFonts w:eastAsiaTheme="majorEastAsia" w:cstheme="majorBidi"/>
      <w:sz w:val="18"/>
      <w:szCs w:val="26"/>
    </w:rPr>
  </w:style>
  <w:style w:type="paragraph" w:styleId="Tabladeilustraciones">
    <w:name w:val="table of figures"/>
    <w:aliases w:val="Mio"/>
    <w:basedOn w:val="Tablasdecontenido"/>
    <w:next w:val="Tablasdecontenido"/>
    <w:autoRedefine/>
    <w:uiPriority w:val="99"/>
    <w:unhideWhenUsed/>
    <w:qFormat/>
    <w:rsid w:val="00460231"/>
    <w:pPr>
      <w:spacing w:after="120"/>
    </w:pPr>
  </w:style>
  <w:style w:type="numbering" w:customStyle="1" w:styleId="01EstiloListadosaberes">
    <w:name w:val="[01] Estilo Listado saberes"/>
    <w:basedOn w:val="Sinlista"/>
    <w:uiPriority w:val="99"/>
    <w:rsid w:val="00212F0F"/>
    <w:pPr>
      <w:numPr>
        <w:numId w:val="1"/>
      </w:numPr>
    </w:pPr>
  </w:style>
  <w:style w:type="paragraph" w:customStyle="1" w:styleId="DC1">
    <w:name w:val="DC1"/>
    <w:basedOn w:val="Lista"/>
    <w:link w:val="DC1Car"/>
    <w:autoRedefine/>
    <w:qFormat/>
    <w:rsid w:val="00D62768"/>
    <w:pPr>
      <w:numPr>
        <w:numId w:val="1"/>
      </w:numPr>
      <w:tabs>
        <w:tab w:val="clear" w:pos="284"/>
        <w:tab w:val="left" w:pos="227"/>
      </w:tabs>
      <w:spacing w:after="0" w:line="240" w:lineRule="auto"/>
      <w:jc w:val="left"/>
    </w:pPr>
    <w:rPr>
      <w:sz w:val="18"/>
      <w:szCs w:val="18"/>
    </w:rPr>
  </w:style>
  <w:style w:type="character" w:customStyle="1" w:styleId="DC1Car">
    <w:name w:val="DC1 Car"/>
    <w:basedOn w:val="Fuentedeprrafopredeter"/>
    <w:link w:val="DC1"/>
    <w:rsid w:val="00D62768"/>
    <w:rPr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D62768"/>
    <w:pPr>
      <w:ind w:left="283" w:hanging="283"/>
      <w:contextualSpacing/>
    </w:pPr>
  </w:style>
  <w:style w:type="paragraph" w:customStyle="1" w:styleId="Anexonombre">
    <w:name w:val="Anexo nombre"/>
    <w:basedOn w:val="Textoindependienteprimerasangra"/>
    <w:qFormat/>
    <w:rsid w:val="00605DEF"/>
    <w:pPr>
      <w:tabs>
        <w:tab w:val="left" w:pos="567"/>
        <w:tab w:val="left" w:pos="1418"/>
      </w:tabs>
      <w:spacing w:after="240"/>
      <w:ind w:firstLine="0"/>
      <w:jc w:val="center"/>
    </w:pPr>
    <w:rPr>
      <w:rFonts w:eastAsia="Calibri"/>
      <w:b/>
      <w:szCs w:val="22"/>
      <w:lang w:eastAsia="en-US"/>
    </w:rPr>
  </w:style>
  <w:style w:type="paragraph" w:customStyle="1" w:styleId="Anexo">
    <w:name w:val="Anexo"/>
    <w:basedOn w:val="Textoindependienteprimerasangra"/>
    <w:qFormat/>
    <w:rsid w:val="00605DEF"/>
    <w:pPr>
      <w:tabs>
        <w:tab w:val="left" w:pos="567"/>
        <w:tab w:val="left" w:pos="1418"/>
      </w:tabs>
      <w:spacing w:after="0"/>
      <w:ind w:firstLine="0"/>
      <w:jc w:val="center"/>
    </w:pPr>
    <w:rPr>
      <w:rFonts w:eastAsia="Calibri"/>
      <w:caps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5D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5DEF"/>
    <w:rPr>
      <w:rFonts w:ascii="Calibri" w:hAnsi="Calibri" w:cs="Times New Roman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5DE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5DEF"/>
    <w:rPr>
      <w:rFonts w:ascii="Calibri" w:hAnsi="Calibri" w:cs="Times New Roman"/>
      <w:szCs w:val="24"/>
      <w:lang w:eastAsia="es-ES"/>
    </w:rPr>
  </w:style>
  <w:style w:type="paragraph" w:customStyle="1" w:styleId="Default">
    <w:name w:val="Default"/>
    <w:rsid w:val="0038424C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84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24C"/>
    <w:rPr>
      <w:rFonts w:ascii="Calibri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4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24C"/>
    <w:rPr>
      <w:rFonts w:ascii="Calibri" w:hAnsi="Calibri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dcterms:created xsi:type="dcterms:W3CDTF">2022-05-23T14:49:00Z</dcterms:created>
  <dcterms:modified xsi:type="dcterms:W3CDTF">2022-07-25T08:24:00Z</dcterms:modified>
</cp:coreProperties>
</file>