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89" w:rsidRPr="00CD1A20" w:rsidRDefault="009E2A89" w:rsidP="009E2A89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CD1A20">
        <w:rPr>
          <w:rFonts w:ascii="Arial Narrow" w:hAnsi="Arial Narrow"/>
          <w:b/>
          <w:sz w:val="24"/>
          <w:szCs w:val="24"/>
        </w:rPr>
        <w:t>DOCUMENTO DE APOYO B.1.1</w:t>
      </w:r>
    </w:p>
    <w:p w:rsidR="009E2A89" w:rsidRPr="00CD1A20" w:rsidRDefault="009E2A89" w:rsidP="009E2A89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D1A20">
        <w:rPr>
          <w:rFonts w:ascii="Arial Narrow" w:hAnsi="Arial Narrow"/>
          <w:b/>
          <w:sz w:val="24"/>
          <w:szCs w:val="24"/>
        </w:rPr>
        <w:t>BUENAS PRÁCTICAS EN LA ATENCIÓN AL ALUMNADO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D1A20">
        <w:rPr>
          <w:rFonts w:ascii="Arial Narrow" w:hAnsi="Arial Narrow"/>
          <w:b/>
          <w:sz w:val="24"/>
          <w:szCs w:val="24"/>
        </w:rPr>
        <w:t>PRESUNTAMENTE ACOSADO</w:t>
      </w:r>
    </w:p>
    <w:p w:rsidR="009E2A89" w:rsidRDefault="009E2A89" w:rsidP="009E2A89">
      <w:pPr>
        <w:jc w:val="center"/>
        <w:rPr>
          <w:rFonts w:ascii="Arial Narrow" w:hAnsi="Arial Narrow"/>
          <w:b/>
        </w:rPr>
      </w:pPr>
    </w:p>
    <w:p w:rsidR="009E2A89" w:rsidRDefault="009E2A89" w:rsidP="009E2A89">
      <w:pPr>
        <w:spacing w:after="120" w:line="240" w:lineRule="auto"/>
        <w:ind w:firstLine="510"/>
        <w:jc w:val="both"/>
        <w:rPr>
          <w:rFonts w:ascii="Arial Narrow" w:hAnsi="Arial Narrow"/>
        </w:rPr>
      </w:pPr>
      <w:r>
        <w:rPr>
          <w:rFonts w:ascii="Arial Narrow" w:hAnsi="Arial Narrow"/>
        </w:rPr>
        <w:t>El centro educativo debe</w:t>
      </w:r>
      <w:r w:rsidRPr="002E2704">
        <w:rPr>
          <w:rFonts w:ascii="Arial Narrow" w:hAnsi="Arial Narrow"/>
        </w:rPr>
        <w:t xml:space="preserve"> tener un compromiso claro y contundente </w:t>
      </w:r>
      <w:r>
        <w:rPr>
          <w:rFonts w:ascii="Arial Narrow" w:hAnsi="Arial Narrow"/>
        </w:rPr>
        <w:t xml:space="preserve">en la </w:t>
      </w:r>
      <w:r w:rsidRPr="002E2704">
        <w:rPr>
          <w:rFonts w:ascii="Arial Narrow" w:hAnsi="Arial Narrow"/>
        </w:rPr>
        <w:t>prevención y lucha contra toda forma de viol</w:t>
      </w:r>
      <w:r>
        <w:rPr>
          <w:rFonts w:ascii="Arial Narrow" w:hAnsi="Arial Narrow"/>
        </w:rPr>
        <w:t>encia así como en la promoción de un clima de convivencia positiva en la Comunidad Educativa.</w:t>
      </w:r>
    </w:p>
    <w:p w:rsidR="009E2A89" w:rsidRDefault="009E2A89" w:rsidP="009E2A89">
      <w:pPr>
        <w:spacing w:after="120" w:line="240" w:lineRule="auto"/>
        <w:ind w:firstLine="51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Cuando un alumno o alumna acude a un profesor o profesora para informar de una posible situación de acoso, o es citado para recabar información, debemos trasladarle, en primer lugar, nuestra preocupación por su bienestar personal, independientemente de la verosimilitud o credibilidad que asignemos inicialmente a la situación.  </w:t>
      </w:r>
    </w:p>
    <w:p w:rsidR="009E2A89" w:rsidRPr="00393400" w:rsidRDefault="009E2A89" w:rsidP="009E2A89">
      <w:pPr>
        <w:spacing w:after="120" w:line="240" w:lineRule="auto"/>
        <w:ind w:firstLine="510"/>
        <w:jc w:val="both"/>
        <w:rPr>
          <w:rFonts w:ascii="Arial Narrow" w:hAnsi="Arial Narrow"/>
        </w:rPr>
      </w:pPr>
      <w:r w:rsidRPr="00393400">
        <w:rPr>
          <w:rFonts w:ascii="Arial Narrow" w:hAnsi="Arial Narrow"/>
        </w:rPr>
        <w:t>A continuación se proponen algunas ideas y recomendaciones a tener en cuenta en la comunicación con los alumnos y alumnas sobre los que hay sospecha de ser víctimas de una situación de acoso:</w:t>
      </w:r>
    </w:p>
    <w:p w:rsidR="009E2A89" w:rsidRDefault="009E2A89" w:rsidP="009E2A89">
      <w:pPr>
        <w:ind w:firstLine="510"/>
        <w:jc w:val="both"/>
        <w:rPr>
          <w:rFonts w:ascii="Arial Narrow" w:hAnsi="Arial Narrow"/>
          <w:i/>
        </w:rPr>
      </w:pPr>
    </w:p>
    <w:p w:rsidR="009E2A89" w:rsidRPr="008526A4" w:rsidRDefault="009E2A89" w:rsidP="009E2A89">
      <w:pPr>
        <w:jc w:val="both"/>
        <w:rPr>
          <w:rFonts w:ascii="Arial Narrow" w:hAnsi="Arial Narrow"/>
          <w:b/>
        </w:rPr>
      </w:pPr>
      <w:r w:rsidRPr="008526A4">
        <w:rPr>
          <w:rFonts w:ascii="Arial Narrow" w:hAnsi="Arial Narrow"/>
          <w:b/>
        </w:rPr>
        <w:t>PREPARACIÓN DE LA REUNIÓN</w:t>
      </w:r>
    </w:p>
    <w:p w:rsidR="009E2A89" w:rsidRPr="00CD1A20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CD1A20">
        <w:rPr>
          <w:rFonts w:ascii="Arial Narrow" w:hAnsi="Arial Narrow"/>
        </w:rPr>
        <w:t>Seleccionar la persona más adecuada para entrevistarse con el alumno</w:t>
      </w:r>
      <w:r>
        <w:rPr>
          <w:rFonts w:ascii="Arial Narrow" w:hAnsi="Arial Narrow"/>
        </w:rPr>
        <w:t>/a</w:t>
      </w:r>
      <w:r w:rsidRPr="00CD1A20">
        <w:rPr>
          <w:rFonts w:ascii="Arial Narrow" w:hAnsi="Arial Narrow"/>
        </w:rPr>
        <w:t>. Debe ser un profesor</w:t>
      </w:r>
      <w:r>
        <w:rPr>
          <w:rFonts w:ascii="Arial Narrow" w:hAnsi="Arial Narrow"/>
        </w:rPr>
        <w:t>/a</w:t>
      </w:r>
      <w:r w:rsidRPr="00CD1A20">
        <w:rPr>
          <w:rFonts w:ascii="Arial Narrow" w:hAnsi="Arial Narrow"/>
        </w:rPr>
        <w:t xml:space="preserve"> que traslade confianza y cercanía. </w:t>
      </w:r>
    </w:p>
    <w:p w:rsidR="009E2A89" w:rsidRPr="00CD1A20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CD1A20">
        <w:rPr>
          <w:rFonts w:ascii="Arial Narrow" w:hAnsi="Arial Narrow"/>
        </w:rPr>
        <w:t>Citar al alumno</w:t>
      </w:r>
      <w:r>
        <w:rPr>
          <w:rFonts w:ascii="Arial Narrow" w:hAnsi="Arial Narrow"/>
        </w:rPr>
        <w:t>/a</w:t>
      </w:r>
      <w:r w:rsidRPr="00CD1A20">
        <w:rPr>
          <w:rFonts w:ascii="Arial Narrow" w:hAnsi="Arial Narrow"/>
        </w:rPr>
        <w:t xml:space="preserve"> de forma discreta.</w:t>
      </w:r>
    </w:p>
    <w:p w:rsidR="009E2A89" w:rsidRPr="00CD1A20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CD1A20">
        <w:rPr>
          <w:rFonts w:ascii="Arial Narrow" w:hAnsi="Arial Narrow"/>
        </w:rPr>
        <w:t>Indicarle que si así lo prefiere, puede estar presente en la reunión un compañero o compañera.</w:t>
      </w:r>
    </w:p>
    <w:p w:rsidR="009E2A89" w:rsidRPr="00CD1A20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CD1A20">
        <w:rPr>
          <w:rFonts w:ascii="Arial Narrow" w:hAnsi="Arial Narrow"/>
        </w:rPr>
        <w:t>Elegir cuidadosamente el lugar donde celebrar la reunión, que sea un lugar privado, donde podamos estar sentados cómodamente, sin interrupciones.</w:t>
      </w:r>
    </w:p>
    <w:p w:rsidR="009E2A89" w:rsidRPr="00CD1A20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CD1A20">
        <w:rPr>
          <w:rFonts w:ascii="Arial Narrow" w:hAnsi="Arial Narrow"/>
        </w:rPr>
        <w:t>Nunca conversar de este tema en presencia de otros alumnos</w:t>
      </w:r>
      <w:r>
        <w:rPr>
          <w:rFonts w:ascii="Arial Narrow" w:hAnsi="Arial Narrow"/>
        </w:rPr>
        <w:t>/as</w:t>
      </w:r>
      <w:r w:rsidRPr="00CD1A20">
        <w:rPr>
          <w:rFonts w:ascii="Arial Narrow" w:hAnsi="Arial Narrow"/>
        </w:rPr>
        <w:t>, padres</w:t>
      </w:r>
      <w:r>
        <w:rPr>
          <w:rFonts w:ascii="Arial Narrow" w:hAnsi="Arial Narrow"/>
        </w:rPr>
        <w:t>, madres, tutores/as legales</w:t>
      </w:r>
      <w:r w:rsidRPr="00CD1A20">
        <w:rPr>
          <w:rFonts w:ascii="Arial Narrow" w:hAnsi="Arial Narrow"/>
        </w:rPr>
        <w:t xml:space="preserve"> o profesorado distinto de aquél que por su rol en el centro deba estar presente en la entrevista.</w:t>
      </w:r>
    </w:p>
    <w:p w:rsidR="009E2A89" w:rsidRDefault="009E2A89" w:rsidP="009E2A89">
      <w:pPr>
        <w:jc w:val="both"/>
        <w:rPr>
          <w:rFonts w:ascii="Arial Narrow" w:hAnsi="Arial Narrow"/>
          <w:b/>
        </w:rPr>
      </w:pPr>
    </w:p>
    <w:p w:rsidR="009E2A89" w:rsidRPr="008526A4" w:rsidRDefault="009E2A89" w:rsidP="009E2A89">
      <w:pPr>
        <w:jc w:val="both"/>
        <w:rPr>
          <w:rFonts w:ascii="Arial Narrow" w:hAnsi="Arial Narrow"/>
          <w:b/>
        </w:rPr>
      </w:pPr>
      <w:r w:rsidRPr="008526A4">
        <w:rPr>
          <w:rFonts w:ascii="Arial Narrow" w:hAnsi="Arial Narrow"/>
          <w:b/>
        </w:rPr>
        <w:t>RECEPCIÓN DE</w:t>
      </w:r>
      <w:r>
        <w:rPr>
          <w:rFonts w:ascii="Arial Narrow" w:hAnsi="Arial Narrow"/>
          <w:b/>
        </w:rPr>
        <w:t>L ALUMNADO</w:t>
      </w:r>
    </w:p>
    <w:p w:rsidR="009E2A89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EC1E6F">
        <w:rPr>
          <w:rFonts w:ascii="Arial Narrow" w:hAnsi="Arial Narrow"/>
        </w:rPr>
        <w:t xml:space="preserve">Saludar con cordialidad. </w:t>
      </w:r>
      <w:r>
        <w:rPr>
          <w:rFonts w:ascii="Arial Narrow" w:hAnsi="Arial Narrow"/>
        </w:rPr>
        <w:t>Agradecerle su asistencia.</w:t>
      </w:r>
    </w:p>
    <w:p w:rsidR="009E2A89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EC1E6F">
        <w:rPr>
          <w:rFonts w:ascii="Arial Narrow" w:hAnsi="Arial Narrow"/>
        </w:rPr>
        <w:t>Ofrecer asiento, un vaso de agua</w:t>
      </w:r>
      <w:r>
        <w:rPr>
          <w:rFonts w:ascii="Arial Narrow" w:hAnsi="Arial Narrow"/>
        </w:rPr>
        <w:t>…</w:t>
      </w:r>
      <w:r w:rsidRPr="00EC1E6F">
        <w:rPr>
          <w:rFonts w:ascii="Arial Narrow" w:hAnsi="Arial Narrow"/>
        </w:rPr>
        <w:t>si hay posibilidad de ello</w:t>
      </w:r>
      <w:r>
        <w:rPr>
          <w:rFonts w:ascii="Arial Narrow" w:hAnsi="Arial Narrow"/>
        </w:rPr>
        <w:t>.</w:t>
      </w:r>
    </w:p>
    <w:p w:rsidR="009E2A89" w:rsidRDefault="009E2A89" w:rsidP="009E2A89">
      <w:pPr>
        <w:jc w:val="both"/>
        <w:rPr>
          <w:rFonts w:ascii="Arial Narrow" w:hAnsi="Arial Narrow"/>
          <w:b/>
        </w:rPr>
      </w:pPr>
    </w:p>
    <w:p w:rsidR="009E2A89" w:rsidRPr="008526A4" w:rsidRDefault="009E2A89" w:rsidP="009E2A89">
      <w:pPr>
        <w:jc w:val="both"/>
        <w:rPr>
          <w:rFonts w:ascii="Arial Narrow" w:hAnsi="Arial Narrow"/>
          <w:b/>
        </w:rPr>
      </w:pPr>
      <w:r w:rsidRPr="008526A4">
        <w:rPr>
          <w:rFonts w:ascii="Arial Narrow" w:hAnsi="Arial Narrow"/>
          <w:b/>
        </w:rPr>
        <w:t>INICIO DE LA REUNIÓN: PRESENTACIÓN</w:t>
      </w:r>
    </w:p>
    <w:p w:rsidR="009E2A89" w:rsidRPr="000A7158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0A7158">
        <w:rPr>
          <w:rFonts w:ascii="Arial Narrow" w:hAnsi="Arial Narrow"/>
        </w:rPr>
        <w:t xml:space="preserve">Presentar a los </w:t>
      </w:r>
      <w:r>
        <w:rPr>
          <w:rFonts w:ascii="Arial Narrow" w:hAnsi="Arial Narrow"/>
        </w:rPr>
        <w:t xml:space="preserve">asistentes </w:t>
      </w:r>
      <w:r w:rsidRPr="000A7158">
        <w:rPr>
          <w:rFonts w:ascii="Arial Narrow" w:hAnsi="Arial Narrow"/>
        </w:rPr>
        <w:t>en la reunión</w:t>
      </w:r>
      <w:r>
        <w:rPr>
          <w:rFonts w:ascii="Arial Narrow" w:hAnsi="Arial Narrow"/>
        </w:rPr>
        <w:t>, indicando su cargo o responsabilidad</w:t>
      </w:r>
      <w:r w:rsidRPr="000A7158">
        <w:rPr>
          <w:rFonts w:ascii="Arial Narrow" w:hAnsi="Arial Narrow"/>
        </w:rPr>
        <w:t>.</w:t>
      </w:r>
    </w:p>
    <w:p w:rsidR="009E2A89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0A7158">
        <w:rPr>
          <w:rFonts w:ascii="Arial Narrow" w:hAnsi="Arial Narrow"/>
        </w:rPr>
        <w:t xml:space="preserve">Informar de la reserva de datos relativos a </w:t>
      </w:r>
      <w:r>
        <w:rPr>
          <w:rFonts w:ascii="Arial Narrow" w:hAnsi="Arial Narrow"/>
        </w:rPr>
        <w:t xml:space="preserve">otros alumnos/as así como de la </w:t>
      </w:r>
      <w:r w:rsidRPr="000A7158">
        <w:rPr>
          <w:rFonts w:ascii="Arial Narrow" w:hAnsi="Arial Narrow"/>
        </w:rPr>
        <w:t>privacidad de la reunión.</w:t>
      </w:r>
    </w:p>
    <w:p w:rsidR="009E2A89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2E2704">
        <w:rPr>
          <w:rFonts w:ascii="Arial Narrow" w:hAnsi="Arial Narrow"/>
        </w:rPr>
        <w:t>Mostrars</w:t>
      </w:r>
      <w:r>
        <w:rPr>
          <w:rFonts w:ascii="Arial Narrow" w:hAnsi="Arial Narrow"/>
        </w:rPr>
        <w:t>e comprensivo/a</w:t>
      </w:r>
      <w:r w:rsidRPr="002E2704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Escuchar con empatía y respeto. No hacer juicios sobre la gravedad o verosimilitud de la situación, la responsabilidad del alumno/a, sus habilidades socioemocionales y recursos de afrontamiento, etc.</w:t>
      </w:r>
    </w:p>
    <w:p w:rsidR="009E2A89" w:rsidRDefault="009E2A89" w:rsidP="009E2A89">
      <w:pPr>
        <w:jc w:val="both"/>
        <w:rPr>
          <w:rFonts w:ascii="Arial Narrow" w:hAnsi="Arial Narrow"/>
          <w:b/>
        </w:rPr>
      </w:pPr>
    </w:p>
    <w:p w:rsidR="009E2A89" w:rsidRPr="008526A4" w:rsidRDefault="009E2A89" w:rsidP="009E2A89">
      <w:pPr>
        <w:jc w:val="both"/>
        <w:rPr>
          <w:rFonts w:ascii="Arial Narrow" w:hAnsi="Arial Narrow"/>
          <w:b/>
        </w:rPr>
      </w:pPr>
      <w:r w:rsidRPr="008526A4">
        <w:rPr>
          <w:rFonts w:ascii="Arial Narrow" w:hAnsi="Arial Narrow"/>
          <w:b/>
        </w:rPr>
        <w:t>DESARROLLO DE LA REUNIÓN</w:t>
      </w:r>
    </w:p>
    <w:p w:rsidR="009E2A89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Trasladar nuestra preocupación por el bienestar del alumno/a preguntándole expresamente al comienzo de la reunión ¿Cómo te encuentras? </w:t>
      </w:r>
    </w:p>
    <w:p w:rsidR="009E2A89" w:rsidRPr="001E711E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1E711E">
        <w:rPr>
          <w:rFonts w:ascii="Arial Narrow" w:hAnsi="Arial Narrow"/>
        </w:rPr>
        <w:lastRenderedPageBreak/>
        <w:t>No centrar la entrevista en aspectos negativos. Preguntar, en positivo, qué actividades realiza en los recreos, qué amigos</w:t>
      </w:r>
      <w:r>
        <w:rPr>
          <w:rFonts w:ascii="Arial Narrow" w:hAnsi="Arial Narrow"/>
        </w:rPr>
        <w:t>/as</w:t>
      </w:r>
      <w:r w:rsidRPr="001E711E">
        <w:rPr>
          <w:rFonts w:ascii="Arial Narrow" w:hAnsi="Arial Narrow"/>
        </w:rPr>
        <w:t xml:space="preserve"> tiene, quién juega/habla con él</w:t>
      </w:r>
      <w:r>
        <w:rPr>
          <w:rFonts w:ascii="Arial Narrow" w:hAnsi="Arial Narrow"/>
        </w:rPr>
        <w:t xml:space="preserve"> o ella</w:t>
      </w:r>
      <w:r w:rsidRPr="001E711E">
        <w:rPr>
          <w:rFonts w:ascii="Arial Narrow" w:hAnsi="Arial Narrow"/>
        </w:rPr>
        <w:t xml:space="preserve">, a </w:t>
      </w:r>
      <w:r>
        <w:rPr>
          <w:rFonts w:ascii="Arial Narrow" w:hAnsi="Arial Narrow"/>
        </w:rPr>
        <w:t>quién puede solicitar material</w:t>
      </w:r>
      <w:r w:rsidRPr="001E711E">
        <w:rPr>
          <w:rFonts w:ascii="Arial Narrow" w:hAnsi="Arial Narrow"/>
        </w:rPr>
        <w:t xml:space="preserve"> si lo necesita, a qué p</w:t>
      </w:r>
      <w:r>
        <w:rPr>
          <w:rFonts w:ascii="Arial Narrow" w:hAnsi="Arial Narrow"/>
        </w:rPr>
        <w:t>rofesor/a cree que puede pedir ayuda…</w:t>
      </w:r>
    </w:p>
    <w:p w:rsidR="009E2A89" w:rsidRPr="008526A4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8526A4">
        <w:rPr>
          <w:rFonts w:ascii="Arial Narrow" w:hAnsi="Arial Narrow"/>
        </w:rPr>
        <w:t>Recordar al alumno</w:t>
      </w:r>
      <w:r>
        <w:rPr>
          <w:rFonts w:ascii="Arial Narrow" w:hAnsi="Arial Narrow"/>
        </w:rPr>
        <w:t>/a</w:t>
      </w:r>
      <w:r w:rsidRPr="008526A4">
        <w:rPr>
          <w:rFonts w:ascii="Arial Narrow" w:hAnsi="Arial Narrow"/>
        </w:rPr>
        <w:t xml:space="preserve"> que, en ocasiones, se producen situaciones de violencia y acoso escolar y que no debe sentirse avergonzado</w:t>
      </w:r>
      <w:r>
        <w:rPr>
          <w:rFonts w:ascii="Arial Narrow" w:hAnsi="Arial Narrow"/>
        </w:rPr>
        <w:t>/a</w:t>
      </w:r>
      <w:r w:rsidRPr="008526A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ni</w:t>
      </w:r>
      <w:r w:rsidRPr="008526A4">
        <w:rPr>
          <w:rFonts w:ascii="Arial Narrow" w:hAnsi="Arial Narrow"/>
        </w:rPr>
        <w:t xml:space="preserve"> culpable por ello.</w:t>
      </w:r>
    </w:p>
    <w:p w:rsidR="009E2A89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Respetar la vivencia de sufrimiento del alumno/a, sin negar su existencia ni restarle importancia a la situación. No prejuzgar la gravedad o tipología de la situación. </w:t>
      </w:r>
    </w:p>
    <w:p w:rsidR="009E2A89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Reforzar al alumno/a aludiendo a su capacidad de superación de situaciones difíciles, su valentía al informar de lo que le está pasando, etc.</w:t>
      </w:r>
    </w:p>
    <w:p w:rsidR="009E2A89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Recabar información precisa sobre hechos, circunstancias, actores, medios utilizados, observadores, lugares y momentos en los que están ocurriendo actos de violencia o acoso.</w:t>
      </w:r>
    </w:p>
    <w:p w:rsidR="009E2A89" w:rsidRPr="00357150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2E2704">
        <w:rPr>
          <w:rFonts w:ascii="Arial Narrow" w:hAnsi="Arial Narrow"/>
        </w:rPr>
        <w:t xml:space="preserve">Mostrar que </w:t>
      </w:r>
      <w:r>
        <w:rPr>
          <w:rFonts w:ascii="Arial Narrow" w:hAnsi="Arial Narrow"/>
        </w:rPr>
        <w:t xml:space="preserve">se va a </w:t>
      </w:r>
      <w:r w:rsidRPr="002E2704">
        <w:rPr>
          <w:rFonts w:ascii="Arial Narrow" w:hAnsi="Arial Narrow"/>
        </w:rPr>
        <w:t>toma</w:t>
      </w:r>
      <w:r>
        <w:rPr>
          <w:rFonts w:ascii="Arial Narrow" w:hAnsi="Arial Narrow"/>
        </w:rPr>
        <w:t>r</w:t>
      </w:r>
      <w:r w:rsidRPr="002E2704">
        <w:rPr>
          <w:rFonts w:ascii="Arial Narrow" w:hAnsi="Arial Narrow"/>
        </w:rPr>
        <w:t xml:space="preserve"> el asunto muy en serio</w:t>
      </w:r>
      <w:r>
        <w:rPr>
          <w:rFonts w:ascii="Arial Narrow" w:hAnsi="Arial Narrow"/>
        </w:rPr>
        <w:t xml:space="preserve"> y que se van a aplicar medidas  de supervisión y protección </w:t>
      </w:r>
      <w:r w:rsidRPr="00357150">
        <w:rPr>
          <w:rFonts w:ascii="Arial Narrow" w:hAnsi="Arial Narrow"/>
        </w:rPr>
        <w:t>inmediatas.</w:t>
      </w:r>
    </w:p>
    <w:p w:rsidR="009E2A89" w:rsidRPr="00357150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357150">
        <w:rPr>
          <w:rFonts w:ascii="Arial Narrow" w:hAnsi="Arial Narrow"/>
        </w:rPr>
        <w:t>Recomendar no contestar a posibles provocaciones ni mensajes ofensivos recibidos telemáticamente y no hacer uso, o bloquear a determinadas personas</w:t>
      </w:r>
      <w:r>
        <w:rPr>
          <w:rFonts w:ascii="Arial Narrow" w:hAnsi="Arial Narrow"/>
        </w:rPr>
        <w:t xml:space="preserve"> </w:t>
      </w:r>
      <w:r w:rsidRPr="00357150">
        <w:rPr>
          <w:rFonts w:ascii="Arial Narrow" w:hAnsi="Arial Narrow"/>
        </w:rPr>
        <w:t>en redes sociales y whatsapp.</w:t>
      </w:r>
    </w:p>
    <w:p w:rsidR="009E2A89" w:rsidRPr="00357150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Sugerir al alumno/a </w:t>
      </w:r>
      <w:r w:rsidRPr="00357150">
        <w:rPr>
          <w:rFonts w:ascii="Arial Narrow" w:hAnsi="Arial Narrow"/>
        </w:rPr>
        <w:t>la adopción de medidas de autoprotección (permanecer en compañía de otros alumnos</w:t>
      </w:r>
      <w:r>
        <w:rPr>
          <w:rFonts w:ascii="Arial Narrow" w:hAnsi="Arial Narrow"/>
        </w:rPr>
        <w:t>/as</w:t>
      </w:r>
      <w:r w:rsidRPr="00357150">
        <w:rPr>
          <w:rFonts w:ascii="Arial Narrow" w:hAnsi="Arial Narrow"/>
        </w:rPr>
        <w:t xml:space="preserve">, en zonas con supervisión de adultos, </w:t>
      </w:r>
      <w:r>
        <w:rPr>
          <w:rFonts w:ascii="Arial Narrow" w:hAnsi="Arial Narrow"/>
        </w:rPr>
        <w:t xml:space="preserve">comunicar inmediatamente la recepción de amenazas, </w:t>
      </w:r>
      <w:r w:rsidRPr="00357150">
        <w:rPr>
          <w:rFonts w:ascii="Arial Narrow" w:hAnsi="Arial Narrow"/>
        </w:rPr>
        <w:t>etc.)</w:t>
      </w:r>
    </w:p>
    <w:p w:rsidR="009E2A89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855AE0">
        <w:rPr>
          <w:rFonts w:ascii="Arial Narrow" w:hAnsi="Arial Narrow"/>
        </w:rPr>
        <w:t xml:space="preserve">Dar instrucciones expresas para que no informe del contenido de esta sesión al resto de alumnado. </w:t>
      </w:r>
    </w:p>
    <w:p w:rsidR="009E2A89" w:rsidRDefault="009E2A89" w:rsidP="009E2A89">
      <w:pPr>
        <w:jc w:val="both"/>
        <w:rPr>
          <w:rFonts w:ascii="Arial Narrow" w:hAnsi="Arial Narrow"/>
          <w:b/>
        </w:rPr>
      </w:pPr>
    </w:p>
    <w:p w:rsidR="009E2A89" w:rsidRPr="008526A4" w:rsidRDefault="009E2A89" w:rsidP="009E2A89">
      <w:pPr>
        <w:jc w:val="both"/>
        <w:rPr>
          <w:rFonts w:ascii="Arial Narrow" w:hAnsi="Arial Narrow"/>
          <w:b/>
        </w:rPr>
      </w:pPr>
      <w:r w:rsidRPr="008526A4">
        <w:rPr>
          <w:rFonts w:ascii="Arial Narrow" w:hAnsi="Arial Narrow"/>
          <w:b/>
        </w:rPr>
        <w:t>PARA FINALIZAR</w:t>
      </w:r>
    </w:p>
    <w:p w:rsidR="009E2A89" w:rsidRPr="008526A4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8526A4">
        <w:rPr>
          <w:rFonts w:ascii="Arial Narrow" w:hAnsi="Arial Narrow"/>
        </w:rPr>
        <w:t>Documentar la reunión, indicando lugar y fecha de realización, asistentes, datos recogidos (sobre hechos, circunstancias, actores, medios utilizados, observadores, lugares y momentos), medidas inmediatas de protección adoptadas y cualquier otro dato de interés.</w:t>
      </w:r>
    </w:p>
    <w:p w:rsidR="009E2A89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Pr="00E32203">
        <w:rPr>
          <w:rFonts w:ascii="Arial Narrow" w:hAnsi="Arial Narrow"/>
        </w:rPr>
        <w:t>ermi</w:t>
      </w:r>
      <w:r>
        <w:rPr>
          <w:rFonts w:ascii="Arial Narrow" w:hAnsi="Arial Narrow"/>
        </w:rPr>
        <w:t xml:space="preserve">nar la entrevista preguntando al alumno/a </w:t>
      </w:r>
      <w:r w:rsidRPr="00E32203">
        <w:rPr>
          <w:rFonts w:ascii="Arial Narrow" w:hAnsi="Arial Narrow"/>
        </w:rPr>
        <w:t>si cree q</w:t>
      </w:r>
      <w:r>
        <w:rPr>
          <w:rFonts w:ascii="Arial Narrow" w:hAnsi="Arial Narrow"/>
        </w:rPr>
        <w:t>ue las medidas provisionales le</w:t>
      </w:r>
      <w:r w:rsidRPr="00E32203">
        <w:rPr>
          <w:rFonts w:ascii="Arial Narrow" w:hAnsi="Arial Narrow"/>
        </w:rPr>
        <w:t xml:space="preserve"> aportan </w:t>
      </w:r>
      <w:r>
        <w:rPr>
          <w:rFonts w:ascii="Arial Narrow" w:hAnsi="Arial Narrow"/>
        </w:rPr>
        <w:t>seguridad y confianza, si tiene</w:t>
      </w:r>
      <w:r w:rsidRPr="00E32203">
        <w:rPr>
          <w:rFonts w:ascii="Arial Narrow" w:hAnsi="Arial Narrow"/>
        </w:rPr>
        <w:t xml:space="preserve"> alguna sugerencia que hacer, etc. </w:t>
      </w:r>
    </w:p>
    <w:p w:rsidR="009E2A89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Quedar a disposición del alumno/a para </w:t>
      </w:r>
      <w:r w:rsidRPr="00E32203">
        <w:rPr>
          <w:rFonts w:ascii="Arial Narrow" w:hAnsi="Arial Narrow"/>
        </w:rPr>
        <w:t xml:space="preserve">aclarar o informar sobre cualquier aspecto que considere necesario. </w:t>
      </w:r>
    </w:p>
    <w:p w:rsidR="009E2A89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855AE0">
        <w:rPr>
          <w:rFonts w:ascii="Arial Narrow" w:hAnsi="Arial Narrow"/>
        </w:rPr>
        <w:t xml:space="preserve">Recordar la persona de confianza y lugar de protección al que puede acudir cuando </w:t>
      </w:r>
      <w:r>
        <w:rPr>
          <w:rFonts w:ascii="Arial Narrow" w:hAnsi="Arial Narrow"/>
        </w:rPr>
        <w:t>lo necesite. Trasladar</w:t>
      </w:r>
      <w:r w:rsidRPr="00855AE0">
        <w:rPr>
          <w:rFonts w:ascii="Arial Narrow" w:hAnsi="Arial Narrow"/>
        </w:rPr>
        <w:t xml:space="preserve"> un mensaje claro de protección y compromiso del centro.</w:t>
      </w:r>
    </w:p>
    <w:p w:rsidR="009E2A89" w:rsidRPr="00E32203" w:rsidRDefault="009E2A89" w:rsidP="009E2A89">
      <w:pPr>
        <w:pStyle w:val="Prrafodelista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En su caso, le proporcionaremos al alumno/a algún material que pueda servirle para comprender y afrontar la situación. </w:t>
      </w:r>
    </w:p>
    <w:p w:rsidR="00CD1A20" w:rsidRDefault="00CD1A20" w:rsidP="00CD1A2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E2A89" w:rsidTr="009E2A89">
        <w:tc>
          <w:tcPr>
            <w:tcW w:w="10344" w:type="dxa"/>
          </w:tcPr>
          <w:p w:rsidR="009E2A89" w:rsidRDefault="009E2A89" w:rsidP="00CD1A20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OBSERVACIONES</w:t>
            </w:r>
          </w:p>
        </w:tc>
      </w:tr>
      <w:tr w:rsidR="009E2A89" w:rsidTr="009E2A89">
        <w:tc>
          <w:tcPr>
            <w:tcW w:w="10344" w:type="dxa"/>
          </w:tcPr>
          <w:p w:rsidR="009E2A89" w:rsidRDefault="009E2A89" w:rsidP="00CD1A20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3779E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E3779E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E3779E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E3779E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E3779E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E3779E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E3779E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E3779E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E3779E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E3779E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E3779E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E3779E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E3779E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E3779E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E3779E">
              <w:rPr>
                <w:rFonts w:ascii="Arial Narrow" w:hAnsi="Arial Narrow"/>
                <w:noProof/>
                <w:color w:val="000000" w:themeColor="text1"/>
              </w:rPr>
              <w:t> </w:t>
            </w:r>
          </w:p>
        </w:tc>
      </w:tr>
    </w:tbl>
    <w:p w:rsidR="009E2A89" w:rsidRDefault="009E2A89" w:rsidP="00CD1A2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sectPr w:rsidR="009E2A89" w:rsidSect="00F87119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D20" w:rsidRDefault="00FB2D20" w:rsidP="00177EF5">
      <w:pPr>
        <w:spacing w:after="0" w:line="240" w:lineRule="auto"/>
      </w:pPr>
      <w:r>
        <w:separator/>
      </w:r>
    </w:p>
  </w:endnote>
  <w:endnote w:type="continuationSeparator" w:id="0">
    <w:p w:rsidR="00FB2D20" w:rsidRDefault="00FB2D20" w:rsidP="0017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696" w:rsidRPr="00636F38" w:rsidRDefault="00B10696">
    <w:pPr>
      <w:pStyle w:val="Piedepgina"/>
      <w:rPr>
        <w:sz w:val="16"/>
        <w:szCs w:val="16"/>
      </w:rPr>
    </w:pPr>
    <w:r w:rsidRPr="00636F38">
      <w:rPr>
        <w:sz w:val="16"/>
        <w:szCs w:val="16"/>
      </w:rPr>
      <w:t>DOC. APOYO B.1.1. BUENAS PRÁCTICAS ALUMNO PRESUNTO ACOSADO</w:t>
    </w:r>
  </w:p>
  <w:p w:rsidR="00B10696" w:rsidRDefault="00B106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D20" w:rsidRDefault="00FB2D20" w:rsidP="00177EF5">
      <w:pPr>
        <w:spacing w:after="0" w:line="240" w:lineRule="auto"/>
      </w:pPr>
      <w:r>
        <w:separator/>
      </w:r>
    </w:p>
  </w:footnote>
  <w:footnote w:type="continuationSeparator" w:id="0">
    <w:p w:rsidR="00FB2D20" w:rsidRDefault="00FB2D20" w:rsidP="0017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4A0" w:firstRow="1" w:lastRow="0" w:firstColumn="1" w:lastColumn="0" w:noHBand="0" w:noVBand="1"/>
    </w:tblPr>
    <w:tblGrid>
      <w:gridCol w:w="3562"/>
      <w:gridCol w:w="6642"/>
    </w:tblGrid>
    <w:tr w:rsidR="008E03D2" w:rsidRPr="00E73AD6" w:rsidTr="00CD1A20">
      <w:trPr>
        <w:trHeight w:val="552"/>
        <w:jc w:val="center"/>
      </w:trPr>
      <w:tc>
        <w:tcPr>
          <w:tcW w:w="3591" w:type="dxa"/>
        </w:tcPr>
        <w:p w:rsidR="008E03D2" w:rsidRPr="00E73AD6" w:rsidRDefault="008E03D2" w:rsidP="00A44799">
          <w:pPr>
            <w:spacing w:after="0"/>
            <w:jc w:val="center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9" w:type="dxa"/>
          <w:vAlign w:val="center"/>
        </w:tcPr>
        <w:p w:rsidR="008E03D2" w:rsidRPr="00E73AD6" w:rsidRDefault="008E03D2" w:rsidP="00CD1A20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8E03D2" w:rsidRPr="00E73AD6" w:rsidRDefault="008E03D2" w:rsidP="00CD1A20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8E03D2" w:rsidRPr="00E73AD6" w:rsidRDefault="008E03D2" w:rsidP="00CD1A20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8E03D2" w:rsidRDefault="008E03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2A"/>
    <w:multiLevelType w:val="hybridMultilevel"/>
    <w:tmpl w:val="A9CEC1AA"/>
    <w:lvl w:ilvl="0" w:tplc="5D307C26">
      <w:numFmt w:val="bullet"/>
      <w:lvlText w:val="•"/>
      <w:lvlJc w:val="left"/>
      <w:pPr>
        <w:ind w:left="510" w:hanging="51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624D26"/>
    <w:multiLevelType w:val="hybridMultilevel"/>
    <w:tmpl w:val="EF566264"/>
    <w:lvl w:ilvl="0" w:tplc="0C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2E"/>
    <w:rsid w:val="0001182E"/>
    <w:rsid w:val="000231E5"/>
    <w:rsid w:val="00026CAF"/>
    <w:rsid w:val="0006280B"/>
    <w:rsid w:val="00072107"/>
    <w:rsid w:val="00111333"/>
    <w:rsid w:val="00141BB1"/>
    <w:rsid w:val="0014492F"/>
    <w:rsid w:val="00145D2E"/>
    <w:rsid w:val="00152536"/>
    <w:rsid w:val="00177EF5"/>
    <w:rsid w:val="001A3851"/>
    <w:rsid w:val="001A565D"/>
    <w:rsid w:val="001E711E"/>
    <w:rsid w:val="002668D8"/>
    <w:rsid w:val="00267B43"/>
    <w:rsid w:val="00282C85"/>
    <w:rsid w:val="002878DE"/>
    <w:rsid w:val="00295D14"/>
    <w:rsid w:val="002B7374"/>
    <w:rsid w:val="003225DB"/>
    <w:rsid w:val="00326429"/>
    <w:rsid w:val="0034001D"/>
    <w:rsid w:val="003435A7"/>
    <w:rsid w:val="0035283F"/>
    <w:rsid w:val="00357150"/>
    <w:rsid w:val="00393400"/>
    <w:rsid w:val="003F5D1C"/>
    <w:rsid w:val="00415F6A"/>
    <w:rsid w:val="00454FCB"/>
    <w:rsid w:val="0046775B"/>
    <w:rsid w:val="00485486"/>
    <w:rsid w:val="00490D4E"/>
    <w:rsid w:val="004F33E8"/>
    <w:rsid w:val="004F55F4"/>
    <w:rsid w:val="005363BA"/>
    <w:rsid w:val="00552F2C"/>
    <w:rsid w:val="0057532C"/>
    <w:rsid w:val="005843E4"/>
    <w:rsid w:val="005B5135"/>
    <w:rsid w:val="005C692E"/>
    <w:rsid w:val="00636F38"/>
    <w:rsid w:val="006440F7"/>
    <w:rsid w:val="007243F0"/>
    <w:rsid w:val="007B3D48"/>
    <w:rsid w:val="007B47D0"/>
    <w:rsid w:val="007E489D"/>
    <w:rsid w:val="007E4AF9"/>
    <w:rsid w:val="007E7A7E"/>
    <w:rsid w:val="007F00B8"/>
    <w:rsid w:val="00823394"/>
    <w:rsid w:val="00827D15"/>
    <w:rsid w:val="008304E1"/>
    <w:rsid w:val="008526A4"/>
    <w:rsid w:val="00855AE0"/>
    <w:rsid w:val="0089718E"/>
    <w:rsid w:val="008B23BA"/>
    <w:rsid w:val="008C7D05"/>
    <w:rsid w:val="008E03D2"/>
    <w:rsid w:val="008E2477"/>
    <w:rsid w:val="008E5D33"/>
    <w:rsid w:val="00930665"/>
    <w:rsid w:val="00954E16"/>
    <w:rsid w:val="00975375"/>
    <w:rsid w:val="009975E5"/>
    <w:rsid w:val="009A3678"/>
    <w:rsid w:val="009B27DD"/>
    <w:rsid w:val="009B63B3"/>
    <w:rsid w:val="009E2A89"/>
    <w:rsid w:val="00A20DE3"/>
    <w:rsid w:val="00A41FC8"/>
    <w:rsid w:val="00A44799"/>
    <w:rsid w:val="00AB59C6"/>
    <w:rsid w:val="00AF1B28"/>
    <w:rsid w:val="00B10696"/>
    <w:rsid w:val="00B24AFA"/>
    <w:rsid w:val="00B4685D"/>
    <w:rsid w:val="00B611AA"/>
    <w:rsid w:val="00B67539"/>
    <w:rsid w:val="00B7133C"/>
    <w:rsid w:val="00BE7647"/>
    <w:rsid w:val="00C10CEC"/>
    <w:rsid w:val="00C279F7"/>
    <w:rsid w:val="00CA32B0"/>
    <w:rsid w:val="00CC5926"/>
    <w:rsid w:val="00CD1A20"/>
    <w:rsid w:val="00D33447"/>
    <w:rsid w:val="00D42379"/>
    <w:rsid w:val="00D76743"/>
    <w:rsid w:val="00D92CE0"/>
    <w:rsid w:val="00D942B7"/>
    <w:rsid w:val="00DC4836"/>
    <w:rsid w:val="00DD3703"/>
    <w:rsid w:val="00DE36E1"/>
    <w:rsid w:val="00E32203"/>
    <w:rsid w:val="00E40CF5"/>
    <w:rsid w:val="00EC1E6F"/>
    <w:rsid w:val="00F23EA7"/>
    <w:rsid w:val="00F26A93"/>
    <w:rsid w:val="00F55DF3"/>
    <w:rsid w:val="00F563D9"/>
    <w:rsid w:val="00F87119"/>
    <w:rsid w:val="00FB2D20"/>
    <w:rsid w:val="00FB2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7A67B6-A6A3-456D-9340-7370BF85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177E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77E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7E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EF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E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EF5"/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177EF5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B73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9E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B_1_1%20BUENAS%20PR&#193;CTICAS%20ALUMNO%20PRESUNTO%20ACOS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09652-5D9F-4C2A-8257-739088D9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 B_1_1 BUENAS PRÁCTICAS ALUMNO PRESUNTO ACOSADO.dotx</Template>
  <TotalTime>0</TotalTime>
  <Pages>1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2018-01-31T12:42:00Z</cp:lastPrinted>
  <dcterms:created xsi:type="dcterms:W3CDTF">2021-03-18T13:30:00Z</dcterms:created>
  <dcterms:modified xsi:type="dcterms:W3CDTF">2021-03-18T13:30:00Z</dcterms:modified>
</cp:coreProperties>
</file>