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FB" w:rsidRDefault="000F14FB" w:rsidP="00E31689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E31689" w:rsidRPr="00D93D8D" w:rsidRDefault="00E31689" w:rsidP="00840E9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93D8D">
        <w:rPr>
          <w:rFonts w:ascii="Arial Narrow" w:hAnsi="Arial Narrow"/>
          <w:b/>
          <w:sz w:val="24"/>
          <w:szCs w:val="24"/>
        </w:rPr>
        <w:t xml:space="preserve">ANEXO </w:t>
      </w:r>
      <w:r w:rsidR="00B85C6D" w:rsidRPr="00D93D8D">
        <w:rPr>
          <w:rFonts w:ascii="Arial Narrow" w:hAnsi="Arial Narrow"/>
          <w:b/>
          <w:sz w:val="24"/>
          <w:szCs w:val="24"/>
        </w:rPr>
        <w:t>X</w:t>
      </w:r>
    </w:p>
    <w:p w:rsidR="00A71E64" w:rsidRPr="00C90377" w:rsidRDefault="00A71E64" w:rsidP="00840E97">
      <w:pPr>
        <w:spacing w:after="0" w:line="240" w:lineRule="auto"/>
        <w:jc w:val="center"/>
        <w:rPr>
          <w:b/>
        </w:rPr>
      </w:pPr>
    </w:p>
    <w:p w:rsidR="00BB4C15" w:rsidRDefault="00E31689" w:rsidP="00BB4C1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93D8D">
        <w:rPr>
          <w:rFonts w:ascii="Arial Narrow" w:hAnsi="Arial Narrow"/>
          <w:b/>
          <w:sz w:val="24"/>
          <w:szCs w:val="24"/>
        </w:rPr>
        <w:t>ACTA</w:t>
      </w:r>
      <w:r w:rsidR="00404EC2">
        <w:rPr>
          <w:rFonts w:ascii="Arial Narrow" w:hAnsi="Arial Narrow"/>
          <w:b/>
          <w:sz w:val="24"/>
          <w:szCs w:val="24"/>
        </w:rPr>
        <w:t xml:space="preserve"> DE </w:t>
      </w:r>
      <w:r w:rsidRPr="00D93D8D">
        <w:rPr>
          <w:rFonts w:ascii="Arial Narrow" w:hAnsi="Arial Narrow"/>
          <w:b/>
          <w:sz w:val="24"/>
          <w:szCs w:val="24"/>
        </w:rPr>
        <w:t>REUNIÓN</w:t>
      </w:r>
      <w:r w:rsidR="00404EC2">
        <w:rPr>
          <w:rFonts w:ascii="Arial Narrow" w:hAnsi="Arial Narrow"/>
          <w:b/>
          <w:sz w:val="24"/>
          <w:szCs w:val="24"/>
        </w:rPr>
        <w:t xml:space="preserve"> DEL </w:t>
      </w:r>
      <w:r w:rsidR="00EE5621" w:rsidRPr="00D93D8D">
        <w:rPr>
          <w:rFonts w:ascii="Arial Narrow" w:hAnsi="Arial Narrow"/>
          <w:b/>
          <w:sz w:val="24"/>
          <w:szCs w:val="24"/>
        </w:rPr>
        <w:t>EQUIPO DE SEGUIMIENT</w:t>
      </w:r>
      <w:r w:rsidR="00404EC2">
        <w:rPr>
          <w:rFonts w:ascii="Arial Narrow" w:hAnsi="Arial Narrow"/>
          <w:b/>
          <w:sz w:val="24"/>
          <w:szCs w:val="24"/>
        </w:rPr>
        <w:t>O</w:t>
      </w:r>
    </w:p>
    <w:p w:rsidR="00BB4C15" w:rsidRPr="00BB4C15" w:rsidRDefault="00BB4C15" w:rsidP="00BB4C1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494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3392"/>
        <w:gridCol w:w="1174"/>
        <w:gridCol w:w="4509"/>
      </w:tblGrid>
      <w:tr w:rsidR="00BB4C15" w:rsidRPr="00E97B40" w:rsidTr="0095358D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4C15" w:rsidRPr="0066066D" w:rsidRDefault="00BB4C15" w:rsidP="0095358D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66D">
              <w:rPr>
                <w:rFonts w:ascii="Arial Narrow" w:hAnsi="Arial Narrow"/>
                <w:b/>
                <w:sz w:val="24"/>
                <w:szCs w:val="24"/>
              </w:rPr>
              <w:t xml:space="preserve">DATOS </w:t>
            </w:r>
            <w:r>
              <w:rPr>
                <w:rFonts w:ascii="Arial Narrow" w:hAnsi="Arial Narrow"/>
                <w:b/>
                <w:sz w:val="24"/>
                <w:szCs w:val="24"/>
              </w:rPr>
              <w:t>IDENTIFICATIVOS DEL</w:t>
            </w:r>
            <w:r w:rsidRPr="0066066D">
              <w:rPr>
                <w:rFonts w:ascii="Arial Narrow" w:hAnsi="Arial Narrow"/>
                <w:b/>
                <w:sz w:val="24"/>
                <w:szCs w:val="24"/>
              </w:rPr>
              <w:t xml:space="preserve"> ALUMNO</w:t>
            </w:r>
            <w:r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</w:tr>
      <w:tr w:rsidR="00BB4C15" w:rsidRPr="00E97B40" w:rsidTr="0095358D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4C15" w:rsidRPr="0066066D" w:rsidRDefault="00BB4C15" w:rsidP="0095358D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Nombre: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15" w:rsidRPr="00AA5191" w:rsidRDefault="00BB4C15" w:rsidP="0095358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4C15" w:rsidRPr="0066066D" w:rsidRDefault="00BB4C15" w:rsidP="0095358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Apellidos: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15" w:rsidRPr="00AA5191" w:rsidRDefault="00BB4C15" w:rsidP="0095358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B4C15" w:rsidRPr="00E97B40" w:rsidTr="0095358D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4C15" w:rsidRPr="0066066D" w:rsidRDefault="00BB4C15" w:rsidP="0095358D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Curso: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15" w:rsidRPr="00AA5191" w:rsidRDefault="00BB4C15" w:rsidP="0095358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4C15" w:rsidRPr="0066066D" w:rsidRDefault="00BB4C15" w:rsidP="0095358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Grupo: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15" w:rsidRPr="00AA5191" w:rsidRDefault="00BB4C15" w:rsidP="0095358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B4C15" w:rsidRPr="00E97B40" w:rsidTr="0095358D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4C15" w:rsidRPr="0066066D" w:rsidRDefault="00BB4C15" w:rsidP="0095358D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Edad: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15" w:rsidRPr="00AA5191" w:rsidRDefault="00BB4C15" w:rsidP="0095358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4C15" w:rsidRPr="0066066D" w:rsidRDefault="00BB4C15" w:rsidP="0095358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Tutor/a: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C15" w:rsidRPr="00AA5191" w:rsidRDefault="00BB4C15" w:rsidP="0095358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BB4C15" w:rsidRPr="00A71E64" w:rsidRDefault="00BB4C15" w:rsidP="00A71E64">
      <w:pPr>
        <w:spacing w:after="0"/>
        <w:jc w:val="both"/>
        <w:rPr>
          <w:rFonts w:ascii="Arial Narrow" w:hAnsi="Arial Narrow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816"/>
        <w:gridCol w:w="3378"/>
      </w:tblGrid>
      <w:tr w:rsidR="00E31689" w:rsidTr="00BB49AC">
        <w:tc>
          <w:tcPr>
            <w:tcW w:w="5949" w:type="dxa"/>
            <w:shd w:val="clear" w:color="auto" w:fill="D9D9D9" w:themeFill="background1" w:themeFillShade="D9"/>
            <w:vAlign w:val="center"/>
          </w:tcPr>
          <w:p w:rsidR="00E31689" w:rsidRDefault="00391AB4" w:rsidP="00840E97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INFORMACIÓN A ANALIZAR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E31689" w:rsidRPr="0014081D" w:rsidRDefault="00391AB4" w:rsidP="00840E9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DOCUMENTOS QUE SE ADJUNTAN</w:t>
            </w:r>
          </w:p>
        </w:tc>
      </w:tr>
      <w:tr w:rsidR="00391AB4" w:rsidTr="00D93D8D">
        <w:tc>
          <w:tcPr>
            <w:tcW w:w="5949" w:type="dxa"/>
          </w:tcPr>
          <w:p w:rsidR="00391AB4" w:rsidRPr="001F4642" w:rsidRDefault="00843B2A" w:rsidP="00840E97">
            <w:pPr>
              <w:spacing w:before="12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Entrevistas de seguimiento</w:t>
            </w:r>
            <w:r w:rsidR="006C565A">
              <w:rPr>
                <w:rFonts w:ascii="Arial Narrow" w:hAnsi="Arial Narrow"/>
              </w:rPr>
              <w:t>.</w:t>
            </w:r>
          </w:p>
        </w:tc>
        <w:tc>
          <w:tcPr>
            <w:tcW w:w="2948" w:type="dxa"/>
          </w:tcPr>
          <w:p w:rsidR="00391AB4" w:rsidRDefault="006C565A" w:rsidP="00657999">
            <w:pPr>
              <w:spacing w:before="120"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Registro seguimiento.  </w:t>
            </w:r>
            <w:r w:rsidR="00610EDA">
              <w:rPr>
                <w:rFonts w:ascii="Arial Narrow" w:hAnsi="Arial Narrow"/>
              </w:rPr>
              <w:t>Anexo IX</w:t>
            </w:r>
          </w:p>
        </w:tc>
      </w:tr>
      <w:tr w:rsidR="00391AB4" w:rsidTr="00D93D8D">
        <w:tc>
          <w:tcPr>
            <w:tcW w:w="5949" w:type="dxa"/>
          </w:tcPr>
          <w:p w:rsidR="00391AB4" w:rsidRPr="001F4642" w:rsidRDefault="00843B2A" w:rsidP="005D69F3">
            <w:pPr>
              <w:spacing w:before="12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Información </w:t>
            </w:r>
            <w:r w:rsidR="00D93D8D">
              <w:rPr>
                <w:rFonts w:ascii="Arial Narrow" w:hAnsi="Arial Narrow"/>
              </w:rPr>
              <w:t>aportada por</w:t>
            </w:r>
            <w:r>
              <w:rPr>
                <w:rFonts w:ascii="Arial Narrow" w:hAnsi="Arial Narrow"/>
              </w:rPr>
              <w:t xml:space="preserve"> otros</w:t>
            </w:r>
            <w:r w:rsidR="005D69F3">
              <w:rPr>
                <w:rFonts w:ascii="Arial Narrow" w:hAnsi="Arial Narrow"/>
              </w:rPr>
              <w:t>/as</w:t>
            </w:r>
            <w:r>
              <w:rPr>
                <w:rFonts w:ascii="Arial Narrow" w:hAnsi="Arial Narrow"/>
              </w:rPr>
              <w:t xml:space="preserve"> </w:t>
            </w:r>
            <w:r w:rsidR="005D69F3">
              <w:rPr>
                <w:rFonts w:ascii="Arial Narrow" w:hAnsi="Arial Narrow"/>
              </w:rPr>
              <w:t>integrantes</w:t>
            </w:r>
            <w:r>
              <w:rPr>
                <w:rFonts w:ascii="Arial Narrow" w:hAnsi="Arial Narrow"/>
              </w:rPr>
              <w:t xml:space="preserve"> de la comunidad educativa</w:t>
            </w:r>
            <w:r w:rsidR="006C565A">
              <w:rPr>
                <w:rFonts w:ascii="Arial Narrow" w:hAnsi="Arial Narrow"/>
              </w:rPr>
              <w:t>.</w:t>
            </w:r>
          </w:p>
        </w:tc>
        <w:tc>
          <w:tcPr>
            <w:tcW w:w="2948" w:type="dxa"/>
          </w:tcPr>
          <w:p w:rsidR="00391AB4" w:rsidRDefault="00381C9F" w:rsidP="00840E97">
            <w:pPr>
              <w:spacing w:before="120"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71A1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D93D8D" w:rsidTr="00D93D8D">
        <w:tc>
          <w:tcPr>
            <w:tcW w:w="5949" w:type="dxa"/>
          </w:tcPr>
          <w:p w:rsidR="00D93D8D" w:rsidRDefault="00D93D8D" w:rsidP="00840E97">
            <w:pPr>
              <w:spacing w:before="12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Información aportada por la familia</w:t>
            </w:r>
            <w:r w:rsidR="005D69F3">
              <w:rPr>
                <w:rFonts w:ascii="Arial Narrow" w:hAnsi="Arial Narrow"/>
              </w:rPr>
              <w:t xml:space="preserve"> o tutores/as legales.</w:t>
            </w:r>
          </w:p>
        </w:tc>
        <w:tc>
          <w:tcPr>
            <w:tcW w:w="2948" w:type="dxa"/>
          </w:tcPr>
          <w:p w:rsidR="00D93D8D" w:rsidRDefault="00381C9F" w:rsidP="00840E97">
            <w:pPr>
              <w:spacing w:before="120"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F71A1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391AB4" w:rsidTr="00D93D8D">
        <w:tc>
          <w:tcPr>
            <w:tcW w:w="5949" w:type="dxa"/>
          </w:tcPr>
          <w:p w:rsidR="00391AB4" w:rsidRDefault="00843B2A" w:rsidP="00840E97">
            <w:pPr>
              <w:spacing w:before="12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Otra</w:t>
            </w:r>
            <w:r w:rsidR="006C565A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(especificar)</w:t>
            </w:r>
            <w:r w:rsidR="006C565A">
              <w:rPr>
                <w:rFonts w:ascii="Arial Narrow" w:hAnsi="Arial Narrow"/>
              </w:rPr>
              <w:t>:</w:t>
            </w:r>
            <w:r w:rsidR="00F71A1E">
              <w:rPr>
                <w:rFonts w:ascii="Arial Narrow" w:hAnsi="Arial Narrow"/>
              </w:rPr>
              <w:t xml:space="preserve"> </w:t>
            </w:r>
          </w:p>
          <w:p w:rsidR="00F71A1E" w:rsidRPr="001F4642" w:rsidRDefault="00381C9F" w:rsidP="00840E97">
            <w:pPr>
              <w:spacing w:before="12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F71A1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2948" w:type="dxa"/>
          </w:tcPr>
          <w:p w:rsidR="00391AB4" w:rsidRDefault="00381C9F" w:rsidP="00840E97">
            <w:pPr>
              <w:spacing w:before="120"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F71A1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 w:rsidR="00F71A1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</w:tr>
    </w:tbl>
    <w:p w:rsidR="00BB4C15" w:rsidRDefault="00BB4C15" w:rsidP="00EE5621">
      <w:pPr>
        <w:ind w:right="-1"/>
        <w:jc w:val="both"/>
        <w:rPr>
          <w:rFonts w:ascii="Arial Narrow" w:hAnsi="Arial Narrow" w:cs="Arial"/>
        </w:rPr>
      </w:pPr>
    </w:p>
    <w:p w:rsidR="00843B2A" w:rsidRDefault="00843B2A" w:rsidP="00EE5621">
      <w:pPr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Tras el análisis </w:t>
      </w:r>
      <w:r w:rsidR="004D59C2">
        <w:rPr>
          <w:rFonts w:ascii="Arial Narrow" w:hAnsi="Arial Narrow" w:cs="Arial"/>
        </w:rPr>
        <w:t>de la información aportada, el E</w:t>
      </w:r>
      <w:r>
        <w:rPr>
          <w:rFonts w:ascii="Arial Narrow" w:hAnsi="Arial Narrow" w:cs="Arial"/>
        </w:rPr>
        <w:t>quipo de seguimiento considera</w:t>
      </w:r>
      <w:r w:rsidR="00EE5621">
        <w:rPr>
          <w:rFonts w:ascii="Arial Narrow" w:hAnsi="Arial Narrow" w:cs="Arial"/>
        </w:rPr>
        <w:t xml:space="preserve"> que:</w:t>
      </w:r>
    </w:p>
    <w:p w:rsidR="00EE5621" w:rsidRDefault="00381C9F" w:rsidP="00C57DF4">
      <w:pPr>
        <w:pStyle w:val="Prrafodelista"/>
        <w:spacing w:before="120" w:after="120" w:line="240" w:lineRule="auto"/>
        <w:ind w:left="1429" w:hanging="709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="00C57DF4">
        <w:rPr>
          <w:rFonts w:ascii="Arial Narrow" w:hAnsi="Arial Narrow" w:cs="Arial"/>
        </w:rPr>
        <w:instrText xml:space="preserve"> FORMCHECKBOX </w:instrText>
      </w:r>
      <w:r w:rsidR="007071FA">
        <w:rPr>
          <w:rFonts w:ascii="Arial Narrow" w:hAnsi="Arial Narrow" w:cs="Arial"/>
        </w:rPr>
      </w:r>
      <w:r w:rsidR="007071FA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bookmarkEnd w:id="4"/>
      <w:r w:rsidR="00C57DF4">
        <w:rPr>
          <w:rFonts w:ascii="Arial Narrow" w:hAnsi="Arial Narrow" w:cs="Arial"/>
        </w:rPr>
        <w:t xml:space="preserve">   </w:t>
      </w:r>
      <w:r w:rsidR="00D93D8D">
        <w:rPr>
          <w:rFonts w:ascii="Arial Narrow" w:hAnsi="Arial Narrow" w:cs="Arial"/>
        </w:rPr>
        <w:t>Ha habido una evolución favorable de la situación</w:t>
      </w:r>
      <w:r w:rsidR="00657999">
        <w:rPr>
          <w:rFonts w:ascii="Arial Narrow" w:hAnsi="Arial Narrow" w:cs="Arial"/>
        </w:rPr>
        <w:t>,</w:t>
      </w:r>
      <w:r w:rsidR="00D93D8D">
        <w:rPr>
          <w:rFonts w:ascii="Arial Narrow" w:hAnsi="Arial Narrow" w:cs="Arial"/>
        </w:rPr>
        <w:t xml:space="preserve"> que permite considerar el caso como </w:t>
      </w:r>
      <w:r w:rsidR="00D93D8D" w:rsidRPr="000F14FB">
        <w:rPr>
          <w:rFonts w:ascii="Arial Narrow" w:hAnsi="Arial Narrow" w:cs="Arial"/>
          <w:b/>
        </w:rPr>
        <w:t>CERRADO</w:t>
      </w:r>
      <w:r w:rsidR="00D93D8D">
        <w:rPr>
          <w:rFonts w:ascii="Arial Narrow" w:hAnsi="Arial Narrow" w:cs="Arial"/>
        </w:rPr>
        <w:t xml:space="preserve">. </w:t>
      </w:r>
    </w:p>
    <w:p w:rsidR="00D93D8D" w:rsidRDefault="00381C9F" w:rsidP="00C57DF4">
      <w:pPr>
        <w:pStyle w:val="Prrafodelista"/>
        <w:spacing w:before="120" w:after="120" w:line="240" w:lineRule="auto"/>
        <w:ind w:left="1429" w:hanging="709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="00C57DF4">
        <w:rPr>
          <w:rFonts w:ascii="Arial Narrow" w:hAnsi="Arial Narrow" w:cs="Arial"/>
        </w:rPr>
        <w:instrText xml:space="preserve"> FORMCHECKBOX </w:instrText>
      </w:r>
      <w:r w:rsidR="007071FA">
        <w:rPr>
          <w:rFonts w:ascii="Arial Narrow" w:hAnsi="Arial Narrow" w:cs="Arial"/>
        </w:rPr>
      </w:r>
      <w:r w:rsidR="007071FA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bookmarkEnd w:id="5"/>
      <w:r w:rsidR="00C57DF4">
        <w:rPr>
          <w:rFonts w:ascii="Arial Narrow" w:hAnsi="Arial Narrow" w:cs="Arial"/>
        </w:rPr>
        <w:t xml:space="preserve">   </w:t>
      </w:r>
      <w:r w:rsidR="00D93D8D">
        <w:rPr>
          <w:rFonts w:ascii="Arial Narrow" w:hAnsi="Arial Narrow" w:cs="Arial"/>
        </w:rPr>
        <w:t>Se considera necesario mantener</w:t>
      </w:r>
      <w:r w:rsidR="000F14FB">
        <w:rPr>
          <w:rFonts w:ascii="Arial Narrow" w:hAnsi="Arial Narrow" w:cs="Arial"/>
        </w:rPr>
        <w:t xml:space="preserve"> el caso </w:t>
      </w:r>
      <w:r w:rsidR="000F14FB" w:rsidRPr="000F14FB">
        <w:rPr>
          <w:rFonts w:ascii="Arial Narrow" w:hAnsi="Arial Narrow" w:cs="Arial"/>
          <w:b/>
        </w:rPr>
        <w:t>EN SEGUIMIENTO</w:t>
      </w:r>
      <w:r w:rsidR="000F14FB">
        <w:rPr>
          <w:rFonts w:ascii="Arial Narrow" w:hAnsi="Arial Narrow" w:cs="Arial"/>
        </w:rPr>
        <w:t>.</w:t>
      </w:r>
    </w:p>
    <w:p w:rsidR="00C57DF4" w:rsidRDefault="00381C9F" w:rsidP="00BB4C15">
      <w:pPr>
        <w:pStyle w:val="Prrafodelista"/>
        <w:spacing w:before="120" w:after="120" w:line="240" w:lineRule="auto"/>
        <w:ind w:left="1429" w:hanging="709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="00C57DF4">
        <w:rPr>
          <w:rFonts w:ascii="Arial Narrow" w:hAnsi="Arial Narrow" w:cs="Arial"/>
        </w:rPr>
        <w:instrText xml:space="preserve"> FORMCHECKBOX </w:instrText>
      </w:r>
      <w:r w:rsidR="007071FA">
        <w:rPr>
          <w:rFonts w:ascii="Arial Narrow" w:hAnsi="Arial Narrow" w:cs="Arial"/>
        </w:rPr>
      </w:r>
      <w:r w:rsidR="007071FA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bookmarkEnd w:id="6"/>
      <w:r w:rsidR="00C57DF4">
        <w:rPr>
          <w:rFonts w:ascii="Arial Narrow" w:hAnsi="Arial Narrow" w:cs="Arial"/>
        </w:rPr>
        <w:t xml:space="preserve"> </w:t>
      </w:r>
      <w:r w:rsidR="00FC73D4" w:rsidRPr="00FC73D4">
        <w:rPr>
          <w:rFonts w:ascii="Arial Narrow" w:hAnsi="Arial Narrow" w:cs="Arial"/>
        </w:rPr>
        <w:t>Existe reiteración de conductas, por lo que deberá iniciarse</w:t>
      </w:r>
      <w:r w:rsidR="00404EC2">
        <w:rPr>
          <w:rFonts w:ascii="Arial Narrow" w:hAnsi="Arial Narrow" w:cs="Arial"/>
        </w:rPr>
        <w:t xml:space="preserve"> </w:t>
      </w:r>
      <w:r w:rsidR="00FC73D4" w:rsidRPr="00FC73D4">
        <w:rPr>
          <w:rFonts w:ascii="Arial Narrow" w:hAnsi="Arial Narrow"/>
        </w:rPr>
        <w:t xml:space="preserve">el correspondiente </w:t>
      </w:r>
      <w:r w:rsidR="00FC73D4" w:rsidRPr="00FC73D4">
        <w:rPr>
          <w:rFonts w:ascii="Arial Narrow" w:hAnsi="Arial Narrow"/>
          <w:b/>
        </w:rPr>
        <w:t xml:space="preserve">PROCEDIMIENTO DE CORRECCIÓN </w:t>
      </w:r>
      <w:r w:rsidR="00FC73D4" w:rsidRPr="00FC73D4">
        <w:rPr>
          <w:rFonts w:ascii="Arial Narrow" w:hAnsi="Arial Narrow"/>
        </w:rPr>
        <w:t xml:space="preserve">establecido en el Artículo 67 del Decreto 73/2011, de 22 de marzo. </w:t>
      </w:r>
    </w:p>
    <w:p w:rsidR="00FC73D4" w:rsidRPr="00C57DF4" w:rsidRDefault="00FC73D4" w:rsidP="00C57DF4">
      <w:pPr>
        <w:ind w:right="-1"/>
        <w:jc w:val="both"/>
        <w:rPr>
          <w:rFonts w:ascii="Arial Narrow" w:hAnsi="Arial Narrow" w:cs="Arial"/>
          <w:b/>
        </w:rPr>
      </w:pPr>
      <w:r w:rsidRPr="00C57DF4">
        <w:rPr>
          <w:rFonts w:ascii="Arial Narrow" w:hAnsi="Arial Narrow" w:cs="Arial"/>
          <w:b/>
        </w:rPr>
        <w:t>Motivación de la decisión:</w:t>
      </w:r>
    </w:p>
    <w:p w:rsidR="00526257" w:rsidRDefault="00F71A1E" w:rsidP="00526257">
      <w:pPr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381C9F">
        <w:rPr>
          <w:rFonts w:ascii="Arial Narrow" w:hAnsi="Arial Narrow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>
        <w:rPr>
          <w:rFonts w:ascii="Arial Narrow" w:hAnsi="Arial Narrow" w:cs="Arial"/>
        </w:rPr>
        <w:instrText xml:space="preserve"> FORMTEXT </w:instrText>
      </w:r>
      <w:r w:rsidR="00381C9F">
        <w:rPr>
          <w:rFonts w:ascii="Arial Narrow" w:hAnsi="Arial Narrow" w:cs="Arial"/>
        </w:rPr>
      </w:r>
      <w:r w:rsidR="00381C9F">
        <w:rPr>
          <w:rFonts w:ascii="Arial Narrow" w:hAnsi="Arial Narrow" w:cs="Arial"/>
        </w:rPr>
        <w:fldChar w:fldCharType="separate"/>
      </w:r>
      <w:bookmarkStart w:id="8" w:name="_GoBack"/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bookmarkEnd w:id="8"/>
      <w:r w:rsidR="00381C9F">
        <w:rPr>
          <w:rFonts w:ascii="Arial Narrow" w:hAnsi="Arial Narrow" w:cs="Arial"/>
        </w:rPr>
        <w:fldChar w:fldCharType="end"/>
      </w:r>
      <w:bookmarkEnd w:id="7"/>
    </w:p>
    <w:p w:rsidR="00F71A1E" w:rsidRDefault="00F71A1E" w:rsidP="006C565A">
      <w:pPr>
        <w:ind w:right="-1"/>
        <w:rPr>
          <w:rFonts w:ascii="Arial Narrow" w:hAnsi="Arial Narrow" w:cs="Arial"/>
        </w:rPr>
      </w:pPr>
    </w:p>
    <w:p w:rsidR="00FC73D4" w:rsidRDefault="00526257" w:rsidP="006C565A">
      <w:pPr>
        <w:ind w:right="-1"/>
        <w:rPr>
          <w:rFonts w:ascii="Arial Narrow" w:hAnsi="Arial Narrow" w:cs="Arial"/>
        </w:rPr>
      </w:pPr>
      <w:r>
        <w:rPr>
          <w:rFonts w:ascii="Arial Narrow" w:hAnsi="Arial Narrow" w:cs="Arial"/>
        </w:rPr>
        <w:t>En</w:t>
      </w:r>
      <w:r w:rsidR="00F71A1E">
        <w:rPr>
          <w:rFonts w:ascii="Arial Narrow" w:hAnsi="Arial Narrow" w:cs="Arial"/>
        </w:rPr>
        <w:t xml:space="preserve"> </w:t>
      </w:r>
      <w:r w:rsidR="00381C9F">
        <w:rPr>
          <w:rFonts w:ascii="Arial Narrow" w:hAnsi="Arial Narrow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F71A1E">
        <w:rPr>
          <w:rFonts w:ascii="Arial Narrow" w:hAnsi="Arial Narrow" w:cs="Arial"/>
        </w:rPr>
        <w:instrText xml:space="preserve"> FORMTEXT </w:instrText>
      </w:r>
      <w:r w:rsidR="00381C9F">
        <w:rPr>
          <w:rFonts w:ascii="Arial Narrow" w:hAnsi="Arial Narrow" w:cs="Arial"/>
        </w:rPr>
      </w:r>
      <w:r w:rsidR="00381C9F">
        <w:rPr>
          <w:rFonts w:ascii="Arial Narrow" w:hAnsi="Arial Narrow" w:cs="Arial"/>
        </w:rPr>
        <w:fldChar w:fldCharType="separate"/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381C9F">
        <w:rPr>
          <w:rFonts w:ascii="Arial Narrow" w:hAnsi="Arial Narrow" w:cs="Arial"/>
        </w:rPr>
        <w:fldChar w:fldCharType="end"/>
      </w:r>
      <w:bookmarkEnd w:id="9"/>
      <w:r>
        <w:rPr>
          <w:rFonts w:ascii="Arial Narrow" w:hAnsi="Arial Narrow" w:cs="Arial"/>
        </w:rPr>
        <w:t>, a</w:t>
      </w:r>
      <w:r w:rsidR="00F71A1E">
        <w:rPr>
          <w:rFonts w:ascii="Arial Narrow" w:hAnsi="Arial Narrow" w:cs="Arial"/>
        </w:rPr>
        <w:t xml:space="preserve"> </w:t>
      </w:r>
      <w:r w:rsidR="00381C9F">
        <w:rPr>
          <w:rFonts w:ascii="Arial Narrow" w:hAnsi="Arial Narrow" w:cs="Arial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bookmarkStart w:id="10" w:name="Texto7"/>
      <w:r w:rsidR="00F71A1E">
        <w:rPr>
          <w:rFonts w:ascii="Arial Narrow" w:hAnsi="Arial Narrow" w:cs="Arial"/>
        </w:rPr>
        <w:instrText xml:space="preserve"> FORMTEXT </w:instrText>
      </w:r>
      <w:r w:rsidR="00381C9F">
        <w:rPr>
          <w:rFonts w:ascii="Arial Narrow" w:hAnsi="Arial Narrow" w:cs="Arial"/>
        </w:rPr>
      </w:r>
      <w:r w:rsidR="00381C9F">
        <w:rPr>
          <w:rFonts w:ascii="Arial Narrow" w:hAnsi="Arial Narrow" w:cs="Arial"/>
        </w:rPr>
        <w:fldChar w:fldCharType="separate"/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381C9F">
        <w:rPr>
          <w:rFonts w:ascii="Arial Narrow" w:hAnsi="Arial Narrow" w:cs="Arial"/>
        </w:rPr>
        <w:fldChar w:fldCharType="end"/>
      </w:r>
      <w:bookmarkEnd w:id="10"/>
      <w:r>
        <w:rPr>
          <w:rFonts w:ascii="Arial Narrow" w:hAnsi="Arial Narrow" w:cs="Arial"/>
        </w:rPr>
        <w:t xml:space="preserve"> de</w:t>
      </w:r>
      <w:r w:rsidR="004D59C2">
        <w:rPr>
          <w:rFonts w:ascii="Arial Narrow" w:hAnsi="Arial Narrow" w:cs="Arial"/>
        </w:rPr>
        <w:t xml:space="preserve"> </w:t>
      </w:r>
      <w:r w:rsidR="00381C9F">
        <w:rPr>
          <w:rFonts w:ascii="Arial Narrow" w:hAnsi="Arial Narrow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F71A1E">
        <w:rPr>
          <w:rFonts w:ascii="Arial Narrow" w:hAnsi="Arial Narrow" w:cs="Arial"/>
        </w:rPr>
        <w:instrText xml:space="preserve"> FORMTEXT </w:instrText>
      </w:r>
      <w:r w:rsidR="00381C9F">
        <w:rPr>
          <w:rFonts w:ascii="Arial Narrow" w:hAnsi="Arial Narrow" w:cs="Arial"/>
        </w:rPr>
      </w:r>
      <w:r w:rsidR="00381C9F">
        <w:rPr>
          <w:rFonts w:ascii="Arial Narrow" w:hAnsi="Arial Narrow" w:cs="Arial"/>
        </w:rPr>
        <w:fldChar w:fldCharType="separate"/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381C9F">
        <w:rPr>
          <w:rFonts w:ascii="Arial Narrow" w:hAnsi="Arial Narrow" w:cs="Arial"/>
        </w:rPr>
        <w:fldChar w:fldCharType="end"/>
      </w:r>
      <w:bookmarkEnd w:id="11"/>
      <w:r w:rsidR="004D59C2">
        <w:rPr>
          <w:rFonts w:ascii="Arial Narrow" w:hAnsi="Arial Narrow" w:cs="Arial"/>
        </w:rPr>
        <w:t xml:space="preserve"> </w:t>
      </w:r>
      <w:proofErr w:type="spellStart"/>
      <w:r w:rsidR="0017751D">
        <w:rPr>
          <w:rFonts w:ascii="Arial Narrow" w:hAnsi="Arial Narrow" w:cs="Arial"/>
        </w:rPr>
        <w:t>de</w:t>
      </w:r>
      <w:proofErr w:type="spellEnd"/>
      <w:r w:rsidR="0017751D">
        <w:rPr>
          <w:rFonts w:ascii="Arial Narrow" w:hAnsi="Arial Narrow" w:cs="Arial"/>
        </w:rPr>
        <w:t xml:space="preserve"> </w:t>
      </w:r>
      <w:r w:rsidR="00F71A1E">
        <w:rPr>
          <w:rFonts w:ascii="Arial Narrow" w:hAnsi="Arial Narrow" w:cs="Arial"/>
        </w:rPr>
        <w:t xml:space="preserve"> 20</w:t>
      </w:r>
      <w:r w:rsidR="00381C9F">
        <w:rPr>
          <w:rFonts w:ascii="Arial Narrow" w:hAnsi="Arial Narrow" w:cs="Arial"/>
        </w:rPr>
        <w:fldChar w:fldCharType="begin">
          <w:ffData>
            <w:name w:val="Texto9"/>
            <w:enabled/>
            <w:calcOnExit w:val="0"/>
            <w:textInput>
              <w:maxLength w:val="2"/>
            </w:textInput>
          </w:ffData>
        </w:fldChar>
      </w:r>
      <w:bookmarkStart w:id="12" w:name="Texto9"/>
      <w:r w:rsidR="00F71A1E">
        <w:rPr>
          <w:rFonts w:ascii="Arial Narrow" w:hAnsi="Arial Narrow" w:cs="Arial"/>
        </w:rPr>
        <w:instrText xml:space="preserve"> FORMTEXT </w:instrText>
      </w:r>
      <w:r w:rsidR="00381C9F">
        <w:rPr>
          <w:rFonts w:ascii="Arial Narrow" w:hAnsi="Arial Narrow" w:cs="Arial"/>
        </w:rPr>
      </w:r>
      <w:r w:rsidR="00381C9F">
        <w:rPr>
          <w:rFonts w:ascii="Arial Narrow" w:hAnsi="Arial Narrow" w:cs="Arial"/>
        </w:rPr>
        <w:fldChar w:fldCharType="separate"/>
      </w:r>
      <w:r w:rsidR="00F71A1E">
        <w:rPr>
          <w:rFonts w:ascii="Arial Narrow" w:hAnsi="Arial Narrow" w:cs="Arial"/>
          <w:noProof/>
        </w:rPr>
        <w:t> </w:t>
      </w:r>
      <w:r w:rsidR="00F71A1E">
        <w:rPr>
          <w:rFonts w:ascii="Arial Narrow" w:hAnsi="Arial Narrow" w:cs="Arial"/>
          <w:noProof/>
        </w:rPr>
        <w:t> </w:t>
      </w:r>
      <w:r w:rsidR="00381C9F">
        <w:rPr>
          <w:rFonts w:ascii="Arial Narrow" w:hAnsi="Arial Narrow" w:cs="Arial"/>
        </w:rPr>
        <w:fldChar w:fldCharType="end"/>
      </w:r>
      <w:bookmarkEnd w:id="12"/>
      <w:r w:rsidR="00F71A1E">
        <w:rPr>
          <w:rFonts w:ascii="Arial Narrow" w:hAnsi="Arial Narrow" w:cs="Arial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EE5621" w:rsidTr="00FC73D4">
        <w:trPr>
          <w:jc w:val="center"/>
        </w:trPr>
        <w:tc>
          <w:tcPr>
            <w:tcW w:w="3473" w:type="dxa"/>
          </w:tcPr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17751D" w:rsidP="00C57DF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Fdo.</w:t>
            </w:r>
            <w:r w:rsidR="00F71A1E">
              <w:rPr>
                <w:rFonts w:ascii="Arial Narrow" w:hAnsi="Arial Narrow"/>
              </w:rPr>
              <w:t xml:space="preserve"> </w:t>
            </w:r>
            <w:r w:rsidR="00381C9F"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10"/>
            <w:r w:rsidR="00C57DF4">
              <w:rPr>
                <w:rFonts w:ascii="Arial Narrow" w:hAnsi="Arial Narrow"/>
              </w:rPr>
              <w:instrText xml:space="preserve"> FORMTEXT </w:instrText>
            </w:r>
            <w:r w:rsidR="00381C9F">
              <w:rPr>
                <w:rFonts w:ascii="Arial Narrow" w:hAnsi="Arial Narrow"/>
              </w:rPr>
            </w:r>
            <w:r w:rsidR="00381C9F">
              <w:rPr>
                <w:rFonts w:ascii="Arial Narrow" w:hAnsi="Arial Narrow"/>
              </w:rPr>
              <w:fldChar w:fldCharType="separate"/>
            </w:r>
            <w:r w:rsidR="00C57DF4">
              <w:rPr>
                <w:rFonts w:ascii="Arial Narrow" w:hAnsi="Arial Narrow"/>
                <w:noProof/>
              </w:rPr>
              <w:t> </w:t>
            </w:r>
            <w:r w:rsidR="00C57DF4">
              <w:rPr>
                <w:rFonts w:ascii="Arial Narrow" w:hAnsi="Arial Narrow"/>
                <w:noProof/>
              </w:rPr>
              <w:t> </w:t>
            </w:r>
            <w:r w:rsidR="00C57DF4">
              <w:rPr>
                <w:rFonts w:ascii="Arial Narrow" w:hAnsi="Arial Narrow"/>
                <w:noProof/>
              </w:rPr>
              <w:t> </w:t>
            </w:r>
            <w:r w:rsidR="00C57DF4">
              <w:rPr>
                <w:rFonts w:ascii="Arial Narrow" w:hAnsi="Arial Narrow"/>
                <w:noProof/>
              </w:rPr>
              <w:t> </w:t>
            </w:r>
            <w:r w:rsidR="00C57DF4">
              <w:rPr>
                <w:rFonts w:ascii="Arial Narrow" w:hAnsi="Arial Narrow"/>
                <w:noProof/>
              </w:rPr>
              <w:t> </w:t>
            </w:r>
            <w:r w:rsidR="00381C9F">
              <w:rPr>
                <w:rFonts w:ascii="Arial Narrow" w:hAnsi="Arial Narrow"/>
              </w:rPr>
              <w:fldChar w:fldCharType="end"/>
            </w:r>
            <w:bookmarkEnd w:id="13"/>
          </w:p>
          <w:p w:rsidR="00C57DF4" w:rsidRDefault="00C57DF4" w:rsidP="00C57DF4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73" w:type="dxa"/>
          </w:tcPr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F71A1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Fdo.</w:t>
            </w:r>
            <w:r w:rsidR="00F71A1E">
              <w:rPr>
                <w:rFonts w:ascii="Arial Narrow" w:hAnsi="Arial Narrow"/>
              </w:rPr>
              <w:t xml:space="preserve"> </w:t>
            </w:r>
            <w:r w:rsidR="00381C9F">
              <w:rPr>
                <w:rFonts w:ascii="Arial Narrow" w:hAnsi="Arial Narrow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="00F71A1E">
              <w:rPr>
                <w:rFonts w:ascii="Arial Narrow" w:hAnsi="Arial Narrow"/>
              </w:rPr>
              <w:instrText xml:space="preserve"> FORMTEXT </w:instrText>
            </w:r>
            <w:r w:rsidR="00381C9F">
              <w:rPr>
                <w:rFonts w:ascii="Arial Narrow" w:hAnsi="Arial Narrow"/>
              </w:rPr>
            </w:r>
            <w:r w:rsidR="00381C9F">
              <w:rPr>
                <w:rFonts w:ascii="Arial Narrow" w:hAnsi="Arial Narrow"/>
              </w:rPr>
              <w:fldChar w:fldCharType="separate"/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381C9F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3474" w:type="dxa"/>
          </w:tcPr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Fdo.</w:t>
            </w:r>
            <w:r w:rsidR="00F71A1E">
              <w:rPr>
                <w:rFonts w:ascii="Arial Narrow" w:hAnsi="Arial Narrow"/>
              </w:rPr>
              <w:t xml:space="preserve"> </w:t>
            </w:r>
            <w:r w:rsidR="00381C9F">
              <w:rPr>
                <w:rFonts w:ascii="Arial Narrow" w:hAnsi="Arial Narrow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 w:rsidR="00F71A1E">
              <w:rPr>
                <w:rFonts w:ascii="Arial Narrow" w:hAnsi="Arial Narrow"/>
              </w:rPr>
              <w:instrText xml:space="preserve"> FORMTEXT </w:instrText>
            </w:r>
            <w:r w:rsidR="00381C9F">
              <w:rPr>
                <w:rFonts w:ascii="Arial Narrow" w:hAnsi="Arial Narrow"/>
              </w:rPr>
            </w:r>
            <w:r w:rsidR="00381C9F">
              <w:rPr>
                <w:rFonts w:ascii="Arial Narrow" w:hAnsi="Arial Narrow"/>
              </w:rPr>
              <w:fldChar w:fldCharType="separate"/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381C9F">
              <w:rPr>
                <w:rFonts w:ascii="Arial Narrow" w:hAnsi="Arial Narrow"/>
              </w:rPr>
              <w:fldChar w:fldCharType="end"/>
            </w:r>
            <w:bookmarkEnd w:id="15"/>
          </w:p>
        </w:tc>
      </w:tr>
      <w:tr w:rsidR="00EE5621" w:rsidTr="00FC73D4">
        <w:trPr>
          <w:jc w:val="center"/>
        </w:trPr>
        <w:tc>
          <w:tcPr>
            <w:tcW w:w="3473" w:type="dxa"/>
          </w:tcPr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F71A1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Fdo.</w:t>
            </w:r>
            <w:r w:rsidR="00F71A1E">
              <w:rPr>
                <w:rFonts w:ascii="Arial Narrow" w:hAnsi="Arial Narrow"/>
              </w:rPr>
              <w:t xml:space="preserve"> </w:t>
            </w:r>
            <w:r w:rsidR="00381C9F">
              <w:rPr>
                <w:rFonts w:ascii="Arial Narrow" w:hAnsi="Arial Narrow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="00F71A1E">
              <w:rPr>
                <w:rFonts w:ascii="Arial Narrow" w:hAnsi="Arial Narrow"/>
              </w:rPr>
              <w:instrText xml:space="preserve"> FORMTEXT </w:instrText>
            </w:r>
            <w:r w:rsidR="00381C9F">
              <w:rPr>
                <w:rFonts w:ascii="Arial Narrow" w:hAnsi="Arial Narrow"/>
              </w:rPr>
            </w:r>
            <w:r w:rsidR="00381C9F">
              <w:rPr>
                <w:rFonts w:ascii="Arial Narrow" w:hAnsi="Arial Narrow"/>
              </w:rPr>
              <w:fldChar w:fldCharType="separate"/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381C9F">
              <w:rPr>
                <w:rFonts w:ascii="Arial Narrow" w:hAnsi="Arial Narrow"/>
              </w:rPr>
              <w:fldChar w:fldCharType="end"/>
            </w:r>
            <w:bookmarkEnd w:id="16"/>
          </w:p>
          <w:p w:rsidR="00C57DF4" w:rsidRDefault="00C57DF4" w:rsidP="00F71A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73" w:type="dxa"/>
          </w:tcPr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EE5621" w:rsidP="00F71A1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Fdo.</w:t>
            </w:r>
            <w:r w:rsidR="00F71A1E">
              <w:rPr>
                <w:rFonts w:ascii="Arial Narrow" w:hAnsi="Arial Narrow"/>
              </w:rPr>
              <w:t xml:space="preserve"> </w:t>
            </w:r>
            <w:r w:rsidR="00381C9F">
              <w:rPr>
                <w:rFonts w:ascii="Arial Narrow" w:hAnsi="Arial Narrow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="00F71A1E">
              <w:rPr>
                <w:rFonts w:ascii="Arial Narrow" w:hAnsi="Arial Narrow"/>
              </w:rPr>
              <w:instrText xml:space="preserve"> FORMTEXT </w:instrText>
            </w:r>
            <w:r w:rsidR="00381C9F">
              <w:rPr>
                <w:rFonts w:ascii="Arial Narrow" w:hAnsi="Arial Narrow"/>
              </w:rPr>
            </w:r>
            <w:r w:rsidR="00381C9F">
              <w:rPr>
                <w:rFonts w:ascii="Arial Narrow" w:hAnsi="Arial Narrow"/>
              </w:rPr>
              <w:fldChar w:fldCharType="separate"/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F71A1E">
              <w:rPr>
                <w:rFonts w:ascii="Arial Narrow" w:hAnsi="Arial Narrow"/>
              </w:rPr>
              <w:t> </w:t>
            </w:r>
            <w:r w:rsidR="00381C9F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3474" w:type="dxa"/>
          </w:tcPr>
          <w:p w:rsidR="00EE5621" w:rsidRDefault="00EE5621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526257" w:rsidRDefault="00526257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526257" w:rsidRDefault="00526257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526257" w:rsidRDefault="00526257" w:rsidP="0093775C">
            <w:pPr>
              <w:spacing w:after="0" w:line="240" w:lineRule="auto"/>
              <w:rPr>
                <w:rFonts w:ascii="Arial Narrow" w:hAnsi="Arial Narrow"/>
              </w:rPr>
            </w:pPr>
          </w:p>
          <w:p w:rsidR="00EE5621" w:rsidRDefault="00F71A1E" w:rsidP="00F71A1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Fdo. </w:t>
            </w:r>
            <w:r w:rsidR="00381C9F">
              <w:rPr>
                <w:rFonts w:ascii="Arial Narrow" w:hAnsi="Arial Narrow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rPr>
                <w:rFonts w:ascii="Arial Narrow" w:hAnsi="Arial Narrow"/>
              </w:rPr>
              <w:instrText xml:space="preserve"> FORMTEXT </w:instrText>
            </w:r>
            <w:r w:rsidR="00381C9F">
              <w:rPr>
                <w:rFonts w:ascii="Arial Narrow" w:hAnsi="Arial Narrow"/>
              </w:rPr>
            </w:r>
            <w:r w:rsidR="00381C9F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="00381C9F">
              <w:rPr>
                <w:rFonts w:ascii="Arial Narrow" w:hAnsi="Arial Narrow"/>
              </w:rPr>
              <w:fldChar w:fldCharType="end"/>
            </w:r>
            <w:bookmarkEnd w:id="18"/>
          </w:p>
        </w:tc>
      </w:tr>
    </w:tbl>
    <w:p w:rsidR="00A71E64" w:rsidRDefault="00A71E64">
      <w:pPr>
        <w:spacing w:after="160" w:line="259" w:lineRule="auto"/>
        <w:rPr>
          <w:rFonts w:ascii="Arial Narrow" w:hAnsi="Arial Narrow" w:cs="Arial"/>
        </w:rPr>
      </w:pPr>
    </w:p>
    <w:sectPr w:rsidR="00A71E64" w:rsidSect="00910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1FA" w:rsidRDefault="007071FA">
      <w:pPr>
        <w:spacing w:after="0" w:line="240" w:lineRule="auto"/>
      </w:pPr>
      <w:r>
        <w:separator/>
      </w:r>
    </w:p>
  </w:endnote>
  <w:endnote w:type="continuationSeparator" w:id="0">
    <w:p w:rsidR="007071FA" w:rsidRDefault="0070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C2" w:rsidRDefault="00404E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14D" w:rsidRPr="00404EC2" w:rsidRDefault="0009692D" w:rsidP="00404EC2">
    <w:pPr>
      <w:spacing w:after="0"/>
      <w:rPr>
        <w:rFonts w:ascii="Arial Narrow" w:hAnsi="Arial Narrow"/>
        <w:b/>
        <w:sz w:val="24"/>
        <w:szCs w:val="24"/>
      </w:rPr>
    </w:pPr>
    <w:r>
      <w:rPr>
        <w:sz w:val="16"/>
        <w:szCs w:val="16"/>
      </w:rPr>
      <w:t xml:space="preserve">ANEXO </w:t>
    </w:r>
    <w:r w:rsidR="00B85C6D">
      <w:rPr>
        <w:sz w:val="16"/>
        <w:szCs w:val="16"/>
      </w:rPr>
      <w:t>X</w:t>
    </w:r>
    <w:r w:rsidR="00404EC2">
      <w:rPr>
        <w:sz w:val="16"/>
        <w:szCs w:val="16"/>
      </w:rPr>
      <w:t xml:space="preserve"> - </w:t>
    </w:r>
    <w:r w:rsidR="0037014D" w:rsidRPr="0037014D">
      <w:rPr>
        <w:sz w:val="16"/>
        <w:szCs w:val="16"/>
      </w:rPr>
      <w:t xml:space="preserve">ACTA </w:t>
    </w:r>
    <w:r w:rsidR="00404EC2">
      <w:rPr>
        <w:sz w:val="16"/>
        <w:szCs w:val="16"/>
      </w:rPr>
      <w:t xml:space="preserve">DE </w:t>
    </w:r>
    <w:r w:rsidR="0037014D" w:rsidRPr="0037014D">
      <w:rPr>
        <w:sz w:val="16"/>
        <w:szCs w:val="16"/>
      </w:rPr>
      <w:t>REUNIÓN</w:t>
    </w:r>
    <w:r w:rsidR="00404EC2">
      <w:rPr>
        <w:sz w:val="16"/>
        <w:szCs w:val="16"/>
      </w:rPr>
      <w:t xml:space="preserve"> DEL EQUIPO DE SEGUIMIENTO</w:t>
    </w:r>
  </w:p>
  <w:p w:rsidR="0037014D" w:rsidRDefault="003701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C2" w:rsidRDefault="00404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1FA" w:rsidRDefault="007071FA">
      <w:pPr>
        <w:spacing w:after="0" w:line="240" w:lineRule="auto"/>
      </w:pPr>
      <w:r>
        <w:separator/>
      </w:r>
    </w:p>
  </w:footnote>
  <w:footnote w:type="continuationSeparator" w:id="0">
    <w:p w:rsidR="007071FA" w:rsidRDefault="0070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C2" w:rsidRDefault="00404E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0A0" w:firstRow="1" w:lastRow="0" w:firstColumn="1" w:lastColumn="0" w:noHBand="0" w:noVBand="0"/>
    </w:tblPr>
    <w:tblGrid>
      <w:gridCol w:w="3516"/>
      <w:gridCol w:w="6688"/>
    </w:tblGrid>
    <w:tr w:rsidR="006A3E36" w:rsidRPr="00E73AD6" w:rsidTr="00404EC2">
      <w:trPr>
        <w:trHeight w:val="552"/>
        <w:jc w:val="center"/>
      </w:trPr>
      <w:tc>
        <w:tcPr>
          <w:tcW w:w="3261" w:type="dxa"/>
        </w:tcPr>
        <w:p w:rsidR="006A3E36" w:rsidRPr="00E73AD6" w:rsidRDefault="00E31689" w:rsidP="006A3E36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39570" cy="646430"/>
                <wp:effectExtent l="0" t="0" r="0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5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6A3E36" w:rsidRPr="00E73AD6" w:rsidRDefault="00E31689" w:rsidP="00404EC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6A3E36" w:rsidRPr="00E73AD6" w:rsidRDefault="00E31689" w:rsidP="00404EC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6A3E36" w:rsidRPr="00E73AD6" w:rsidRDefault="00E31689" w:rsidP="00404EC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6A3E36" w:rsidRDefault="007071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C2" w:rsidRDefault="00404E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50BD"/>
    <w:multiLevelType w:val="hybridMultilevel"/>
    <w:tmpl w:val="4606CF7C"/>
    <w:lvl w:ilvl="0" w:tplc="AC14ED0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861AE"/>
    <w:multiLevelType w:val="hybridMultilevel"/>
    <w:tmpl w:val="35E4CE36"/>
    <w:lvl w:ilvl="0" w:tplc="1F58B89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FB1D85"/>
    <w:multiLevelType w:val="hybridMultilevel"/>
    <w:tmpl w:val="9A60B950"/>
    <w:lvl w:ilvl="0" w:tplc="1F58B89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62D5F"/>
    <w:multiLevelType w:val="hybridMultilevel"/>
    <w:tmpl w:val="1FB25EFE"/>
    <w:lvl w:ilvl="0" w:tplc="5C3014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5354"/>
    <w:multiLevelType w:val="hybridMultilevel"/>
    <w:tmpl w:val="82B026F6"/>
    <w:lvl w:ilvl="0" w:tplc="34A053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8"/>
    <w:rsid w:val="00095B42"/>
    <w:rsid w:val="0009692D"/>
    <w:rsid w:val="000F14FB"/>
    <w:rsid w:val="00101EEE"/>
    <w:rsid w:val="001101CA"/>
    <w:rsid w:val="00116550"/>
    <w:rsid w:val="0017751D"/>
    <w:rsid w:val="001A3338"/>
    <w:rsid w:val="00216E44"/>
    <w:rsid w:val="002652BB"/>
    <w:rsid w:val="0037014D"/>
    <w:rsid w:val="00381C9F"/>
    <w:rsid w:val="00391AB4"/>
    <w:rsid w:val="00392A61"/>
    <w:rsid w:val="003A1C40"/>
    <w:rsid w:val="00404EC2"/>
    <w:rsid w:val="004849F6"/>
    <w:rsid w:val="0048545C"/>
    <w:rsid w:val="004D59C2"/>
    <w:rsid w:val="004F3B5C"/>
    <w:rsid w:val="00524978"/>
    <w:rsid w:val="00526257"/>
    <w:rsid w:val="00547CEA"/>
    <w:rsid w:val="005D4D2E"/>
    <w:rsid w:val="005D69F3"/>
    <w:rsid w:val="0061065D"/>
    <w:rsid w:val="00610EDA"/>
    <w:rsid w:val="0061384F"/>
    <w:rsid w:val="00657999"/>
    <w:rsid w:val="00663920"/>
    <w:rsid w:val="006C565A"/>
    <w:rsid w:val="007071FA"/>
    <w:rsid w:val="00770A98"/>
    <w:rsid w:val="00786BBD"/>
    <w:rsid w:val="007F5CC7"/>
    <w:rsid w:val="0081727C"/>
    <w:rsid w:val="00840E97"/>
    <w:rsid w:val="00843B2A"/>
    <w:rsid w:val="008B4D29"/>
    <w:rsid w:val="008C53F7"/>
    <w:rsid w:val="00910B41"/>
    <w:rsid w:val="00967B52"/>
    <w:rsid w:val="009845CB"/>
    <w:rsid w:val="009B5B05"/>
    <w:rsid w:val="00A71E64"/>
    <w:rsid w:val="00A8465E"/>
    <w:rsid w:val="00AC64BE"/>
    <w:rsid w:val="00AD29DB"/>
    <w:rsid w:val="00B85C6D"/>
    <w:rsid w:val="00BB49AC"/>
    <w:rsid w:val="00BB4C15"/>
    <w:rsid w:val="00BE70F4"/>
    <w:rsid w:val="00C23069"/>
    <w:rsid w:val="00C46B65"/>
    <w:rsid w:val="00C57DF4"/>
    <w:rsid w:val="00CC70D4"/>
    <w:rsid w:val="00CD4444"/>
    <w:rsid w:val="00CF34FD"/>
    <w:rsid w:val="00D2221F"/>
    <w:rsid w:val="00D433AA"/>
    <w:rsid w:val="00D93D8D"/>
    <w:rsid w:val="00DA0642"/>
    <w:rsid w:val="00E0170E"/>
    <w:rsid w:val="00E31689"/>
    <w:rsid w:val="00E77E42"/>
    <w:rsid w:val="00EA210B"/>
    <w:rsid w:val="00EE5621"/>
    <w:rsid w:val="00F15765"/>
    <w:rsid w:val="00F71A1E"/>
    <w:rsid w:val="00FC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A207"/>
  <w15:docId w15:val="{32DE983D-D76A-4779-9394-871E3D0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689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316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70E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370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1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Anexos\plantilla%20ANEXO%2010%20ACTA%20REUNI&#211;N%20EQUIPO%20SEGUIMIENTO.Defini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10 ACTA REUNIÓN EQUIPO SEGUIMIENTO.Definitiva.dotx</Template>
  <TotalTime>2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2018-03-07T11:13:00Z</cp:lastPrinted>
  <dcterms:created xsi:type="dcterms:W3CDTF">2021-03-18T10:08:00Z</dcterms:created>
  <dcterms:modified xsi:type="dcterms:W3CDTF">2022-10-18T07:53:00Z</dcterms:modified>
</cp:coreProperties>
</file>