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BE" w:rsidRPr="0088428C" w:rsidRDefault="00010DBE" w:rsidP="00010DBE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428C">
        <w:rPr>
          <w:rFonts w:asciiTheme="minorHAnsi" w:hAnsiTheme="minorHAnsi" w:cstheme="minorHAnsi"/>
          <w:b/>
          <w:sz w:val="28"/>
          <w:szCs w:val="28"/>
        </w:rPr>
        <w:t>CONSENTIMIENTO INFORMADO</w:t>
      </w: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</w:p>
    <w:p w:rsidR="00010DBE" w:rsidRPr="0088428C" w:rsidRDefault="00010DBE" w:rsidP="00010DBE">
      <w:pPr>
        <w:spacing w:line="480" w:lineRule="auto"/>
        <w:jc w:val="both"/>
        <w:rPr>
          <w:rFonts w:asciiTheme="minorHAnsi" w:hAnsiTheme="minorHAnsi" w:cstheme="minorHAnsi"/>
        </w:rPr>
      </w:pPr>
      <w:r w:rsidRPr="0088428C">
        <w:rPr>
          <w:rFonts w:asciiTheme="minorHAnsi" w:hAnsiTheme="minorHAnsi" w:cstheme="minorHAnsi"/>
        </w:rPr>
        <w:t>D./Dña._________</w:t>
      </w:r>
      <w:r>
        <w:rPr>
          <w:rFonts w:asciiTheme="minorHAnsi" w:hAnsiTheme="minorHAnsi" w:cstheme="minorHAnsi"/>
        </w:rPr>
        <w:t>__________________________</w:t>
      </w:r>
      <w:r w:rsidRPr="0088428C">
        <w:rPr>
          <w:rFonts w:asciiTheme="minorHAnsi" w:hAnsiTheme="minorHAnsi" w:cstheme="minorHAnsi"/>
        </w:rPr>
        <w:t xml:space="preserve"> con DNI/NIE _____________</w:t>
      </w:r>
      <w:r>
        <w:rPr>
          <w:rFonts w:asciiTheme="minorHAnsi" w:hAnsiTheme="minorHAnsi" w:cstheme="minorHAnsi"/>
        </w:rPr>
        <w:t xml:space="preserve">___ como </w:t>
      </w:r>
      <w:r w:rsidRPr="0088428C">
        <w:rPr>
          <w:rFonts w:asciiTheme="minorHAnsi" w:hAnsiTheme="minorHAnsi" w:cstheme="minorHAnsi"/>
        </w:rPr>
        <w:t>madre, padre o representante legal del alumno/a</w:t>
      </w:r>
      <w:r>
        <w:rPr>
          <w:rFonts w:asciiTheme="minorHAnsi" w:hAnsiTheme="minorHAnsi" w:cstheme="minorHAnsi"/>
        </w:rPr>
        <w:t xml:space="preserve"> ______________________________________</w:t>
      </w:r>
      <w:r w:rsidRPr="0088428C">
        <w:rPr>
          <w:rFonts w:asciiTheme="minorHAnsi" w:hAnsiTheme="minorHAnsi" w:cstheme="minorHAnsi"/>
        </w:rPr>
        <w:t xml:space="preserve">, habiendo sido informado/a por el EOEIP/Centro Educativo___________________________________ de la evolución de su hijo/a, </w:t>
      </w:r>
      <w:r w:rsidRPr="0088428C">
        <w:rPr>
          <w:rFonts w:asciiTheme="minorHAnsi" w:hAnsiTheme="minorHAnsi" w:cstheme="minorHAnsi"/>
          <w:b/>
        </w:rPr>
        <w:t>AUTORIZA</w:t>
      </w:r>
      <w:r w:rsidRPr="0088428C">
        <w:rPr>
          <w:rFonts w:asciiTheme="minorHAnsi" w:hAnsiTheme="minorHAnsi" w:cstheme="minorHAnsi"/>
        </w:rPr>
        <w:t xml:space="preserve"> al EOEIP</w:t>
      </w:r>
      <w:r>
        <w:rPr>
          <w:rFonts w:asciiTheme="minorHAnsi" w:hAnsiTheme="minorHAnsi" w:cstheme="minorHAnsi"/>
        </w:rPr>
        <w:t>/Centro Educativo</w:t>
      </w:r>
      <w:r w:rsidRPr="0088428C">
        <w:rPr>
          <w:rFonts w:asciiTheme="minorHAnsi" w:hAnsiTheme="minorHAnsi" w:cstheme="minorHAnsi"/>
        </w:rPr>
        <w:t xml:space="preserve"> para contactar e intercambiar información con los servicios de Salud, Servicios Sociales, Atención Temprana, o cualquier otra institución o profesional, con el objetivo de poder completar evaluación y/o seguimiento de la intervención.</w:t>
      </w: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  <w:r w:rsidRPr="0088428C">
        <w:rPr>
          <w:rFonts w:asciiTheme="minorHAnsi" w:hAnsiTheme="minorHAnsi" w:cstheme="minorHAnsi"/>
        </w:rPr>
        <w:tab/>
      </w:r>
      <w:r w:rsidRPr="0088428C">
        <w:rPr>
          <w:rFonts w:asciiTheme="minorHAnsi" w:hAnsiTheme="minorHAnsi" w:cstheme="minorHAnsi"/>
        </w:rPr>
        <w:tab/>
      </w:r>
      <w:r w:rsidRPr="0088428C">
        <w:rPr>
          <w:rFonts w:asciiTheme="minorHAnsi" w:hAnsiTheme="minorHAnsi" w:cstheme="minorHAnsi"/>
        </w:rPr>
        <w:tab/>
        <w:t>En</w:t>
      </w:r>
      <w:r>
        <w:rPr>
          <w:rFonts w:asciiTheme="minorHAnsi" w:hAnsiTheme="minorHAnsi" w:cstheme="minorHAnsi"/>
        </w:rPr>
        <w:t>_____________</w:t>
      </w:r>
      <w:r w:rsidRPr="0088428C">
        <w:rPr>
          <w:rFonts w:asciiTheme="minorHAnsi" w:hAnsiTheme="minorHAnsi" w:cstheme="minorHAnsi"/>
        </w:rPr>
        <w:t xml:space="preserve">, a </w:t>
      </w:r>
      <w:r>
        <w:rPr>
          <w:rFonts w:asciiTheme="minorHAnsi" w:hAnsiTheme="minorHAnsi" w:cstheme="minorHAnsi"/>
        </w:rPr>
        <w:t xml:space="preserve">_______ </w:t>
      </w:r>
      <w:r w:rsidRPr="0088428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______________ </w:t>
      </w:r>
      <w:proofErr w:type="spellStart"/>
      <w:r w:rsidRPr="0088428C">
        <w:rPr>
          <w:rFonts w:asciiTheme="minorHAnsi" w:hAnsiTheme="minorHAnsi" w:cstheme="minorHAnsi"/>
        </w:rPr>
        <w:t>de</w:t>
      </w:r>
      <w:proofErr w:type="spellEnd"/>
      <w:r w:rsidRPr="0088428C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__</w:t>
      </w: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</w:p>
    <w:p w:rsidR="00010DBE" w:rsidRPr="0088428C" w:rsidRDefault="00010DBE" w:rsidP="00010DBE">
      <w:pPr>
        <w:spacing w:line="480" w:lineRule="auto"/>
        <w:rPr>
          <w:rFonts w:asciiTheme="minorHAnsi" w:hAnsiTheme="minorHAnsi" w:cstheme="minorHAnsi"/>
        </w:rPr>
      </w:pPr>
      <w:r w:rsidRPr="0088428C">
        <w:rPr>
          <w:rFonts w:asciiTheme="minorHAnsi" w:hAnsiTheme="minorHAnsi" w:cstheme="minorHAnsi"/>
        </w:rPr>
        <w:t>Firmado</w:t>
      </w:r>
      <w:r>
        <w:rPr>
          <w:rFonts w:asciiTheme="minorHAnsi" w:hAnsiTheme="minorHAnsi" w:cstheme="minorHAnsi"/>
        </w:rPr>
        <w:t>_______________________________________</w:t>
      </w:r>
    </w:p>
    <w:p w:rsidR="00010DBE" w:rsidRPr="00D50CE8" w:rsidRDefault="00010DBE" w:rsidP="00010DBE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El responsable del tratamiento de tus datos personales es la Dirección General de Planificación y Equidad.</w:t>
      </w:r>
    </w:p>
    <w:p w:rsidR="00010DBE" w:rsidRPr="00D50CE8" w:rsidRDefault="00010DBE" w:rsidP="00010DBE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010DBE" w:rsidRPr="00D50CE8" w:rsidRDefault="00010DBE" w:rsidP="00010DBE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La licitud del tratamiento de sus datos es el cumplimiento de una obligación legal.</w:t>
      </w:r>
    </w:p>
    <w:p w:rsidR="00010DBE" w:rsidRPr="00D50CE8" w:rsidRDefault="00010DBE" w:rsidP="00010DBE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ejercer tus derechos de </w:t>
      </w:r>
      <w:hyperlink r:id="rId7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acceso,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rectificación, supresión y </w:t>
      </w:r>
      <w:hyperlink r:id="rId8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portabilidad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de los datos o de </w:t>
      </w:r>
      <w:hyperlink r:id="rId9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limitación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y </w:t>
      </w:r>
      <w:hyperlink r:id="rId10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oposición 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010DBE" w:rsidRPr="00D50CE8" w:rsidRDefault="00010DBE" w:rsidP="00010DBE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No vamos a comunicar tus datos personales a terceros destinatarios salvo obligación legal.  </w:t>
      </w:r>
    </w:p>
    <w:p w:rsidR="00D578A1" w:rsidRPr="00012252" w:rsidRDefault="00010DBE" w:rsidP="00010DBE"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consultar la información adicional y detallada sobre esta actividad de tratamiento en </w:t>
      </w:r>
      <w:hyperlink r:id="rId11" w:history="1">
        <w:r w:rsidRPr="00D50CE8"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>https://aplicaciones.aragon.es/notif_lopd_pub/details.action?fileId=847</w:t>
        </w:r>
      </w:hyperlink>
      <w:r w:rsidRPr="00D50CE8">
        <w:rPr>
          <w:rFonts w:asciiTheme="minorHAnsi" w:hAnsiTheme="minorHAnsi" w:cstheme="minorHAnsi"/>
          <w:color w:val="000000"/>
          <w:sz w:val="14"/>
          <w:szCs w:val="14"/>
          <w:lang w:bidi="es-ES"/>
        </w:rPr>
        <w:t>”</w:t>
      </w:r>
      <w:r w:rsidRPr="00D50CE8">
        <w:rPr>
          <w:rFonts w:asciiTheme="minorHAnsi" w:hAnsiTheme="minorHAnsi" w:cstheme="minorHAnsi"/>
        </w:rPr>
        <w:tab/>
      </w:r>
      <w:bookmarkStart w:id="0" w:name="_GoBack"/>
      <w:bookmarkEnd w:id="0"/>
    </w:p>
    <w:sectPr w:rsidR="00D578A1" w:rsidRPr="0001225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11" w:rsidRDefault="008D5C11" w:rsidP="008D5C11">
      <w:r>
        <w:separator/>
      </w:r>
    </w:p>
  </w:endnote>
  <w:endnote w:type="continuationSeparator" w:id="0">
    <w:p w:rsidR="008D5C11" w:rsidRDefault="008D5C11" w:rsidP="008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11" w:rsidRDefault="008D5C11" w:rsidP="008D5C11">
      <w:r>
        <w:separator/>
      </w:r>
    </w:p>
  </w:footnote>
  <w:footnote w:type="continuationSeparator" w:id="0">
    <w:p w:rsidR="008D5C11" w:rsidRDefault="008D5C11" w:rsidP="008D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11" w:rsidRDefault="008D5C11" w:rsidP="008D5C11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3990340</wp:posOffset>
          </wp:positionH>
          <wp:positionV relativeFrom="paragraph">
            <wp:posOffset>107315</wp:posOffset>
          </wp:positionV>
          <wp:extent cx="1671955" cy="414655"/>
          <wp:effectExtent l="0" t="0" r="4445" b="4445"/>
          <wp:wrapSquare wrapText="largest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40" r="-58" b="-240"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14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es-ES"/>
      </w:rPr>
      <w:drawing>
        <wp:inline distT="0" distB="0" distL="0" distR="0">
          <wp:extent cx="1639570" cy="47752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33" r="-98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7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22"/>
        <w:szCs w:val="22"/>
      </w:rPr>
      <w:t xml:space="preserve">  </w:t>
    </w:r>
  </w:p>
  <w:p w:rsidR="008D5C11" w:rsidRDefault="008D5C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E30"/>
    <w:multiLevelType w:val="hybridMultilevel"/>
    <w:tmpl w:val="1A78D3C4"/>
    <w:lvl w:ilvl="0" w:tplc="E6447042"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C0F216C"/>
    <w:multiLevelType w:val="hybridMultilevel"/>
    <w:tmpl w:val="846A3B98"/>
    <w:lvl w:ilvl="0" w:tplc="86EC79B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A3EFB"/>
    <w:multiLevelType w:val="hybridMultilevel"/>
    <w:tmpl w:val="C434707A"/>
    <w:lvl w:ilvl="0" w:tplc="84145F0E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9"/>
    <w:rsid w:val="00010DBE"/>
    <w:rsid w:val="00012252"/>
    <w:rsid w:val="001C7631"/>
    <w:rsid w:val="0020047D"/>
    <w:rsid w:val="003E23B2"/>
    <w:rsid w:val="00460C25"/>
    <w:rsid w:val="007557A9"/>
    <w:rsid w:val="008D5C11"/>
    <w:rsid w:val="00D578A1"/>
    <w:rsid w:val="00F00B74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2443BB-2568-4479-9BC7-5EA3B88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460C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0C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D5C1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D5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D5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notaalpie">
    <w:name w:val="footnote reference"/>
    <w:rsid w:val="00FD3478"/>
    <w:rPr>
      <w:vertAlign w:val="superscript"/>
    </w:rPr>
  </w:style>
  <w:style w:type="paragraph" w:styleId="Textonotapie">
    <w:name w:val="footnote text"/>
    <w:basedOn w:val="Normal"/>
    <w:link w:val="TextonotapieCar"/>
    <w:rsid w:val="00FD34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D347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FD3478"/>
    <w:pPr>
      <w:ind w:left="708"/>
    </w:pPr>
  </w:style>
  <w:style w:type="table" w:styleId="Tablaconcuadrcula">
    <w:name w:val="Table Grid"/>
    <w:basedOn w:val="Tablanormal"/>
    <w:uiPriority w:val="39"/>
    <w:rsid w:val="00FD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60C25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0C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460C2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60C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racteresdenotaalpie">
    <w:name w:val="Caracteres de nota al pie"/>
    <w:rsid w:val="00012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portabilidad-dat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caciones.aragon.es/notif_lopd_pub/details.action?fileId=84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agon.es/tramitador/-/tramite/proteccion-datos-ejercicio-derecho-oposi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limit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2023-06-23T11:56:00Z</dcterms:created>
  <dcterms:modified xsi:type="dcterms:W3CDTF">2023-06-23T11:56:00Z</dcterms:modified>
</cp:coreProperties>
</file>