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11" w:rsidRDefault="008D5C11" w:rsidP="008D5C11">
      <w:pPr>
        <w:jc w:val="center"/>
        <w:rPr>
          <w:rFonts w:asciiTheme="minorHAnsi" w:hAnsiTheme="minorHAnsi" w:cstheme="minorHAnsi"/>
          <w:b/>
          <w:bCs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208915</wp:posOffset>
                </wp:positionV>
                <wp:extent cx="914400" cy="27432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C11" w:rsidRDefault="008D5C11" w:rsidP="008D5C11">
                            <w:pPr>
                              <w:ind w:left="-142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form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PAE-C11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98pt;margin-top:16.45pt;width:1in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yM2hgIAABUFAAAOAAAAZHJzL2Uyb0RvYy54bWysVG1v0zAQ/o7Ef7D8vcsL6dpETaetowhp&#10;vEiDH+DaTmOR+ILtNhkT/52z03ZlgIQQ+eDYvvPju3ue8+JqaBuyl8Yq0CVNLmJKpOYglN6W9POn&#10;9WROiXVMC9aAliV9kJZeLV++WPRdIVOooRHSEATRtui7ktbOdUUUWV7LltkL6KRGYwWmZQ6XZhsJ&#10;w3pEb5sojePLqAcjOgNcWou7t6ORLgN+VUnuPlSVlY40JcXYXBhNGDd+jJYLVmwN62rFD2Gwf4ii&#10;ZUrjpSeoW+YY2Rn1C1SruAELlbvg0EZQVYrLkANmk8TPsrmvWSdDLlgc253KZP8fLH+//2iIEiWd&#10;UqJZixStdkwYIEISJwcHZOqL1He2QN/7Dr3dcAMDkh0Stt0d8C+WaFjVTG/ltTHQ15IJDDLxJ6Oz&#10;oyOO9SCb/h0IvI3tHASgoTKtryDWhCA6kvVwIgjjIBw38yTLYrRwNKWz7FUaCIxYcTzcGeveSGiJ&#10;n5TUIP8BnO3vrPPBsOLo4u+y0CixVk0TFma7WTWG7BlqZR2+EP8zt0Z7Zw3+2Ig47mCMeIe3+WgD&#10;9495kmbxTZpP1pfz2SRbZ9NJPovnkzjJb/LLOMuz2/V3H2CSFbUSQuo7peVRh0n2dzwfOmJUUFAi&#10;6bFW03Q6MvTHJOPw/S7JVjlsy0a1JZ2fnFjheX2tBabNCsdUM86jn8MPVcYaHP+hKkEFnvhRAm7Y&#10;DIjipbEB8YB6MIB8IbX4luCkBvONkh77sqT2644ZSUnzVqOmggSwkcMim85QAsScWzbnFqY5QpXU&#10;UTJOV25s/l1n1LbGm0YVa7hGHVYqaOQpqoN6sfdCMod3wjf3+Tp4Pb1myx8AAAD//wMAUEsDBBQA&#10;BgAIAAAAIQDRTGj43gAAAAkBAAAPAAAAZHJzL2Rvd25yZXYueG1sTI9BT4NAEIXvJv6HzZh4MXZp&#10;bUGQpVETjdfW/oABpkBkZwm7LfTfO57sbWbey5vv5dvZ9upMo+8cG1guIlDElas7bgwcvj8en0H5&#10;gFxj75gMXMjDtri9yTGr3cQ7Ou9DoySEfYYG2hCGTGtftWTRL9xALNrRjRaDrGOj6xEnCbe9XkVR&#10;rC12LB9aHOi9pepnf7IGjl/Twyadys9wSHbr+A27pHQXY+7v5tcXUIHm8G+GP3xBh0KYSnfi2qve&#10;wFMaS5cgwyoFJYbNOpJDaSCJl6CLXF83KH4BAAD//wMAUEsBAi0AFAAGAAgAAAAhALaDOJL+AAAA&#10;4QEAABMAAAAAAAAAAAAAAAAAAAAAAFtDb250ZW50X1R5cGVzXS54bWxQSwECLQAUAAYACAAAACEA&#10;OP0h/9YAAACUAQAACwAAAAAAAAAAAAAAAAAvAQAAX3JlbHMvLnJlbHNQSwECLQAUAAYACAAAACEA&#10;9ccjNoYCAAAVBQAADgAAAAAAAAAAAAAAAAAuAgAAZHJzL2Uyb0RvYy54bWxQSwECLQAUAAYACAAA&#10;ACEA0Uxo+N4AAAAJAQAADwAAAAAAAAAAAAAAAADgBAAAZHJzL2Rvd25yZXYueG1sUEsFBgAAAAAE&#10;AAQA8wAAAOsFAAAAAA==&#10;" stroked="f">
                <v:textbox>
                  <w:txbxContent>
                    <w:p w:rsidR="008D5C11" w:rsidRDefault="008D5C11" w:rsidP="008D5C11">
                      <w:pPr>
                        <w:ind w:left="-142"/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form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>PAE-C11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3994785</wp:posOffset>
            </wp:positionH>
            <wp:positionV relativeFrom="paragraph">
              <wp:posOffset>5500370</wp:posOffset>
            </wp:positionV>
            <wp:extent cx="723900" cy="723900"/>
            <wp:effectExtent l="19050" t="19050" r="19050" b="190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</w:rPr>
        <w:t>EDUCACIÓN INFANTIL</w:t>
      </w:r>
    </w:p>
    <w:p w:rsidR="008D5C11" w:rsidRDefault="008D5C11" w:rsidP="008D5C11">
      <w:pPr>
        <w:ind w:left="5664"/>
        <w:jc w:val="right"/>
        <w:rPr>
          <w:rFonts w:asciiTheme="minorHAnsi" w:hAnsiTheme="minorHAnsi" w:cstheme="minorHAnsi"/>
          <w:b/>
          <w:bCs/>
        </w:rPr>
      </w:pPr>
    </w:p>
    <w:p w:rsidR="008D5C11" w:rsidRDefault="008D5C11" w:rsidP="008D5C11">
      <w:pPr>
        <w:rPr>
          <w:rFonts w:asciiTheme="minorHAnsi" w:hAnsiTheme="minorHAnsi" w:cstheme="minorHAnsi"/>
        </w:rPr>
      </w:pPr>
    </w:p>
    <w:p w:rsidR="008D5C11" w:rsidRDefault="008D5C11" w:rsidP="008D5C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160" w:right="223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Año académico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20__ - 20__</w:t>
      </w:r>
    </w:p>
    <w:p w:rsidR="008D5C11" w:rsidRDefault="008D5C11" w:rsidP="008D5C11">
      <w:pPr>
        <w:jc w:val="both"/>
        <w:rPr>
          <w:rFonts w:asciiTheme="minorHAnsi" w:hAnsiTheme="minorHAnsi" w:cstheme="minorHAnsi"/>
        </w:rPr>
      </w:pPr>
    </w:p>
    <w:p w:rsidR="008D5C11" w:rsidRDefault="008D5C11" w:rsidP="008D5C11">
      <w:pPr>
        <w:ind w:left="708"/>
        <w:jc w:val="both"/>
        <w:rPr>
          <w:rFonts w:asciiTheme="minorHAnsi" w:hAnsiTheme="minorHAnsi" w:cstheme="minorHAnsi"/>
        </w:rPr>
      </w:pPr>
    </w:p>
    <w:p w:rsidR="008D5C11" w:rsidRDefault="008D5C11" w:rsidP="008D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Fecha: </w:t>
      </w:r>
    </w:p>
    <w:p w:rsidR="008D5C11" w:rsidRDefault="008D5C11" w:rsidP="008D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/>
        <w:jc w:val="both"/>
        <w:rPr>
          <w:rFonts w:asciiTheme="minorHAnsi" w:hAnsiTheme="minorHAnsi" w:cstheme="minorHAnsi"/>
          <w:sz w:val="20"/>
          <w:lang w:val="pt-BR"/>
        </w:rPr>
      </w:pPr>
      <w:r>
        <w:rPr>
          <w:rFonts w:asciiTheme="minorHAnsi" w:hAnsiTheme="minorHAnsi" w:cstheme="minorHAnsi"/>
          <w:sz w:val="20"/>
          <w:lang w:val="pt-BR"/>
        </w:rPr>
        <w:t>Centro docente:</w:t>
      </w:r>
    </w:p>
    <w:p w:rsidR="008D5C11" w:rsidRDefault="008D5C11" w:rsidP="008D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/>
        <w:jc w:val="both"/>
        <w:rPr>
          <w:rFonts w:asciiTheme="minorHAnsi" w:hAnsiTheme="minorHAnsi" w:cstheme="minorHAnsi"/>
          <w:sz w:val="20"/>
          <w:lang w:val="pt-BR"/>
        </w:rPr>
      </w:pPr>
      <w:r>
        <w:rPr>
          <w:rFonts w:asciiTheme="minorHAnsi" w:hAnsiTheme="minorHAnsi" w:cstheme="minorHAnsi"/>
          <w:sz w:val="20"/>
          <w:lang w:val="pt-BR"/>
        </w:rPr>
        <w:t>Código de centro:</w:t>
      </w:r>
    </w:p>
    <w:p w:rsidR="008D5C11" w:rsidRDefault="008D5C11" w:rsidP="008D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Localidad:</w:t>
      </w:r>
    </w:p>
    <w:p w:rsidR="008D5C11" w:rsidRDefault="008D5C11" w:rsidP="008D5C11">
      <w:pPr>
        <w:ind w:left="708"/>
        <w:jc w:val="both"/>
        <w:rPr>
          <w:rFonts w:asciiTheme="minorHAnsi" w:hAnsiTheme="minorHAnsi" w:cstheme="minorHAnsi"/>
          <w:sz w:val="20"/>
        </w:rPr>
      </w:pPr>
    </w:p>
    <w:p w:rsidR="008D5C11" w:rsidRDefault="008D5C11" w:rsidP="008D5C11">
      <w:pPr>
        <w:ind w:left="708"/>
        <w:jc w:val="both"/>
        <w:rPr>
          <w:rFonts w:asciiTheme="minorHAnsi" w:hAnsiTheme="minorHAnsi" w:cstheme="minorHAnsi"/>
          <w:sz w:val="20"/>
        </w:rPr>
      </w:pPr>
    </w:p>
    <w:p w:rsidR="008D5C11" w:rsidRDefault="008D5C11" w:rsidP="008D5C11">
      <w:pPr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Estimada Familia:</w:t>
      </w:r>
    </w:p>
    <w:p w:rsidR="008D5C11" w:rsidRDefault="008D5C11" w:rsidP="008D5C11">
      <w:pPr>
        <w:ind w:left="360"/>
        <w:jc w:val="both"/>
        <w:rPr>
          <w:rFonts w:asciiTheme="minorHAnsi" w:hAnsiTheme="minorHAnsi" w:cstheme="minorHAnsi"/>
          <w:sz w:val="20"/>
        </w:rPr>
      </w:pPr>
    </w:p>
    <w:p w:rsidR="008D5C11" w:rsidRDefault="008D5C11" w:rsidP="008D5C11">
      <w:pPr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>Nos dirigimos de nuevo a ustedes como responsables de la educación de su hija/o __________________________________, debido a la acumulación importante de faltas de asistencia que tiene.</w:t>
      </w:r>
    </w:p>
    <w:p w:rsidR="008D5C11" w:rsidRDefault="008D5C11" w:rsidP="008D5C11">
      <w:pPr>
        <w:ind w:left="360"/>
        <w:jc w:val="both"/>
        <w:rPr>
          <w:rFonts w:asciiTheme="minorHAnsi" w:hAnsiTheme="minorHAnsi" w:cstheme="minorHAnsi"/>
          <w:sz w:val="20"/>
        </w:rPr>
      </w:pPr>
    </w:p>
    <w:p w:rsidR="008D5C11" w:rsidRDefault="008D5C11" w:rsidP="008D5C11">
      <w:pPr>
        <w:ind w:left="360" w:firstLine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Les recordamos que muchas de estas faltas no han sido justificadas adecuadamente.</w:t>
      </w:r>
    </w:p>
    <w:p w:rsidR="008D5C11" w:rsidRDefault="008D5C11" w:rsidP="008D5C11">
      <w:pPr>
        <w:ind w:left="360"/>
        <w:jc w:val="both"/>
        <w:rPr>
          <w:rFonts w:asciiTheme="minorHAnsi" w:hAnsiTheme="minorHAnsi" w:cstheme="minorHAnsi"/>
          <w:sz w:val="20"/>
        </w:rPr>
      </w:pPr>
    </w:p>
    <w:p w:rsidR="008D5C11" w:rsidRDefault="008D5C11" w:rsidP="008D5C11">
      <w:pPr>
        <w:ind w:left="360" w:firstLine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Queremos recordarles la importancia de una asistencia escolar sin interrupciones para el buen desarrollo de la formación de su hijo/a.</w:t>
      </w:r>
    </w:p>
    <w:p w:rsidR="008D5C11" w:rsidRDefault="008D5C11" w:rsidP="008D5C11">
      <w:pPr>
        <w:ind w:left="360"/>
        <w:jc w:val="both"/>
        <w:rPr>
          <w:rFonts w:asciiTheme="minorHAnsi" w:hAnsiTheme="minorHAnsi" w:cstheme="minorHAnsi"/>
          <w:sz w:val="20"/>
        </w:rPr>
      </w:pPr>
    </w:p>
    <w:p w:rsidR="008D5C11" w:rsidRDefault="008D5C11" w:rsidP="008D5C11">
      <w:pPr>
        <w:ind w:left="360" w:firstLine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Para tratar sobre este problema de absentismo escolar, les convocamos a una entrevista que tendrá lugar en este centro el día:</w:t>
      </w:r>
    </w:p>
    <w:p w:rsidR="008D5C11" w:rsidRDefault="008D5C11" w:rsidP="008D5C11">
      <w:pPr>
        <w:ind w:left="360"/>
        <w:jc w:val="both"/>
        <w:rPr>
          <w:rFonts w:asciiTheme="minorHAnsi" w:hAnsiTheme="minorHAnsi" w:cstheme="minorHAnsi"/>
          <w:sz w:val="20"/>
        </w:rPr>
      </w:pPr>
    </w:p>
    <w:p w:rsidR="008D5C11" w:rsidRDefault="008D5C11" w:rsidP="008D5C11">
      <w:pPr>
        <w:ind w:left="360"/>
        <w:jc w:val="both"/>
        <w:rPr>
          <w:rFonts w:asciiTheme="minorHAnsi" w:hAnsiTheme="minorHAnsi" w:cstheme="minorHAnsi"/>
          <w:sz w:val="20"/>
        </w:rPr>
      </w:pPr>
    </w:p>
    <w:p w:rsidR="008D5C11" w:rsidRDefault="008D5C11" w:rsidP="008D5C11">
      <w:pPr>
        <w:ind w:left="36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___________de_____________________, a </w:t>
      </w:r>
      <w:proofErr w:type="spellStart"/>
      <w:r>
        <w:rPr>
          <w:rFonts w:asciiTheme="minorHAnsi" w:hAnsiTheme="minorHAnsi" w:cstheme="minorHAnsi"/>
          <w:sz w:val="20"/>
        </w:rPr>
        <w:t>las_________horas</w:t>
      </w:r>
      <w:proofErr w:type="spellEnd"/>
    </w:p>
    <w:p w:rsidR="008D5C11" w:rsidRDefault="008D5C11" w:rsidP="008D5C11">
      <w:pPr>
        <w:ind w:left="360"/>
        <w:jc w:val="center"/>
        <w:rPr>
          <w:rFonts w:asciiTheme="minorHAnsi" w:hAnsiTheme="minorHAnsi" w:cstheme="minorHAnsi"/>
          <w:sz w:val="20"/>
        </w:rPr>
      </w:pPr>
    </w:p>
    <w:p w:rsidR="008D5C11" w:rsidRDefault="008D5C11" w:rsidP="008D5C11">
      <w:pPr>
        <w:ind w:left="360"/>
        <w:jc w:val="both"/>
        <w:rPr>
          <w:rFonts w:asciiTheme="minorHAnsi" w:hAnsiTheme="minorHAnsi" w:cstheme="minorHAnsi"/>
          <w:sz w:val="20"/>
        </w:rPr>
      </w:pPr>
    </w:p>
    <w:p w:rsidR="008D5C11" w:rsidRDefault="008D5C11" w:rsidP="008D5C11">
      <w:pPr>
        <w:jc w:val="both"/>
        <w:rPr>
          <w:rFonts w:asciiTheme="minorHAnsi" w:hAnsiTheme="minorHAnsi" w:cstheme="minorHAnsi"/>
          <w:sz w:val="20"/>
        </w:rPr>
      </w:pPr>
    </w:p>
    <w:p w:rsidR="008D5C11" w:rsidRDefault="008D5C11" w:rsidP="008D5C11">
      <w:pPr>
        <w:ind w:left="354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EL/LA DIRECTOR/A </w:t>
      </w:r>
    </w:p>
    <w:p w:rsidR="008D5C11" w:rsidRDefault="008D5C11" w:rsidP="008D5C11">
      <w:pPr>
        <w:ind w:left="3540"/>
        <w:jc w:val="both"/>
        <w:rPr>
          <w:rFonts w:asciiTheme="minorHAnsi" w:hAnsiTheme="minorHAnsi" w:cstheme="minorHAnsi"/>
          <w:sz w:val="20"/>
        </w:rPr>
      </w:pPr>
    </w:p>
    <w:p w:rsidR="008D5C11" w:rsidRDefault="008D5C11" w:rsidP="008D5C11">
      <w:pPr>
        <w:ind w:left="3540"/>
        <w:jc w:val="both"/>
        <w:rPr>
          <w:rFonts w:cs="Arial"/>
          <w:sz w:val="20"/>
        </w:rPr>
      </w:pPr>
      <w:bookmarkStart w:id="0" w:name="_GoBack"/>
      <w:bookmarkEnd w:id="0"/>
    </w:p>
    <w:p w:rsidR="008D5C11" w:rsidRDefault="008D5C11" w:rsidP="008D5C11">
      <w:pPr>
        <w:ind w:left="3540"/>
        <w:jc w:val="both"/>
        <w:rPr>
          <w:rFonts w:cs="Arial"/>
          <w:sz w:val="20"/>
        </w:rPr>
      </w:pPr>
    </w:p>
    <w:p w:rsidR="008D5C11" w:rsidRDefault="008D5C11" w:rsidP="008D5C11">
      <w:pPr>
        <w:ind w:left="3540"/>
        <w:jc w:val="both"/>
        <w:rPr>
          <w:rFonts w:cs="Arial"/>
          <w:sz w:val="20"/>
        </w:rPr>
      </w:pPr>
    </w:p>
    <w:p w:rsidR="008D5C11" w:rsidRDefault="008D5C11" w:rsidP="008D5C11">
      <w:pPr>
        <w:ind w:left="354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Fdo.: </w:t>
      </w:r>
    </w:p>
    <w:p w:rsidR="008D5C11" w:rsidRDefault="008D5C11" w:rsidP="008D5C11">
      <w:pPr>
        <w:rPr>
          <w:rFonts w:cs="Arial"/>
          <w:sz w:val="22"/>
          <w:szCs w:val="22"/>
        </w:rPr>
      </w:pPr>
    </w:p>
    <w:p w:rsidR="008D5C11" w:rsidRDefault="008D5C11" w:rsidP="008D5C11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>El responsable del tratamiento de tus datos personales es la Dirección General de Planificación y Equidad.</w:t>
      </w:r>
    </w:p>
    <w:p w:rsidR="008D5C11" w:rsidRDefault="008D5C11" w:rsidP="008D5C11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>La finalidad de este tratamiento es la gestión de programas y premios educativos competencia de la Dirección General de Planificación y Equidad y elaboración de estudios e informes de carácter estadístico e histórico, abarcando las reclamaciones en vía administrativa y judicial, así como las solicitudes en materia de transparencia.</w:t>
      </w:r>
    </w:p>
    <w:p w:rsidR="008D5C11" w:rsidRDefault="008D5C11" w:rsidP="008D5C11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>La licitud del tratamiento de sus datos es el cumplimiento de una obligación legal.</w:t>
      </w:r>
    </w:p>
    <w:p w:rsidR="008D5C11" w:rsidRDefault="008D5C11" w:rsidP="008D5C11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ejercer tus derechos de </w:t>
      </w:r>
      <w:hyperlink r:id="rId7" w:history="1">
        <w:r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acceso, </w:t>
        </w:r>
      </w:hyperlink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rectificación, supresión y </w:t>
      </w:r>
      <w:hyperlink r:id="rId8" w:history="1">
        <w:r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portabilidad </w:t>
        </w:r>
      </w:hyperlink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de los datos o de </w:t>
      </w:r>
      <w:hyperlink r:id="rId9" w:history="1">
        <w:r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limitación </w:t>
        </w:r>
      </w:hyperlink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y </w:t>
      </w:r>
      <w:hyperlink r:id="rId10" w:history="1">
        <w:r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 xml:space="preserve">oposición </w:t>
        </w:r>
      </w:hyperlink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>a su tratamiento, así como a no ser objeto de decisiones individuales automatizadas a través de la sede electrónica de la Administración de la Comunidad Autónoma de Aragón con los formularios normalizados disponibles.</w:t>
      </w:r>
    </w:p>
    <w:p w:rsidR="008D5C11" w:rsidRDefault="008D5C11" w:rsidP="008D5C11">
      <w:pPr>
        <w:widowControl w:val="0"/>
        <w:autoSpaceDE w:val="0"/>
        <w:autoSpaceDN w:val="0"/>
        <w:ind w:right="-7"/>
        <w:jc w:val="both"/>
        <w:rPr>
          <w:rFonts w:asciiTheme="minorHAnsi" w:hAnsiTheme="minorHAnsi" w:cstheme="minorHAnsi"/>
          <w:color w:val="000000"/>
          <w:sz w:val="14"/>
          <w:szCs w:val="14"/>
          <w:lang w:bidi="es-ES"/>
        </w:rPr>
      </w:pPr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No vamos a comunicar tus datos personales a terceros destinatarios salvo obligación legal.  </w:t>
      </w:r>
    </w:p>
    <w:p w:rsidR="008D5C11" w:rsidRDefault="008D5C11" w:rsidP="008D5C11">
      <w:pPr>
        <w:rPr>
          <w:rFonts w:cs="Arial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 xml:space="preserve">Podrás consultar la información adicional y detallada sobre esta actividad de tratamiento en </w:t>
      </w:r>
      <w:hyperlink r:id="rId11" w:history="1">
        <w:r>
          <w:rPr>
            <w:rStyle w:val="Hipervnculo"/>
            <w:rFonts w:asciiTheme="minorHAnsi" w:hAnsiTheme="minorHAnsi" w:cstheme="minorHAnsi"/>
            <w:sz w:val="14"/>
            <w:szCs w:val="14"/>
            <w:lang w:bidi="es-ES"/>
          </w:rPr>
          <w:t>https://aplicaciones.aragon.es/notif_lopd_pub/details.action?fileId=847</w:t>
        </w:r>
      </w:hyperlink>
      <w:r>
        <w:rPr>
          <w:rFonts w:asciiTheme="minorHAnsi" w:hAnsiTheme="minorHAnsi" w:cstheme="minorHAnsi"/>
          <w:color w:val="000000"/>
          <w:sz w:val="14"/>
          <w:szCs w:val="14"/>
          <w:lang w:bidi="es-ES"/>
        </w:rPr>
        <w:t>”</w:t>
      </w:r>
      <w:r>
        <w:rPr>
          <w:rFonts w:asciiTheme="minorHAnsi" w:hAnsiTheme="minorHAnsi" w:cstheme="minorHAnsi"/>
        </w:rPr>
        <w:tab/>
      </w:r>
    </w:p>
    <w:p w:rsidR="00D578A1" w:rsidRDefault="00D578A1"/>
    <w:sectPr w:rsidR="00D578A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11" w:rsidRDefault="008D5C11" w:rsidP="008D5C11">
      <w:r>
        <w:separator/>
      </w:r>
    </w:p>
  </w:endnote>
  <w:endnote w:type="continuationSeparator" w:id="0">
    <w:p w:rsidR="008D5C11" w:rsidRDefault="008D5C11" w:rsidP="008D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11" w:rsidRDefault="008D5C11" w:rsidP="008D5C11">
      <w:r>
        <w:separator/>
      </w:r>
    </w:p>
  </w:footnote>
  <w:footnote w:type="continuationSeparator" w:id="0">
    <w:p w:rsidR="008D5C11" w:rsidRDefault="008D5C11" w:rsidP="008D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11" w:rsidRDefault="008D5C11" w:rsidP="008D5C11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3990340</wp:posOffset>
          </wp:positionH>
          <wp:positionV relativeFrom="paragraph">
            <wp:posOffset>107315</wp:posOffset>
          </wp:positionV>
          <wp:extent cx="1671955" cy="414655"/>
          <wp:effectExtent l="0" t="0" r="4445" b="4445"/>
          <wp:wrapSquare wrapText="largest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" t="-240" r="-58" b="-240"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414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  <w:szCs w:val="22"/>
        <w:lang w:eastAsia="es-ES"/>
      </w:rPr>
      <w:drawing>
        <wp:inline distT="0" distB="0" distL="0" distR="0">
          <wp:extent cx="1639570" cy="47752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" t="-333" r="-98" b="-333"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47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sz w:val="22"/>
        <w:szCs w:val="22"/>
      </w:rPr>
      <w:t xml:space="preserve">  </w:t>
    </w:r>
  </w:p>
  <w:p w:rsidR="008D5C11" w:rsidRDefault="008D5C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9"/>
    <w:rsid w:val="007557A9"/>
    <w:rsid w:val="008D5C11"/>
    <w:rsid w:val="00D5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2443BB-2568-4479-9BC7-5EA3B88D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D5C1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8D5C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8D5C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C1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portabilidad-dato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aplicaciones.aragon.es/notif_lopd_pub/details.action?fileId=84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aragon.es/tramitador/-/tramite/proteccion-datos-ejercicio-derecho-oposic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agon.es/tramitador/-/tramite/proteccion-datos-ejercicio-derecho-limita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2023-06-23T11:39:00Z</dcterms:created>
  <dcterms:modified xsi:type="dcterms:W3CDTF">2023-06-23T11:39:00Z</dcterms:modified>
</cp:coreProperties>
</file>