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bmp" ContentType="image/bmp"/>
  <Default Extension="jpg" ContentType="image/jpg"/>
  <Default Extension="emf" ContentType="image/emf"/>
  <Default Extension="wmf" ContentType="image/wmf"/>
  <Default Extension="ico" ContentType="image/ico"/>
  <Default Extension="cur" ContentType="image/cur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header0.xml" ContentType="application/vnd.openxmlformats-officedocument.wordprocessingml.header+xml"/>
  <Override PartName="/word/header1.xml" ContentType="application/vnd.openxmlformats-officedocument.wordprocessingml.header+xml"/>
  <Override PartName="/word/footer0.xml" ContentType="application/vnd.openxmlformats-officedocument.wordprocessingml.foot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F513150" w:name="REF_HTML:_RC_:1"/>
    <w:bookmarkEnd w:id="0F513150"/>
    <w:p>
      <w:pPr>
        <w:pStyle w:val="CAP_1"/>
        <w:keepNext/>
      </w:pPr>
      <w:r>
        <w:t xml:space="preserve">1.- ARMADO DE PILARES Y PANTALLAS</w:t>
      </w:r>
    </w:p>
    <w:bookmarkStart w:id="0F3D8358" w:name="REF_HTML:_RC_:1:1"/>
    <w:bookmarkEnd w:id="0F3D8358"/>
    <w:p>
      <w:pPr>
        <w:pStyle w:val="CAP_2"/>
        <w:keepNext/>
      </w:pPr>
      <w:r>
        <w:t xml:space="preserve">1.1.- Pilares</w:t>
      </w:r>
    </w:p>
    <w:p>
      <w:pPr>
        <w:pStyle w:val="CUERPO_TEXTO"/>
        <w:spacing w:after="0" w:line="240" w:lineRule="auto"/>
      </w:pPr>
      <w:r>
        <w:t xml:space="preserve"> </w:t>
      </w:r>
    </w:p>
    <w:tbl>
      <w:tblPr>
        <w:tblW w:w="5000" w:type="pct"/>
        <w:jc w:val="center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DAD7D3"/>
            <w:noWrap/>
            <w:vAlign w:val="center"/>
            <w:gridSpan w:val="14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3"/>
              </w:rPr>
            </w:pPr>
            <w:r>
              <w:rPr/>
              <w:rPr>
                <w:sz w:val="13"/>
              </w:rPr>
              <w:t xml:space="preserve">Armado de pilares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Align w:val="center"/>
            <w:gridSpan w:val="14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Hormigón: HA-25, Yc=1.5</w:t>
            </w:r>
          </w:p>
        </w:tc>
      </w:tr>
      <w:tr>
        <w:trPr>
          <w:tblHeader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3"/>
              </w:rPr>
            </w:pPr>
            <w:r>
              <w:rPr/>
              <w:rPr>
                <w:sz w:val="13"/>
              </w:rPr>
              <w:t xml:space="preserve">Pilar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3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3"/>
              </w:rPr>
            </w:pPr>
            <w:r>
              <w:rPr/>
              <w:rPr>
                <w:sz w:val="13"/>
              </w:rPr>
              <w:t xml:space="preserve">Geometría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8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3"/>
              </w:rPr>
            </w:pPr>
            <w:r>
              <w:rPr/>
              <w:rPr>
                <w:sz w:val="13"/>
              </w:rPr>
              <w:t xml:space="preserve">Armaduras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3"/>
              </w:rPr>
            </w:pPr>
            <w:r>
              <w:rPr/>
              <w:rPr>
                <w:sz w:val="13"/>
              </w:rPr>
              <w:t xml:space="preserve">Aprov.</w:t>
            </w:r>
          </w:p>
          <w:p>
            <w:pPr>
              <w:pStyle w:val="CUERPO_TEXTO_TABLA"/>
              <w:spacing w:after="0" w:line="240" w:lineRule="auto"/>
              <w:jc w:val="center"/>
              <w:rPr/>
              <w:rPr>
                <w:sz w:val="13"/>
              </w:rPr>
            </w:pPr>
            <w:r>
              <w:rPr/>
              <w:rPr>
                <w:sz w:val="13"/>
              </w:rPr>
              <w:t xml:space="preserve">(%)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3"/>
              </w:rPr>
            </w:pPr>
            <w:r>
              <w:rPr/>
              <w:rPr>
                <w:sz w:val="13"/>
              </w:rPr>
              <w:t xml:space="preserve">Estado</w:t>
            </w:r>
          </w:p>
        </w:tc>
      </w:tr>
      <w:tr>
        <w:trPr>
          <w:tblHeader/>
        </w:trPr>
        <w:tc>
          <w:tcPr>
            <w:tcBorders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3"/>
              </w:rPr>
            </w:pPr>
            <w:r>
              <w:rPr/>
              <w:rPr>
                <w:sz w:val="13"/>
              </w:rPr>
              <w:t xml:space="preserve">Planta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3"/>
              </w:rPr>
            </w:pPr>
            <w:r>
              <w:rPr/>
              <w:rPr>
                <w:sz w:val="13"/>
              </w:rPr>
              <w:t xml:space="preserve">Dimensiones</w:t>
            </w:r>
          </w:p>
          <w:p>
            <w:pPr>
              <w:pStyle w:val="CUERPO_TEXTO_TABLA"/>
              <w:spacing w:after="0" w:line="240" w:lineRule="auto"/>
              <w:jc w:val="center"/>
              <w:rPr/>
              <w:rPr>
                <w:sz w:val="13"/>
              </w:rPr>
            </w:pPr>
            <w:r>
              <w:rPr/>
              <w:rPr>
                <w:sz w:val="13"/>
              </w:rPr>
              <w:t xml:space="preserve">(cm)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vMerge w:val="restart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3"/>
              </w:rPr>
            </w:pPr>
            <w:r>
              <w:rPr/>
              <w:rPr>
                <w:sz w:val="13"/>
              </w:rPr>
              <w:t xml:space="preserve">Tramo</w:t>
            </w:r>
          </w:p>
          <w:p>
            <w:pPr>
              <w:pStyle w:val="CUERPO_TEXTO_TABLA"/>
              <w:spacing w:after="0" w:line="240" w:lineRule="auto"/>
              <w:jc w:val="center"/>
              <w:rPr/>
              <w:rPr>
                <w:sz w:val="13"/>
              </w:rPr>
            </w:pPr>
            <w:r>
              <w:rPr/>
              <w:rPr>
                <w:sz w:val="13"/>
              </w:rPr>
              <w:t xml:space="preserve">(m)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4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3"/>
              </w:rPr>
            </w:pPr>
            <w:r>
              <w:rPr/>
              <w:rPr>
                <w:sz w:val="13"/>
              </w:rPr>
              <w:t xml:space="preserve">Barras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  <w:gridSpan w:val="4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3"/>
              </w:rPr>
            </w:pPr>
            <w:r>
              <w:rPr/>
              <w:rPr>
                <w:sz w:val="13"/>
              </w:rPr>
              <w:t xml:space="preserve">Estribos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</w:tr>
      <w:tr>
        <w:trPr>
          <w:tblHeader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3"/>
              </w:rPr>
            </w:pPr>
            <w:r>
              <w:rPr/>
              <w:rPr>
                <w:sz w:val="13"/>
              </w:rPr>
              <w:t xml:space="preserve">Esquina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3"/>
              </w:rPr>
            </w:pPr>
            <w:r>
              <w:rPr/>
              <w:rPr>
                <w:sz w:val="13"/>
              </w:rPr>
              <w:t xml:space="preserve">Cara X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3"/>
              </w:rPr>
            </w:pPr>
            <w:r>
              <w:rPr/>
              <w:rPr>
                <w:sz w:val="13"/>
              </w:rPr>
              <w:t xml:space="preserve">Cara Y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3"/>
              </w:rPr>
            </w:pPr>
            <w:r>
              <w:rPr/>
              <w:rPr>
                <w:sz w:val="13"/>
              </w:rPr>
              <w:t xml:space="preserve">Cuantía</w:t>
            </w:r>
          </w:p>
          <w:p>
            <w:pPr>
              <w:pStyle w:val="CUERPO_TEXTO_TABLA"/>
              <w:spacing w:after="0" w:line="240" w:lineRule="auto"/>
              <w:jc w:val="center"/>
              <w:rPr/>
              <w:rPr>
                <w:sz w:val="13"/>
              </w:rPr>
            </w:pPr>
            <w:r>
              <w:rPr/>
              <w:rPr>
                <w:sz w:val="13"/>
              </w:rPr>
              <w:t xml:space="preserve">(%)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3"/>
              </w:rPr>
            </w:pPr>
            <w:r>
              <w:rPr/>
              <w:rPr>
                <w:sz w:val="13"/>
              </w:rPr>
              <w:t xml:space="preserve">Perimetral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3"/>
              </w:rPr>
            </w:pPr>
            <w:r>
              <w:rPr/>
              <w:rPr>
                <w:sz w:val="13"/>
              </w:rPr>
              <w:t xml:space="preserve">Dir. X</w:t>
            </w:r>
            <w:r>
              <w:rPr>
                <w:vertAlign w:val="superscript"/>
              </w:rPr>
              <w:rPr>
                <w:sz w:val="13"/>
              </w:rPr>
              <w:t xml:space="preserve">(1)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3"/>
              </w:rPr>
            </w:pPr>
            <w:r>
              <w:rPr/>
              <w:rPr>
                <w:sz w:val="13"/>
              </w:rPr>
              <w:t xml:space="preserve">Dir. Y</w:t>
            </w:r>
            <w:r>
              <w:rPr>
                <w:vertAlign w:val="superscript"/>
              </w:rPr>
              <w:rPr>
                <w:sz w:val="13"/>
              </w:rPr>
              <w:t xml:space="preserve">(1)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noWrap/>
            <w:vAlign w:val="center"/>
          </w:tcPr>
          <w:p>
            <w:pPr>
              <w:pStyle w:val="CUERPO_TEXTO_TABLA"/>
              <w:spacing w:after="0" w:line="240" w:lineRule="auto"/>
              <w:jc w:val="center"/>
              <w:rPr/>
              <w:rPr>
                <w:sz w:val="13"/>
              </w:rPr>
            </w:pPr>
            <w:r>
              <w:rPr/>
              <w:rPr>
                <w:sz w:val="13"/>
              </w:rPr>
              <w:t xml:space="preserve">Separación</w:t>
            </w:r>
          </w:p>
          <w:p>
            <w:pPr>
              <w:pStyle w:val="CUERPO_TEXTO_TABLA"/>
              <w:spacing w:after="0" w:line="240" w:lineRule="auto"/>
              <w:jc w:val="center"/>
              <w:rPr/>
              <w:rPr>
                <w:sz w:val="13"/>
              </w:rPr>
            </w:pPr>
            <w:r>
              <w:rPr/>
              <w:rPr>
                <w:sz w:val="13"/>
              </w:rPr>
              <w:t xml:space="preserve">(cm)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shd w:fill="F2F1F0"/>
            <w:vMerge/>
          </w:tcPr>
          <w:p/>
        </w:tc>
      </w:tr>
      <w:tr>
        <w:trPr>
          <w:cantSplit/>
        </w:trPr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SEGUNDA.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30x25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8.00/11.60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1.07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65.0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1.38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60.4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1.38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59.5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1.38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55.7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SEGUNDA.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30x25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8.00/11.60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56.0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65.1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1.38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89.1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1.38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89.1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SEGUNDA.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30x25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8.00/11.60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47.3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57.3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1.38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86.6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1.38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86.6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SEGUNDA.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30x25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8.00/11.60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49.1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55.6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81.1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79.0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SEGUNDA.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30x25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8.00/11.60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48.8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59.0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80.0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79.6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6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SEGUNDA.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30x25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8.00/11.60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48.8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56.3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76.5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76.5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7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SEGUNDA.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30x25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8.00/11.60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49.3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63.2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1.38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81.8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1.38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81.8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SEGUNDA.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30x25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8.00/11.60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48.4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66.8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0.00/3.50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1.38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83.8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1.38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83.8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9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SEGUNDA.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30x25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8.00/11.60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55.1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54.1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1.38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71.1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1.38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70.2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SEGUNDA.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25x40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8.00/11.60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1.03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1rØ6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71.0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25x40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1.03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1rØ6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73.9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25x40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1.03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1rØ6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72.6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2Ø12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1.03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1rØ6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67.7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11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SEGUNDA.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25x30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8.00/11.60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1.07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60.2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25x35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1.38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76.9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25x35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1.90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62.6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4Ø20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1.90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62.2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25x35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1.18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85.7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25x35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1.18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85.7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2Ø12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1.18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78.4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13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25x35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1.18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84.4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25x35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1.18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84.4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2Ø12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1.18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73.9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14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25x35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1.38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88.9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25x35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1.38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88.9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1.38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77.0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16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SEGUNDA.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8.00/11.60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80.2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40x25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1.21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1rØ6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83.4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40x25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1.66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1rØ6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86.8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4Ø20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1.66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1rØ6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80.5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17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SEGUNDA.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8.00/11.60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44.1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40x25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1.21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1rØ6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71.8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1.83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96.6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4Ø20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1.83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96.6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18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SEGUNDA.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8.00/11.60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39.6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40x25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1.21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1rØ6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69.2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2.23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80.1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4Ø20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4Ø20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2.23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80.1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19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SEGUNDA.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8.00/11.60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39.5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40x25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1.21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1rØ6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71.7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2.23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82.3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4Ø20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4Ø20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2.23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82.3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SEGUNDA.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8.00/11.60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41.0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40x25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1.21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1rØ6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70.7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2.23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81.5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4Ø20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4Ø20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2.23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81.5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21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SEGUNDA.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8.00/11.60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38.9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40x25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1.21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1rØ6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73.0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2.23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93.1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4Ø20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4Ø20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2.23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93.1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SEGUNDA.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8.00/11.60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44.1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40x25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1.21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1rØ6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70.7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1.83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90.1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4Ø20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1.83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90.1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23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SEGUNDA.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8.00/11.60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41.9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40x25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1.21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1rØ6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69.3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1.83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91.8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4Ø20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1.83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91.8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24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SEGUNDA.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8.00/11.60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43.5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40x25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1.21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1rØ6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74.0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1.83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89.5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4Ø20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1.83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89.4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SEGUNDA.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40x25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8.00/11.60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1.21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1rØ6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79.8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1.43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83.9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1.83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91.5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4Ø20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1.83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85.2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26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SEGUNDA.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30x25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8.00/11.60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1.07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94.2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1.38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94.3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1.38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92.1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1.38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65.0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27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SEGUNDA.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30x25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8.00/11.60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38.7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0.52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50.3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67.0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67.0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28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SEGUNDA.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30x25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8.00/11.60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34.1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0.52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38.0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56.5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56.5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29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SEGUNDA.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30x25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8.00/11.60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34.5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0.52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43.4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60.9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60.9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SEGUNDA.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30x25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8.00/11.60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34.8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0.52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38.0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56.2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56.2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31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SEGUNDA.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30x25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8.00/11.60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35.3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0.52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42.7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60.5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60.5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SEGUNDA.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30x25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8.00/11.60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36.1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0.52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41.1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58.8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58.8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33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SEGUNDA.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30x25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8.00/11.60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35.2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0.52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43.7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61.3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61.3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34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SEGUNDA.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30x25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8.00/11.60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4Ø12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42.4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0.52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41.9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35x25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61.2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61.2</w:t>
            </w:r>
          </w:p>
        </w:tc>
        <w:tc>
          <w:tcPr>
            <w:tcBorders>
              <w:top w:val="single" w:sz="2" w:space="0" w:color="000000"/>
              <w:bottom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35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SEGUNDA.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25x30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8.00/11.60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1.07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69.7</w:t>
            </w:r>
          </w:p>
        </w:tc>
        <w:tc>
          <w:tcPr>
            <w:tcBorders>
              <w:top w:val="single" w:sz="11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PRIMERA.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25x35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4.00/7.60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80.2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TECHO BAJA.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25x35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0.00/3.60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20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75.0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>
            <w:pPr>
              <w:spacing w:after="0" w:line="2" w:lineRule="auto"/>
            </w:pP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Cimentación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4Ø16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0.92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1eØ6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-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68.8</w:t>
            </w:r>
          </w:p>
        </w:tc>
        <w:tc>
          <w:tcPr>
            <w:tcBorders>
              <w:top w:val="single" w:sz="2" w:space="0" w:color="000000"/>
              <w:bottom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>
            <w:pPr>
              <w:pStyle w:val="CUERPO_TEXTO_TABLA"/>
              <w:rPr>
                <w:sz w:val="13"/>
              </w:rPr>
            </w:pPr>
            <w:r>
              <w:rPr>
                <w:sz w:val="13"/>
              </w:rPr>
              <w:t xml:space="preserve">Cumple</w:t>
            </w:r>
          </w:p>
        </w:tc>
      </w:tr>
      <w:tr>
        <w:trPr>
          <w:cantSplit/>
        </w:trPr>
        <w:tc>
          <w:tcPr>
            <w:tcBorders>
              <w:bottom w:val="single" w:sz="2" w:space="0" w:color="000000"/>
              <w:left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  <w:gridSpan w:val="14"/>
          </w:tcPr>
          <w:p>
            <w:pPr>
              <w:pStyle w:val="CUERPO_TEXTO_TABLA"/>
              <w:spacing w:after="0" w:line="240" w:lineRule="auto"/>
              <w:rPr>
                <w:i/>
              </w:rPr>
              <w:rPr>
                <w:sz w:val="13"/>
              </w:rPr>
            </w:pPr>
            <w:r>
              <w:rPr>
                <w:i/>
              </w:rPr>
              <w:rPr>
                <w:sz w:val="13"/>
              </w:rPr>
              <w:t xml:space="preserve">Notas:</w:t>
            </w:r>
          </w:p>
          <w:p>
            <w:pPr>
              <w:pStyle w:val="CUERPO_TEXTO_TABLA"/>
              <w:spacing w:after="0" w:line="240" w:lineRule="auto"/>
              <w:jc w:val="both"/>
              <w:ind w:left="283"/>
              <w:rPr>
                <w:i/>
              </w:rPr>
              <w:rPr>
                <w:sz w:val="13"/>
              </w:rPr>
            </w:pPr>
            <w:r>
              <w:rPr>
                <w:vertAlign w:val="superscript"/>
                <w:i/>
              </w:rPr>
              <w:rPr>
                <w:sz w:val="13"/>
              </w:rPr>
              <w:t xml:space="preserve">(1)</w:t>
            </w:r>
            <w:r>
              <w:rPr>
                <w:i/>
              </w:rPr>
              <w:rPr>
                <w:sz w:val="13"/>
              </w:rPr>
              <w:t xml:space="preserve"> e = estribo, r = rama</w:t>
            </w:r>
          </w:p>
        </w:tc>
      </w:tr>
    </w:tbl>
    <w:p>
      <w:pPr>
        <w:spacing w:after="0" w:line="2" w:lineRule="auto"/>
      </w:pPr>
    </w:p>
    <w:p>
      <w:pPr>
        <w:pStyle w:val="CUERPO_TEXTO"/>
        <w:spacing w:after="0" w:line="240" w:lineRule="auto"/>
      </w:pPr>
      <w:r>
        <w:t xml:space="preserve"> </w:t>
      </w:r>
    </w:p>
    <w:p>
      <w:pPr>
        <w:spacing w:after="0" w:line="2" w:lineRule="auto"/>
        <w:sectPr>
          <w:headerReference w:type="even" r:id="header1"/>
          <w:headerReference w:type="default" r:id="header1"/>
          <w:footerReference w:type="even" r:id="footer1"/>
          <w:footerReference w:type="default" r:id="footer1"/>
          <w:pgSz w:w="11906" w:h="16838" w:orient="portrait"/>
          <w:pgMar w:top="907" w:left="907" w:bottom="567" w:right="907" w:header="907" w:footer="567" w:gutter="283"/>
          <w:cols w:space="708"/>
          <w:docGrid w:linePitch="360"/>
        </w:sectPr>
      </w:pPr>
    </w:p>
    <w:sectPr>
      <w:pgSz w:w="11906" w:h="16838" w:orient="portrait"/>
      <w:pgMar w:top="907" w:left="907" w:bottom="567" w:right="907" w:header="907" w:footer="567" w:gutter="283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after="10" w:line="100" w:lineRule="auto"/>
    </w:pPr>
    <w:r>
      <w:pict>
        <v:rect style="height:0.28pt" o:hrpct="1000" o:hralign="left" o:hrstd="t" o:hrnoshade="t" o:hr="t" fillcolor="#000000" stroked="f"/>
      </w:pict>
    </w:r>
  </w:p>
  <w:p>
    <w:pPr>
      <w:pStyle w:val="PIE_PAG"/>
    </w:pPr>
    <w:r>
      <w:t xml:space="preserve">Página </w:t>
    </w:r>
    <w:fldSimple w:instr=" PAGE \* MERGEFORMAT ">
      <w:r>
        <w:t>___</w:t>
      </w:r>
    </w:fldSimple>
  </w:p>
</w:ftr>
</file>

<file path=word/header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Ind w:w="28" w:type="dxa"/>
      <w:tblCellMar>
        <w:top w:w="28" w:type="dxa"/>
        <w:left w:w="28" w:type="dxa"/>
        <w:bottom w:w="28" w:type="dxa"/>
        <w:right w:w="28" w:type="dxa"/>
      </w:tblCellMar>
    </w:tblPr>
    <w:tr>
      <w:trPr>
        <w:cantSplit/>
      </w:trPr>
      <w:tc>
        <w:tcPr>
          <w:noWrap/>
          <w:vAlign w:val="center"/>
          <w:vMerge w:val="restart"/>
        </w:tcPr>
        <w:p>
          <w:pPr>
            <w:spacing w:after="0" w:line="240" w:lineRule="auto"/>
            <w:jc w:val="center"/>
            <w:rPr>
              <w:rFonts w:ascii="Verdana" w:hAnsi="Verdana" w:cs="Verdana"/>
              <w:sz w:val="16"/>
            </w:rPr>
          </w:pPr>
          <w:r>
            <w:drawing>
              <wp:inline distT="0" distB="0" distL="0" distR="0">
                <wp:extent cx="486000" cy="486000"/>
                <wp:effectExtent l="0" t="0" r="0" b="0"/>
                <wp:docPr id="1" name="0 Imagen" descr="image5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bmp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6000" cy="48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noWrap/>
          <w:tcW w:type="pct" w:w="5000"/>
          <w:vAlign w:val="center"/>
        </w:tcPr>
        <w:p>
          <w:pPr>
            <w:pStyle w:val="CABEZA_PAG_titulo"/>
            <w:jc w:val="center"/>
            <w:rPr>
              <w:sz w:val="27"/>
            </w:rPr>
          </w:pPr>
          <w:r>
            <w:rPr>
              <w:sz w:val="27"/>
            </w:rPr>
            <w:t xml:space="preserve">Esfuerzos y armados de pilares, pantallas y muros</w:t>
          </w:r>
        </w:p>
      </w:tc>
      <w:tc>
        <w:tcPr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>
          <w:pPr>
            <w:spacing w:after="0" w:line="2" w:lineRule="auto"/>
          </w:pPr>
        </w:p>
      </w:tc>
    </w:tr>
    <w:tr>
      <w:trPr>
        <w:cantSplit/>
      </w:trPr>
      <w:tc>
        <w:tcPr>
          <w:vMerge/>
        </w:tcPr>
        <w:p/>
      </w:tc>
      <w:tc>
        <w:tcPr>
          <w:tcW w:type="pct" w:w="5000"/>
          <w:vAlign w:val="center"/>
        </w:tcPr>
        <w:p>
          <w:pPr>
            <w:pStyle w:val="CABEZA_PAG_texto"/>
            <w:rPr>
              <w:sz w:val="16"/>
            </w:rPr>
          </w:pPr>
          <w:r>
            <w:rPr>
              <w:sz w:val="16"/>
            </w:rPr>
            <w:t xml:space="preserve">C.I.P. PARQUE VENECIA - FASE II </w:t>
          </w:r>
        </w:p>
      </w:tc>
      <w:tc>
        <w:tcPr>
          <w:tcMar>
            <w:top w:w="17" w:type="dxa"/>
            <w:left w:w="6" w:type="dxa"/>
            <w:bottom w:w="23" w:type="dxa"/>
            <w:right w:w="11" w:type="dxa"/>
          </w:tcMar>
          <w:noWrap/>
          <w:vAlign w:val="center"/>
        </w:tcPr>
        <w:p>
          <w:pPr>
            <w:pStyle w:val="CABEZA_PAG_fecha_valor"/>
            <w:rPr>
              <w:sz w:val="14"/>
            </w:rPr>
          </w:pPr>
          <w:r>
            <w:rPr>
              <w:sz w:val="14"/>
            </w:rPr>
            <w:t xml:space="preserve">Fecha: 04/12/19</w:t>
          </w:r>
        </w:p>
      </w:tc>
    </w:tr>
  </w:tbl>
  <w:p>
    <w:pPr>
      <w:spacing w:after="0" w:line="2" w:lineRule="auto"/>
    </w:pPr>
  </w:p>
  <w:p>
    <w:pPr>
      <w:spacing w:after="10" w:line="100" w:lineRule="auto"/>
    </w:pPr>
    <w:r>
      <w:pict>
        <v:rect style="height:0.28pt" o:hrpct="1000" o:hralign="left" o:hrstd="t" o:hrnoshade="t" o:hr="t" fillcolor="#000000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venAndOddHeaders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Normal">
    <w:name w:val="Normal"/>
    <w:qFormat/>
    <w:rsid w:val="00174D7E"/>
  </w:style>
  <w:style w:type="paragraph" w:customStyle="1" w:styleId="CAP_1">
    <w:name w:val="CAP.1"/>
    <w:basedOn w:val="Normal"/>
    <w:next w:val="CUERPO_TEXTO"/>
    <w:uiPriority w:val="9"/>
    <w:qFormat/>
    <w:pPr>
      <w:spacing w:after="120" w:line="240" w:lineRule="auto"/>
    </w:pPr>
    <w:rPr>
      <w:b/>
      <w:rFonts w:ascii="Verdana" w:hAnsi="Verdana" w:cs="Verdana"/>
      <w:sz w:val="26"/>
    </w:rPr>
  </w:style>
  <w:style w:type="paragraph" w:customStyle="1" w:styleId="CAP_2">
    <w:name w:val="CAP.2"/>
    <w:basedOn w:val="Normal"/>
    <w:next w:val="CUERPO_TEXTO"/>
    <w:uiPriority w:val="9"/>
    <w:qFormat/>
    <w:pPr>
      <w:spacing w:after="0" w:line="240" w:lineRule="auto"/>
    </w:pPr>
    <w:rPr>
      <w:b/>
      <w:rFonts w:ascii="Verdana" w:hAnsi="Verdana" w:cs="Verdana"/>
      <w:sz w:val="22"/>
    </w:rPr>
  </w:style>
  <w:style w:type="paragraph" w:customStyle="1" w:styleId="CUERPO_TEXTO">
    <w:name w:val="CUERPO_TEXTO"/>
    <w:basedOn w:val="Normal"/>
    <w:next w:val="CUERPO_TEXTO"/>
    <w:uiPriority w:val="9"/>
    <w:qFormat/>
    <w:pPr>
      <w:spacing w:after="120" w:line="240" w:lineRule="auto"/>
      <w:jc w:val="both"/>
    </w:pPr>
    <w:rPr>
      <w:rFonts w:ascii="Verdana" w:hAnsi="Verdana" w:cs="Verdana"/>
      <w:sz w:val="14"/>
    </w:rPr>
  </w:style>
  <w:style w:type="paragraph" w:customStyle="1" w:styleId="CUERPO_TEXTO_TABLA">
    <w:name w:val="CUERPO_TEXTO_TABLA"/>
    <w:basedOn w:val="Normal"/>
    <w:next w:val="CUERPO_TEXTO_TABLA"/>
    <w:uiPriority w:val="9"/>
    <w:qFormat/>
    <w:pPr>
      <w:spacing w:after="0" w:line="240" w:lineRule="auto"/>
    </w:pPr>
    <w:rPr>
      <w:rFonts w:ascii="Verdana" w:hAnsi="Verdana" w:cs="Verdana"/>
      <w:sz w:val="14"/>
    </w:rPr>
  </w:style>
  <w:style w:type="paragraph" w:customStyle="1" w:styleId="CABEZA_PAG_titulo">
    <w:name w:val="CABEZA_PAG_titulo"/>
    <w:basedOn w:val="Normal"/>
    <w:uiPriority w:val="9"/>
    <w:qFormat/>
    <w:pPr>
      <w:spacing w:after="0" w:line="240" w:lineRule="auto"/>
    </w:pPr>
    <w:rPr>
      <w:b/>
      <w:rFonts w:ascii="Verdana" w:hAnsi="Verdana" w:cs="Verdana"/>
      <w:sz w:val="30"/>
    </w:rPr>
  </w:style>
  <w:style w:type="paragraph" w:customStyle="1" w:styleId="CABEZA_PAG_texto">
    <w:name w:val="CABEZA_PAG_texto"/>
    <w:basedOn w:val="Normal"/>
    <w:uiPriority w:val="9"/>
    <w:qFormat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BEZA_PAG_fecha_valor">
    <w:name w:val="CABEZA_PAG_fecha_valor"/>
    <w:basedOn w:val="Normal"/>
    <w:uiPriority w:val="9"/>
    <w:qFormat/>
    <w:pPr>
      <w:spacing w:after="0" w:line="240" w:lineRule="auto"/>
    </w:pPr>
    <w:rPr>
      <w:rFonts w:ascii="Verdana" w:hAnsi="Verdana" w:cs="Verdana"/>
      <w:sz w:val="16"/>
    </w:rPr>
  </w:style>
  <w:style w:type="paragraph" w:customStyle="1" w:styleId="PIE_PAG">
    <w:name w:val="PIE_PAG"/>
    <w:basedOn w:val="Normal"/>
    <w:next w:val="PIE_PAG"/>
    <w:uiPriority w:val="9"/>
    <w:qFormat/>
    <w:pPr>
      <w:spacing w:after="0" w:line="240" w:lineRule="auto"/>
      <w:jc w:val="right"/>
    </w:pPr>
    <w:rPr>
      <w:rFonts w:ascii="Verdana" w:hAnsi="Verdana" w:cs="Verdana"/>
      <w:sz w:val="18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5.bmp"/><Relationship Id="header0" Type="http://schemas.openxmlformats.org/officeDocument/2006/relationships/header" Target="header0.xml"/><Relationship Id="header1" Type="http://schemas.openxmlformats.org/officeDocument/2006/relationships/header" Target="header1.xml"/><Relationship Id="footer0" Type="http://schemas.openxmlformats.org/officeDocument/2006/relationships/footer" Target="footer0.xml"/><Relationship Id="footer1" Type="http://schemas.openxmlformats.org/officeDocument/2006/relationships/footer" Target="footer1.xml"/></Relationships>
</file>

<file path=word/_rels/footer0.xml.rels><?xml version="1.0" encoding="utf-8" standalone="yes"?>
<Relationships xmlns="http://schemas.openxmlformats.org/package/2006/relationships"><Relationship Id="rId5" Type="http://schemas.openxmlformats.org/officeDocument/2006/relationships/image" Target="media/image5.bmp"/></Relationships>
</file>

<file path=word/_rels/footer1.xml.rels><?xml version="1.0" encoding="utf-8" standalone="yes"?>
<Relationships xmlns="http://schemas.openxmlformats.org/package/2006/relationships"><Relationship Id="rId5" Type="http://schemas.openxmlformats.org/officeDocument/2006/relationships/image" Target="media/image5.bmp"/></Relationships>
</file>

<file path=word/_rels/header0.xml.rels><?xml version="1.0" encoding="utf-8" standalone="yes"?>
<Relationships xmlns="http://schemas.openxmlformats.org/package/2006/relationships"><Relationship Id="rId5" Type="http://schemas.openxmlformats.org/officeDocument/2006/relationships/image" Target="media/image5.bmp"/></Relationships>
</file>

<file path=word/_rels/header1.xml.rels><?xml version="1.0" encoding="utf-8" standalone="yes"?>
<Relationships xmlns="http://schemas.openxmlformats.org/package/2006/relationships"><Relationship Id="rId5" Type="http://schemas.openxmlformats.org/officeDocument/2006/relationships/image" Target="media/image5.bmp"/></Relationships>
</file>