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A2F2D0" w14:textId="77777777" w:rsidR="008C4767" w:rsidRDefault="008C4767" w:rsidP="00A22E02">
      <w:pPr>
        <w:spacing w:after="120"/>
        <w:jc w:val="center"/>
        <w:rPr>
          <w:rFonts w:ascii="Arial" w:eastAsia="Arial" w:hAnsi="Arial" w:cs="Arial"/>
          <w:b/>
        </w:rPr>
      </w:pPr>
      <w:bookmarkStart w:id="0" w:name="_heading=h.gjdgxs" w:colFirst="0" w:colLast="0"/>
      <w:bookmarkEnd w:id="0"/>
    </w:p>
    <w:p w14:paraId="2849D242" w14:textId="77777777" w:rsidR="008C4767" w:rsidRPr="00232524" w:rsidRDefault="00C976A1" w:rsidP="00A22E02">
      <w:pPr>
        <w:spacing w:after="0"/>
        <w:jc w:val="center"/>
        <w:rPr>
          <w:rFonts w:ascii="Arial" w:eastAsia="Arial" w:hAnsi="Arial" w:cs="Arial"/>
          <w:b/>
          <w:sz w:val="24"/>
        </w:rPr>
      </w:pPr>
      <w:r w:rsidRPr="00232524">
        <w:rPr>
          <w:rFonts w:ascii="Arial" w:eastAsia="Arial" w:hAnsi="Arial" w:cs="Arial"/>
          <w:b/>
          <w:sz w:val="24"/>
        </w:rPr>
        <w:t>ANEXO I</w:t>
      </w:r>
    </w:p>
    <w:p w14:paraId="3313E666" w14:textId="77777777" w:rsidR="008C4767" w:rsidRDefault="008C4767" w:rsidP="00A22E02">
      <w:pPr>
        <w:spacing w:after="0"/>
        <w:jc w:val="center"/>
        <w:rPr>
          <w:rFonts w:ascii="Arial" w:eastAsia="Arial" w:hAnsi="Arial" w:cs="Arial"/>
          <w:b/>
        </w:rPr>
      </w:pPr>
    </w:p>
    <w:p w14:paraId="1D7AA848" w14:textId="021B80CC" w:rsidR="008C4767" w:rsidRPr="00232524" w:rsidRDefault="00C976A1" w:rsidP="00307721">
      <w:pPr>
        <w:spacing w:after="120"/>
        <w:jc w:val="center"/>
        <w:rPr>
          <w:rFonts w:ascii="Arial" w:eastAsia="Arial" w:hAnsi="Arial" w:cs="Arial"/>
          <w:b/>
          <w:sz w:val="24"/>
        </w:rPr>
      </w:pPr>
      <w:r w:rsidRPr="00232524">
        <w:rPr>
          <w:rFonts w:ascii="Arial" w:eastAsia="Arial" w:hAnsi="Arial" w:cs="Arial"/>
          <w:b/>
          <w:sz w:val="24"/>
        </w:rPr>
        <w:t xml:space="preserve">Solicitud del centro educativo para participar en </w:t>
      </w:r>
      <w:r w:rsidR="00A22E02">
        <w:rPr>
          <w:rFonts w:ascii="Arial" w:eastAsia="Arial" w:hAnsi="Arial" w:cs="Arial"/>
          <w:b/>
          <w:sz w:val="24"/>
        </w:rPr>
        <w:t>el programa “HIPATIA”</w:t>
      </w:r>
    </w:p>
    <w:p w14:paraId="059681BD" w14:textId="6DD8BBBB" w:rsidR="008C4767" w:rsidRPr="00307721" w:rsidRDefault="00590DA8" w:rsidP="00307721">
      <w:pPr>
        <w:spacing w:after="0"/>
        <w:jc w:val="center"/>
        <w:rPr>
          <w:rFonts w:ascii="Arial" w:eastAsia="Arial" w:hAnsi="Arial" w:cs="Arial"/>
          <w:b/>
          <w:sz w:val="24"/>
        </w:rPr>
      </w:pPr>
      <w:r>
        <w:rPr>
          <w:rFonts w:ascii="Arial" w:eastAsia="Arial" w:hAnsi="Arial" w:cs="Arial"/>
          <w:b/>
          <w:sz w:val="24"/>
        </w:rPr>
        <w:t>(Curso 2026-27</w:t>
      </w:r>
      <w:r w:rsidR="00307721" w:rsidRPr="00307721">
        <w:rPr>
          <w:rFonts w:ascii="Arial" w:eastAsia="Arial" w:hAnsi="Arial" w:cs="Arial"/>
          <w:b/>
          <w:sz w:val="24"/>
        </w:rPr>
        <w:t>)</w:t>
      </w:r>
    </w:p>
    <w:p w14:paraId="79FBF03F" w14:textId="77777777" w:rsidR="008C4767" w:rsidRPr="00FA0CD3" w:rsidRDefault="008C4767" w:rsidP="00232524">
      <w:pPr>
        <w:pBdr>
          <w:top w:val="nil"/>
          <w:left w:val="nil"/>
          <w:bottom w:val="nil"/>
          <w:right w:val="nil"/>
          <w:between w:val="nil"/>
        </w:pBdr>
        <w:spacing w:before="60" w:after="0" w:line="360" w:lineRule="auto"/>
        <w:jc w:val="center"/>
        <w:rPr>
          <w:rFonts w:ascii="Arial" w:eastAsia="Arial" w:hAnsi="Arial" w:cs="Arial"/>
        </w:rPr>
      </w:pPr>
    </w:p>
    <w:p w14:paraId="513C90C1" w14:textId="63A3448D" w:rsidR="008C4767" w:rsidRPr="00FA0CD3" w:rsidRDefault="00C976A1">
      <w:pPr>
        <w:pBdr>
          <w:top w:val="nil"/>
          <w:left w:val="nil"/>
          <w:bottom w:val="nil"/>
          <w:right w:val="nil"/>
          <w:between w:val="nil"/>
        </w:pBdr>
        <w:spacing w:before="60" w:after="0" w:line="360" w:lineRule="auto"/>
        <w:jc w:val="both"/>
        <w:rPr>
          <w:rFonts w:ascii="Arial" w:eastAsia="Arial" w:hAnsi="Arial" w:cs="Arial"/>
          <w:color w:val="000000"/>
        </w:rPr>
      </w:pPr>
      <w:r w:rsidRPr="00FA0CD3">
        <w:rPr>
          <w:rFonts w:ascii="Arial" w:eastAsia="Arial" w:hAnsi="Arial" w:cs="Arial"/>
          <w:color w:val="000000"/>
        </w:rPr>
        <w:t>Don/Doña</w:t>
      </w:r>
      <w:r w:rsidR="00232524" w:rsidRPr="00FA0CD3">
        <w:rPr>
          <w:rFonts w:ascii="Arial" w:eastAsia="Arial" w:hAnsi="Arial" w:cs="Arial"/>
          <w:color w:val="000000"/>
        </w:rPr>
        <w:t xml:space="preserve"> </w:t>
      </w:r>
      <w:r w:rsidRPr="00FA0CD3">
        <w:rPr>
          <w:rFonts w:ascii="Arial" w:eastAsia="Arial" w:hAnsi="Arial" w:cs="Arial"/>
          <w:color w:val="000000"/>
        </w:rPr>
        <w:t>…………………………………………………</w:t>
      </w:r>
      <w:r w:rsidR="00775AAC">
        <w:rPr>
          <w:rFonts w:ascii="Arial" w:eastAsia="Arial" w:hAnsi="Arial" w:cs="Arial"/>
          <w:color w:val="000000"/>
        </w:rPr>
        <w:t>.</w:t>
      </w:r>
      <w:r w:rsidRPr="00FA0CD3">
        <w:rPr>
          <w:rFonts w:ascii="Arial" w:eastAsia="Arial" w:hAnsi="Arial" w:cs="Arial"/>
          <w:color w:val="000000"/>
        </w:rPr>
        <w:t>………</w:t>
      </w:r>
      <w:r w:rsidR="00A22E02">
        <w:rPr>
          <w:rFonts w:ascii="Arial" w:eastAsia="Arial" w:hAnsi="Arial" w:cs="Arial"/>
          <w:color w:val="000000"/>
        </w:rPr>
        <w:t>……</w:t>
      </w:r>
      <w:r w:rsidR="00232524" w:rsidRPr="00FA0CD3">
        <w:rPr>
          <w:rFonts w:ascii="Arial" w:eastAsia="Arial" w:hAnsi="Arial" w:cs="Arial"/>
          <w:color w:val="000000"/>
        </w:rPr>
        <w:t>….</w:t>
      </w:r>
      <w:r w:rsidRPr="00FA0CD3">
        <w:rPr>
          <w:rFonts w:ascii="Arial" w:eastAsia="Arial" w:hAnsi="Arial" w:cs="Arial"/>
          <w:color w:val="000000"/>
        </w:rPr>
        <w:t>……………………</w:t>
      </w:r>
      <w:r w:rsidR="000A7B23" w:rsidRPr="00FA0CD3">
        <w:rPr>
          <w:rFonts w:ascii="Arial" w:eastAsia="Arial" w:hAnsi="Arial" w:cs="Arial"/>
          <w:color w:val="000000"/>
        </w:rPr>
        <w:t>...…</w:t>
      </w:r>
      <w:r w:rsidRPr="00FA0CD3">
        <w:rPr>
          <w:rFonts w:ascii="Arial" w:eastAsia="Arial" w:hAnsi="Arial" w:cs="Arial"/>
          <w:color w:val="000000"/>
        </w:rPr>
        <w:t>.</w:t>
      </w:r>
    </w:p>
    <w:p w14:paraId="1B8A1D4C" w14:textId="752C5D9C" w:rsidR="008C4767" w:rsidRPr="00FA0CD3" w:rsidRDefault="00C976A1">
      <w:pPr>
        <w:pBdr>
          <w:top w:val="nil"/>
          <w:left w:val="nil"/>
          <w:bottom w:val="nil"/>
          <w:right w:val="nil"/>
          <w:between w:val="nil"/>
        </w:pBdr>
        <w:spacing w:before="60" w:after="0" w:line="360" w:lineRule="auto"/>
        <w:jc w:val="both"/>
        <w:rPr>
          <w:rFonts w:ascii="Arial" w:eastAsia="Arial" w:hAnsi="Arial" w:cs="Arial"/>
          <w:color w:val="000000"/>
        </w:rPr>
      </w:pPr>
      <w:r w:rsidRPr="00FA0CD3">
        <w:rPr>
          <w:rFonts w:ascii="Arial" w:eastAsia="Arial" w:hAnsi="Arial" w:cs="Arial"/>
          <w:color w:val="000000"/>
        </w:rPr>
        <w:t>Director/a del centro</w:t>
      </w:r>
      <w:r w:rsidR="00232524" w:rsidRPr="00FA0CD3">
        <w:rPr>
          <w:rFonts w:ascii="Arial" w:eastAsia="Arial" w:hAnsi="Arial" w:cs="Arial"/>
          <w:color w:val="000000"/>
        </w:rPr>
        <w:t xml:space="preserve"> </w:t>
      </w:r>
      <w:r w:rsidRPr="00FA0CD3">
        <w:rPr>
          <w:rFonts w:ascii="Arial" w:eastAsia="Arial" w:hAnsi="Arial" w:cs="Arial"/>
          <w:color w:val="000000"/>
        </w:rPr>
        <w:t>…………………………</w:t>
      </w:r>
      <w:r w:rsidR="00A22E02">
        <w:rPr>
          <w:rFonts w:ascii="Arial" w:eastAsia="Arial" w:hAnsi="Arial" w:cs="Arial"/>
          <w:color w:val="000000"/>
        </w:rPr>
        <w:t>……</w:t>
      </w:r>
      <w:r w:rsidRPr="00FA0CD3">
        <w:rPr>
          <w:rFonts w:ascii="Arial" w:eastAsia="Arial" w:hAnsi="Arial" w:cs="Arial"/>
          <w:color w:val="000000"/>
        </w:rPr>
        <w:t>…</w:t>
      </w:r>
      <w:r w:rsidR="00A22E02">
        <w:rPr>
          <w:rFonts w:ascii="Arial" w:eastAsia="Arial" w:hAnsi="Arial" w:cs="Arial"/>
          <w:color w:val="000000"/>
        </w:rPr>
        <w:t>……</w:t>
      </w:r>
      <w:r w:rsidRPr="00FA0CD3">
        <w:rPr>
          <w:rFonts w:ascii="Arial" w:eastAsia="Arial" w:hAnsi="Arial" w:cs="Arial"/>
          <w:color w:val="000000"/>
        </w:rPr>
        <w:t>……</w:t>
      </w:r>
      <w:r w:rsidR="00A22E02">
        <w:rPr>
          <w:rFonts w:ascii="Arial" w:eastAsia="Arial" w:hAnsi="Arial" w:cs="Arial"/>
          <w:color w:val="000000"/>
        </w:rPr>
        <w:t>…..</w:t>
      </w:r>
      <w:r w:rsidRPr="00FA0CD3">
        <w:rPr>
          <w:rFonts w:ascii="Arial" w:eastAsia="Arial" w:hAnsi="Arial" w:cs="Arial"/>
          <w:color w:val="000000"/>
        </w:rPr>
        <w:t>……</w:t>
      </w:r>
      <w:r w:rsidR="00A22E02">
        <w:rPr>
          <w:rFonts w:ascii="Arial" w:eastAsia="Arial" w:hAnsi="Arial" w:cs="Arial"/>
          <w:color w:val="000000"/>
        </w:rPr>
        <w:t xml:space="preserve"> Código: …………</w:t>
      </w:r>
      <w:r w:rsidR="00775AAC">
        <w:rPr>
          <w:rFonts w:ascii="Arial" w:eastAsia="Arial" w:hAnsi="Arial" w:cs="Arial"/>
          <w:color w:val="000000"/>
        </w:rPr>
        <w:t>……</w:t>
      </w:r>
      <w:r w:rsidRPr="00FA0CD3">
        <w:rPr>
          <w:rFonts w:ascii="Arial" w:eastAsia="Arial" w:hAnsi="Arial" w:cs="Arial"/>
          <w:color w:val="000000"/>
        </w:rPr>
        <w:t>..</w:t>
      </w:r>
    </w:p>
    <w:p w14:paraId="1C92B6A4" w14:textId="1986FACA" w:rsidR="008C4767" w:rsidRPr="00FA0CD3" w:rsidRDefault="00C976A1">
      <w:pPr>
        <w:pBdr>
          <w:top w:val="nil"/>
          <w:left w:val="nil"/>
          <w:bottom w:val="nil"/>
          <w:right w:val="nil"/>
          <w:between w:val="nil"/>
        </w:pBdr>
        <w:spacing w:before="60" w:after="0" w:line="360" w:lineRule="auto"/>
        <w:jc w:val="both"/>
        <w:rPr>
          <w:rFonts w:ascii="Arial" w:eastAsia="Arial" w:hAnsi="Arial" w:cs="Arial"/>
          <w:color w:val="000000"/>
        </w:rPr>
      </w:pPr>
      <w:r w:rsidRPr="00FA0CD3">
        <w:rPr>
          <w:rFonts w:ascii="Arial" w:eastAsia="Arial" w:hAnsi="Arial" w:cs="Arial"/>
          <w:color w:val="000000"/>
        </w:rPr>
        <w:t>Localidad</w:t>
      </w:r>
      <w:r w:rsidR="00232524" w:rsidRPr="00FA0CD3">
        <w:rPr>
          <w:rFonts w:ascii="Arial" w:eastAsia="Arial" w:hAnsi="Arial" w:cs="Arial"/>
          <w:color w:val="000000"/>
        </w:rPr>
        <w:t xml:space="preserve"> </w:t>
      </w:r>
      <w:r w:rsidRPr="00FA0CD3">
        <w:rPr>
          <w:rFonts w:ascii="Arial" w:eastAsia="Arial" w:hAnsi="Arial" w:cs="Arial"/>
          <w:color w:val="000000"/>
        </w:rPr>
        <w:t>……………………………………</w:t>
      </w:r>
      <w:r w:rsidR="00A22E02">
        <w:rPr>
          <w:rFonts w:ascii="Arial" w:eastAsia="Arial" w:hAnsi="Arial" w:cs="Arial"/>
          <w:color w:val="000000"/>
        </w:rPr>
        <w:t>……</w:t>
      </w:r>
      <w:r w:rsidRPr="00FA0CD3">
        <w:rPr>
          <w:rFonts w:ascii="Arial" w:eastAsia="Arial" w:hAnsi="Arial" w:cs="Arial"/>
          <w:color w:val="000000"/>
        </w:rPr>
        <w:t>………</w:t>
      </w:r>
      <w:r w:rsidR="000A7B23" w:rsidRPr="00FA0CD3">
        <w:rPr>
          <w:rFonts w:ascii="Arial" w:eastAsia="Arial" w:hAnsi="Arial" w:cs="Arial"/>
          <w:color w:val="000000"/>
        </w:rPr>
        <w:t>……</w:t>
      </w:r>
      <w:r w:rsidR="00232524" w:rsidRPr="00FA0CD3">
        <w:rPr>
          <w:rFonts w:ascii="Arial" w:eastAsia="Arial" w:hAnsi="Arial" w:cs="Arial"/>
          <w:color w:val="000000"/>
        </w:rPr>
        <w:t xml:space="preserve">.. </w:t>
      </w:r>
      <w:r w:rsidRPr="00FA0CD3">
        <w:rPr>
          <w:rFonts w:ascii="Arial" w:eastAsia="Arial" w:hAnsi="Arial" w:cs="Arial"/>
          <w:color w:val="000000"/>
        </w:rPr>
        <w:t>Provincia</w:t>
      </w:r>
      <w:r w:rsidR="00232524" w:rsidRPr="00FA0CD3">
        <w:rPr>
          <w:rFonts w:ascii="Arial" w:eastAsia="Arial" w:hAnsi="Arial" w:cs="Arial"/>
          <w:color w:val="000000"/>
        </w:rPr>
        <w:t xml:space="preserve"> </w:t>
      </w:r>
      <w:r w:rsidRPr="00FA0CD3">
        <w:rPr>
          <w:rFonts w:ascii="Arial" w:eastAsia="Arial" w:hAnsi="Arial" w:cs="Arial"/>
          <w:color w:val="000000"/>
        </w:rPr>
        <w:t>……………..………</w:t>
      </w:r>
      <w:r w:rsidR="00232524" w:rsidRPr="00FA0CD3">
        <w:rPr>
          <w:rFonts w:ascii="Arial" w:eastAsia="Arial" w:hAnsi="Arial" w:cs="Arial"/>
          <w:color w:val="000000"/>
        </w:rPr>
        <w:t>…</w:t>
      </w:r>
    </w:p>
    <w:p w14:paraId="437576BD" w14:textId="2833FCD3" w:rsidR="008C4767" w:rsidRDefault="008C4767" w:rsidP="006F6A4C">
      <w:pPr>
        <w:pBdr>
          <w:top w:val="nil"/>
          <w:left w:val="nil"/>
          <w:bottom w:val="nil"/>
          <w:right w:val="nil"/>
          <w:between w:val="nil"/>
        </w:pBdr>
        <w:spacing w:after="0" w:line="360" w:lineRule="auto"/>
        <w:jc w:val="both"/>
        <w:rPr>
          <w:rFonts w:ascii="Arial" w:eastAsia="Arial" w:hAnsi="Arial" w:cs="Arial"/>
          <w:color w:val="000000"/>
        </w:rPr>
      </w:pPr>
    </w:p>
    <w:p w14:paraId="6D76FF8B" w14:textId="77777777" w:rsidR="006F6A4C" w:rsidRPr="00FA0CD3" w:rsidRDefault="006F6A4C" w:rsidP="006F6A4C">
      <w:pPr>
        <w:pBdr>
          <w:top w:val="nil"/>
          <w:left w:val="nil"/>
          <w:bottom w:val="nil"/>
          <w:right w:val="nil"/>
          <w:between w:val="nil"/>
        </w:pBdr>
        <w:spacing w:after="0" w:line="360" w:lineRule="auto"/>
        <w:jc w:val="both"/>
        <w:rPr>
          <w:rFonts w:ascii="Arial" w:eastAsia="Arial" w:hAnsi="Arial" w:cs="Arial"/>
          <w:color w:val="000000"/>
        </w:rPr>
      </w:pPr>
    </w:p>
    <w:p w14:paraId="0C58FD3E" w14:textId="2461CAD4" w:rsidR="008C4767" w:rsidRPr="00FA0CD3" w:rsidRDefault="00C976A1">
      <w:pPr>
        <w:pBdr>
          <w:top w:val="nil"/>
          <w:left w:val="nil"/>
          <w:bottom w:val="nil"/>
          <w:right w:val="nil"/>
          <w:between w:val="nil"/>
        </w:pBdr>
        <w:spacing w:after="0" w:line="360" w:lineRule="auto"/>
        <w:jc w:val="both"/>
        <w:rPr>
          <w:rFonts w:ascii="Arial" w:eastAsia="Arial" w:hAnsi="Arial" w:cs="Arial"/>
        </w:rPr>
      </w:pPr>
      <w:r w:rsidRPr="00FA0CD3">
        <w:rPr>
          <w:rFonts w:ascii="Arial" w:eastAsia="Arial" w:hAnsi="Arial" w:cs="Arial"/>
          <w:color w:val="000000"/>
        </w:rPr>
        <w:t>Certifica que</w:t>
      </w:r>
      <w:r w:rsidR="007E6ACB">
        <w:rPr>
          <w:rFonts w:ascii="Arial" w:eastAsia="Arial" w:hAnsi="Arial" w:cs="Arial"/>
          <w:color w:val="000000"/>
        </w:rPr>
        <w:t>,</w:t>
      </w:r>
      <w:r w:rsidRPr="00FA0CD3">
        <w:rPr>
          <w:rFonts w:ascii="Arial" w:eastAsia="Arial" w:hAnsi="Arial" w:cs="Arial"/>
          <w:color w:val="000000"/>
        </w:rPr>
        <w:t xml:space="preserve"> en el Claustro de profesores celebrado el</w:t>
      </w:r>
      <w:r w:rsidRPr="00FA0CD3">
        <w:rPr>
          <w:rFonts w:ascii="Arial" w:eastAsia="Arial" w:hAnsi="Arial" w:cs="Arial"/>
        </w:rPr>
        <w:t xml:space="preserve"> día …</w:t>
      </w:r>
      <w:r w:rsidR="00232524" w:rsidRPr="00FA0CD3">
        <w:rPr>
          <w:rFonts w:ascii="Arial" w:eastAsia="Arial" w:hAnsi="Arial" w:cs="Arial"/>
        </w:rPr>
        <w:t>.</w:t>
      </w:r>
      <w:r w:rsidRPr="00FA0CD3">
        <w:rPr>
          <w:rFonts w:ascii="Arial" w:eastAsia="Arial" w:hAnsi="Arial" w:cs="Arial"/>
        </w:rPr>
        <w:t>. de ……………</w:t>
      </w:r>
      <w:r w:rsidR="00A22E02">
        <w:rPr>
          <w:rFonts w:ascii="Arial" w:eastAsia="Arial" w:hAnsi="Arial" w:cs="Arial"/>
        </w:rPr>
        <w:t>….</w:t>
      </w:r>
      <w:r w:rsidRPr="00FA0CD3">
        <w:rPr>
          <w:rFonts w:ascii="Arial" w:eastAsia="Arial" w:hAnsi="Arial" w:cs="Arial"/>
        </w:rPr>
        <w:t>……</w:t>
      </w:r>
      <w:r w:rsidR="00232524" w:rsidRPr="00FA0CD3">
        <w:rPr>
          <w:rFonts w:ascii="Arial" w:eastAsia="Arial" w:hAnsi="Arial" w:cs="Arial"/>
        </w:rPr>
        <w:t xml:space="preserve"> </w:t>
      </w:r>
      <w:r w:rsidR="00A22E02">
        <w:rPr>
          <w:rFonts w:ascii="Arial" w:eastAsia="Arial" w:hAnsi="Arial" w:cs="Arial"/>
          <w:color w:val="000000"/>
        </w:rPr>
        <w:t>de 202</w:t>
      </w:r>
      <w:r w:rsidR="00590DA8">
        <w:rPr>
          <w:rFonts w:ascii="Arial" w:eastAsia="Arial" w:hAnsi="Arial" w:cs="Arial"/>
          <w:color w:val="000000"/>
        </w:rPr>
        <w:t>6</w:t>
      </w:r>
      <w:r w:rsidR="007E6ACB">
        <w:rPr>
          <w:rFonts w:ascii="Arial" w:eastAsia="Arial" w:hAnsi="Arial" w:cs="Arial"/>
          <w:color w:val="000000"/>
        </w:rPr>
        <w:t>,</w:t>
      </w:r>
      <w:r w:rsidR="00A22E02">
        <w:rPr>
          <w:rFonts w:ascii="Arial" w:eastAsia="Arial" w:hAnsi="Arial" w:cs="Arial"/>
          <w:color w:val="000000"/>
        </w:rPr>
        <w:t xml:space="preserve"> </w:t>
      </w:r>
      <w:r w:rsidRPr="00FA0CD3">
        <w:rPr>
          <w:rFonts w:ascii="Arial" w:eastAsia="Arial" w:hAnsi="Arial" w:cs="Arial"/>
          <w:color w:val="000000"/>
        </w:rPr>
        <w:t xml:space="preserve">se ha aprobado la participación </w:t>
      </w:r>
      <w:r w:rsidRPr="00FA0CD3">
        <w:rPr>
          <w:rFonts w:ascii="Arial" w:eastAsia="Arial" w:hAnsi="Arial" w:cs="Arial"/>
        </w:rPr>
        <w:t>del</w:t>
      </w:r>
      <w:r w:rsidRPr="00FA0CD3">
        <w:rPr>
          <w:rFonts w:ascii="Arial" w:eastAsia="Arial" w:hAnsi="Arial" w:cs="Arial"/>
          <w:color w:val="000000"/>
        </w:rPr>
        <w:t xml:space="preserve"> centro en el </w:t>
      </w:r>
      <w:r w:rsidRPr="00FA0CD3">
        <w:rPr>
          <w:rFonts w:ascii="Arial" w:eastAsia="Arial" w:hAnsi="Arial" w:cs="Arial"/>
        </w:rPr>
        <w:t>programa de formación “Hipatia”</w:t>
      </w:r>
      <w:r w:rsidR="00A22E02">
        <w:rPr>
          <w:rFonts w:ascii="Arial" w:eastAsia="Arial" w:hAnsi="Arial" w:cs="Arial"/>
        </w:rPr>
        <w:t>,</w:t>
      </w:r>
      <w:r w:rsidRPr="00FA0CD3">
        <w:rPr>
          <w:rFonts w:ascii="Arial" w:eastAsia="Arial" w:hAnsi="Arial" w:cs="Arial"/>
        </w:rPr>
        <w:t xml:space="preserve"> en colaboración con la Universidad de Zaragoza, la Universidad Nacional de Educación a Distancia en Aragón y la Universidad San Jorge</w:t>
      </w:r>
      <w:r w:rsidR="00A22E02">
        <w:rPr>
          <w:rFonts w:ascii="Arial" w:eastAsia="Arial" w:hAnsi="Arial" w:cs="Arial"/>
        </w:rPr>
        <w:t>,</w:t>
      </w:r>
      <w:r w:rsidRPr="00FA0CD3">
        <w:rPr>
          <w:rFonts w:ascii="Arial" w:eastAsia="Arial" w:hAnsi="Arial" w:cs="Arial"/>
        </w:rPr>
        <w:t xml:space="preserve"> </w:t>
      </w:r>
      <w:r w:rsidR="00754DCF">
        <w:rPr>
          <w:rFonts w:ascii="Arial" w:eastAsia="Arial" w:hAnsi="Arial" w:cs="Arial"/>
        </w:rPr>
        <w:t>du</w:t>
      </w:r>
      <w:r w:rsidR="007E6ACB">
        <w:rPr>
          <w:rFonts w:ascii="Arial" w:eastAsia="Arial" w:hAnsi="Arial" w:cs="Arial"/>
        </w:rPr>
        <w:t>rante el curso escolar 2026-</w:t>
      </w:r>
      <w:r w:rsidR="00590DA8">
        <w:rPr>
          <w:rFonts w:ascii="Arial" w:eastAsia="Arial" w:hAnsi="Arial" w:cs="Arial"/>
        </w:rPr>
        <w:t>27</w:t>
      </w:r>
      <w:r w:rsidRPr="00FA0CD3">
        <w:rPr>
          <w:rFonts w:ascii="Arial" w:eastAsia="Arial" w:hAnsi="Arial" w:cs="Arial"/>
        </w:rPr>
        <w:t>.</w:t>
      </w:r>
    </w:p>
    <w:p w14:paraId="4CF7D910" w14:textId="0CB45494" w:rsidR="008C4767" w:rsidRPr="00FA0CD3" w:rsidRDefault="008C4767">
      <w:pPr>
        <w:pBdr>
          <w:top w:val="nil"/>
          <w:left w:val="nil"/>
          <w:bottom w:val="nil"/>
          <w:right w:val="nil"/>
          <w:between w:val="nil"/>
        </w:pBdr>
        <w:spacing w:after="0" w:line="360" w:lineRule="auto"/>
        <w:jc w:val="both"/>
        <w:rPr>
          <w:rFonts w:ascii="Arial" w:eastAsia="Arial" w:hAnsi="Arial" w:cs="Arial"/>
          <w:color w:val="000000"/>
        </w:rPr>
      </w:pPr>
    </w:p>
    <w:p w14:paraId="7D1D66E3" w14:textId="6C010A59" w:rsidR="00232524" w:rsidRPr="00FA0CD3" w:rsidRDefault="00232524">
      <w:pPr>
        <w:pBdr>
          <w:top w:val="nil"/>
          <w:left w:val="nil"/>
          <w:bottom w:val="nil"/>
          <w:right w:val="nil"/>
          <w:between w:val="nil"/>
        </w:pBdr>
        <w:spacing w:after="0" w:line="360" w:lineRule="auto"/>
        <w:jc w:val="both"/>
        <w:rPr>
          <w:rFonts w:ascii="Arial" w:eastAsia="Arial" w:hAnsi="Arial" w:cs="Arial"/>
          <w:color w:val="000000"/>
        </w:rPr>
      </w:pPr>
    </w:p>
    <w:p w14:paraId="7EF6EA25" w14:textId="0ED5705E" w:rsidR="00232524" w:rsidRPr="00FA0CD3" w:rsidRDefault="00232524">
      <w:pPr>
        <w:pBdr>
          <w:top w:val="nil"/>
          <w:left w:val="nil"/>
          <w:bottom w:val="nil"/>
          <w:right w:val="nil"/>
          <w:between w:val="nil"/>
        </w:pBdr>
        <w:spacing w:after="0" w:line="360" w:lineRule="auto"/>
        <w:jc w:val="both"/>
        <w:rPr>
          <w:rFonts w:ascii="Arial" w:eastAsia="Arial" w:hAnsi="Arial" w:cs="Arial"/>
          <w:color w:val="000000"/>
        </w:rPr>
      </w:pPr>
      <w:r w:rsidRPr="00FA0CD3">
        <w:rPr>
          <w:rFonts w:ascii="Arial" w:eastAsia="Arial" w:hAnsi="Arial" w:cs="Arial"/>
          <w:color w:val="000000"/>
        </w:rPr>
        <w:t>En ……………………</w:t>
      </w:r>
      <w:r w:rsidR="00754DCF">
        <w:rPr>
          <w:rFonts w:ascii="Arial" w:eastAsia="Arial" w:hAnsi="Arial" w:cs="Arial"/>
          <w:color w:val="000000"/>
        </w:rPr>
        <w:t>…</w:t>
      </w:r>
      <w:r w:rsidR="00A22E02">
        <w:rPr>
          <w:rFonts w:ascii="Arial" w:eastAsia="Arial" w:hAnsi="Arial" w:cs="Arial"/>
          <w:color w:val="000000"/>
        </w:rPr>
        <w:t>…………………..</w:t>
      </w:r>
      <w:r w:rsidR="00590DA8">
        <w:rPr>
          <w:rFonts w:ascii="Arial" w:eastAsia="Arial" w:hAnsi="Arial" w:cs="Arial"/>
          <w:color w:val="000000"/>
        </w:rPr>
        <w:t>……, a ……. de …………………….… de 2026</w:t>
      </w:r>
    </w:p>
    <w:p w14:paraId="5B4F14BA" w14:textId="41A54A61" w:rsidR="008C4767" w:rsidRPr="00FA0CD3" w:rsidRDefault="008C4767">
      <w:pPr>
        <w:pBdr>
          <w:top w:val="nil"/>
          <w:left w:val="nil"/>
          <w:bottom w:val="nil"/>
          <w:right w:val="nil"/>
          <w:between w:val="nil"/>
        </w:pBdr>
        <w:spacing w:after="0" w:line="360" w:lineRule="auto"/>
        <w:jc w:val="center"/>
        <w:rPr>
          <w:rFonts w:ascii="Arial" w:eastAsia="Arial" w:hAnsi="Arial" w:cs="Arial"/>
          <w:color w:val="000000"/>
        </w:rPr>
      </w:pPr>
    </w:p>
    <w:p w14:paraId="7D23411A" w14:textId="4C8588CB" w:rsidR="00232524" w:rsidRPr="00FA0CD3" w:rsidRDefault="00232524">
      <w:pPr>
        <w:pBdr>
          <w:top w:val="nil"/>
          <w:left w:val="nil"/>
          <w:bottom w:val="nil"/>
          <w:right w:val="nil"/>
          <w:between w:val="nil"/>
        </w:pBdr>
        <w:spacing w:after="0" w:line="360" w:lineRule="auto"/>
        <w:jc w:val="center"/>
        <w:rPr>
          <w:rFonts w:ascii="Arial" w:eastAsia="Arial" w:hAnsi="Arial" w:cs="Arial"/>
          <w:color w:val="000000"/>
        </w:rPr>
      </w:pPr>
    </w:p>
    <w:p w14:paraId="1664935D" w14:textId="2B760EAF" w:rsidR="00232524" w:rsidRPr="00FA0CD3" w:rsidRDefault="00232524">
      <w:pPr>
        <w:pBdr>
          <w:top w:val="nil"/>
          <w:left w:val="nil"/>
          <w:bottom w:val="nil"/>
          <w:right w:val="nil"/>
          <w:between w:val="nil"/>
        </w:pBdr>
        <w:spacing w:after="0" w:line="360" w:lineRule="auto"/>
        <w:jc w:val="center"/>
        <w:rPr>
          <w:rFonts w:ascii="Arial" w:eastAsia="Arial" w:hAnsi="Arial" w:cs="Arial"/>
          <w:color w:val="000000"/>
        </w:rPr>
      </w:pPr>
    </w:p>
    <w:p w14:paraId="6B1E1661" w14:textId="19205061" w:rsidR="00232524" w:rsidRPr="00FA0CD3" w:rsidRDefault="00FA0CD3">
      <w:pPr>
        <w:pBdr>
          <w:top w:val="nil"/>
          <w:left w:val="nil"/>
          <w:bottom w:val="nil"/>
          <w:right w:val="nil"/>
          <w:between w:val="nil"/>
        </w:pBdr>
        <w:spacing w:after="0" w:line="360" w:lineRule="auto"/>
        <w:jc w:val="center"/>
        <w:rPr>
          <w:rFonts w:ascii="Arial" w:eastAsia="Arial" w:hAnsi="Arial" w:cs="Arial"/>
          <w:color w:val="000000"/>
        </w:rPr>
      </w:pPr>
      <w:r>
        <w:rPr>
          <w:rFonts w:ascii="Arial" w:eastAsia="Arial" w:hAnsi="Arial" w:cs="Arial"/>
          <w:color w:val="000000"/>
        </w:rPr>
        <w:t>Fdo:</w:t>
      </w:r>
      <w:r w:rsidRPr="006D7C71">
        <w:rPr>
          <w:rFonts w:ascii="Arial" w:eastAsia="Arial" w:hAnsi="Arial" w:cs="Arial"/>
          <w:color w:val="000000"/>
        </w:rPr>
        <w:t xml:space="preserve"> </w:t>
      </w:r>
      <w:r>
        <w:rPr>
          <w:rFonts w:ascii="Arial" w:eastAsia="Arial" w:hAnsi="Arial" w:cs="Arial"/>
          <w:color w:val="000000"/>
        </w:rPr>
        <w:t>………</w:t>
      </w:r>
      <w:r w:rsidR="00A22E02">
        <w:rPr>
          <w:rFonts w:ascii="Arial" w:eastAsia="Arial" w:hAnsi="Arial" w:cs="Arial"/>
          <w:color w:val="000000"/>
        </w:rPr>
        <w:t>……..</w:t>
      </w:r>
      <w:r>
        <w:rPr>
          <w:rFonts w:ascii="Arial" w:eastAsia="Arial" w:hAnsi="Arial" w:cs="Arial"/>
          <w:color w:val="000000"/>
        </w:rPr>
        <w:t>………………………………………….………..……</w:t>
      </w:r>
    </w:p>
    <w:p w14:paraId="03DAFC37" w14:textId="55F39E25" w:rsidR="008C4767" w:rsidRPr="00FA0CD3" w:rsidRDefault="00C976A1">
      <w:pPr>
        <w:pBdr>
          <w:top w:val="nil"/>
          <w:left w:val="nil"/>
          <w:bottom w:val="nil"/>
          <w:right w:val="nil"/>
          <w:between w:val="nil"/>
        </w:pBdr>
        <w:spacing w:after="0" w:line="360" w:lineRule="auto"/>
        <w:jc w:val="center"/>
        <w:rPr>
          <w:rFonts w:ascii="Arial" w:eastAsia="Arial" w:hAnsi="Arial" w:cs="Arial"/>
          <w:color w:val="000000"/>
          <w:sz w:val="20"/>
        </w:rPr>
      </w:pPr>
      <w:r w:rsidRPr="00FA0CD3">
        <w:rPr>
          <w:rFonts w:ascii="Arial" w:eastAsia="Arial" w:hAnsi="Arial" w:cs="Arial"/>
          <w:color w:val="000000"/>
          <w:sz w:val="20"/>
        </w:rPr>
        <w:t>(Firma del Director</w:t>
      </w:r>
      <w:r w:rsidR="00FA0CD3" w:rsidRPr="00FA0CD3">
        <w:rPr>
          <w:rFonts w:ascii="Arial" w:eastAsia="Arial" w:hAnsi="Arial" w:cs="Arial"/>
          <w:color w:val="000000"/>
          <w:sz w:val="20"/>
        </w:rPr>
        <w:t>(</w:t>
      </w:r>
      <w:r w:rsidRPr="00FA0CD3">
        <w:rPr>
          <w:rFonts w:ascii="Arial" w:eastAsia="Arial" w:hAnsi="Arial" w:cs="Arial"/>
          <w:color w:val="000000"/>
          <w:sz w:val="20"/>
        </w:rPr>
        <w:t>a</w:t>
      </w:r>
      <w:r w:rsidR="00FA0CD3" w:rsidRPr="00FA0CD3">
        <w:rPr>
          <w:rFonts w:ascii="Arial" w:eastAsia="Arial" w:hAnsi="Arial" w:cs="Arial"/>
          <w:color w:val="000000"/>
          <w:sz w:val="20"/>
        </w:rPr>
        <w:t>)</w:t>
      </w:r>
      <w:r w:rsidRPr="00FA0CD3">
        <w:rPr>
          <w:rFonts w:ascii="Arial" w:eastAsia="Arial" w:hAnsi="Arial" w:cs="Arial"/>
          <w:color w:val="000000"/>
          <w:sz w:val="20"/>
        </w:rPr>
        <w:t xml:space="preserve"> del centro)</w:t>
      </w:r>
    </w:p>
    <w:p w14:paraId="44E53455" w14:textId="2D448BFC" w:rsidR="00A22E02" w:rsidRDefault="00A22E02">
      <w:pPr>
        <w:rPr>
          <w:rFonts w:ascii="Arial" w:eastAsia="Arial" w:hAnsi="Arial" w:cs="Arial"/>
          <w:b/>
        </w:rPr>
      </w:pPr>
    </w:p>
    <w:p w14:paraId="39BB011D" w14:textId="77777777" w:rsidR="007E6ACB" w:rsidRDefault="007E6ACB">
      <w:pPr>
        <w:rPr>
          <w:rFonts w:ascii="Arial" w:eastAsia="Arial" w:hAnsi="Arial" w:cs="Arial"/>
          <w:b/>
        </w:rPr>
      </w:pPr>
    </w:p>
    <w:p w14:paraId="1E1900ED" w14:textId="77777777" w:rsidR="007E6ACB" w:rsidRDefault="00CE34BE" w:rsidP="00F61E7F">
      <w:pPr>
        <w:spacing w:after="0" w:line="216" w:lineRule="auto"/>
        <w:jc w:val="both"/>
        <w:rPr>
          <w:sz w:val="20"/>
          <w:szCs w:val="20"/>
        </w:rPr>
      </w:pPr>
      <w:r w:rsidRPr="00A22E02">
        <w:rPr>
          <w:sz w:val="20"/>
          <w:szCs w:val="20"/>
        </w:rPr>
        <w:t xml:space="preserve">El responsable del tratamiento de sus datos personales es la Dirección General de </w:t>
      </w:r>
      <w:r w:rsidR="007E6ACB" w:rsidRPr="007E6ACB">
        <w:rPr>
          <w:sz w:val="20"/>
          <w:szCs w:val="20"/>
        </w:rPr>
        <w:t>Política Educativa, Ordenación, Equidad y Formación</w:t>
      </w:r>
      <w:r w:rsidRPr="00A22E02">
        <w:rPr>
          <w:sz w:val="20"/>
          <w:szCs w:val="20"/>
        </w:rPr>
        <w:t>.</w:t>
      </w:r>
      <w:r w:rsidRPr="007E6ACB">
        <w:rPr>
          <w:sz w:val="20"/>
          <w:szCs w:val="20"/>
        </w:rPr>
        <w:t xml:space="preserve"> </w:t>
      </w:r>
      <w:r w:rsidRPr="00A22E02">
        <w:rPr>
          <w:sz w:val="20"/>
          <w:szCs w:val="20"/>
        </w:rPr>
        <w:t xml:space="preserve">La finalidad de este tratamiento es la gestión de programas de formación permanente de la Dirección General de </w:t>
      </w:r>
      <w:r w:rsidR="007E6ACB" w:rsidRPr="007E6ACB">
        <w:rPr>
          <w:sz w:val="20"/>
          <w:szCs w:val="20"/>
        </w:rPr>
        <w:t>Política Educativa, Ordenación, Equidad y Formación</w:t>
      </w:r>
      <w:r w:rsidRPr="00A22E02">
        <w:rPr>
          <w:sz w:val="20"/>
          <w:szCs w:val="20"/>
        </w:rPr>
        <w:t xml:space="preserve"> y</w:t>
      </w:r>
      <w:r w:rsidRPr="00A22E02">
        <w:rPr>
          <w:spacing w:val="6"/>
          <w:sz w:val="20"/>
          <w:szCs w:val="20"/>
        </w:rPr>
        <w:t xml:space="preserve"> </w:t>
      </w:r>
      <w:r w:rsidRPr="00A22E02">
        <w:rPr>
          <w:sz w:val="20"/>
          <w:szCs w:val="20"/>
        </w:rPr>
        <w:t>del</w:t>
      </w:r>
      <w:r w:rsidRPr="00A22E02">
        <w:rPr>
          <w:spacing w:val="11"/>
          <w:sz w:val="20"/>
          <w:szCs w:val="20"/>
        </w:rPr>
        <w:t xml:space="preserve"> </w:t>
      </w:r>
      <w:r w:rsidRPr="00A22E02">
        <w:rPr>
          <w:sz w:val="20"/>
          <w:szCs w:val="20"/>
        </w:rPr>
        <w:t>Registro</w:t>
      </w:r>
      <w:r w:rsidRPr="00A22E02">
        <w:rPr>
          <w:spacing w:val="10"/>
          <w:sz w:val="20"/>
          <w:szCs w:val="20"/>
        </w:rPr>
        <w:t xml:space="preserve"> </w:t>
      </w:r>
      <w:r w:rsidRPr="00A22E02">
        <w:rPr>
          <w:sz w:val="20"/>
          <w:szCs w:val="20"/>
        </w:rPr>
        <w:t>de</w:t>
      </w:r>
      <w:r w:rsidRPr="00A22E02">
        <w:rPr>
          <w:spacing w:val="6"/>
          <w:sz w:val="20"/>
          <w:szCs w:val="20"/>
        </w:rPr>
        <w:t xml:space="preserve"> </w:t>
      </w:r>
      <w:r w:rsidRPr="00A22E02">
        <w:rPr>
          <w:sz w:val="20"/>
          <w:szCs w:val="20"/>
        </w:rPr>
        <w:t>formación</w:t>
      </w:r>
      <w:r w:rsidRPr="00A22E02">
        <w:rPr>
          <w:spacing w:val="8"/>
          <w:sz w:val="20"/>
          <w:szCs w:val="20"/>
        </w:rPr>
        <w:t xml:space="preserve"> </w:t>
      </w:r>
      <w:r w:rsidRPr="00A22E02">
        <w:rPr>
          <w:sz w:val="20"/>
          <w:szCs w:val="20"/>
        </w:rPr>
        <w:t>permanente</w:t>
      </w:r>
      <w:r w:rsidRPr="00A22E02">
        <w:rPr>
          <w:spacing w:val="8"/>
          <w:sz w:val="20"/>
          <w:szCs w:val="20"/>
        </w:rPr>
        <w:t xml:space="preserve"> </w:t>
      </w:r>
      <w:r w:rsidRPr="00A22E02">
        <w:rPr>
          <w:sz w:val="20"/>
          <w:szCs w:val="20"/>
        </w:rPr>
        <w:t>del</w:t>
      </w:r>
      <w:r w:rsidRPr="00A22E02">
        <w:rPr>
          <w:spacing w:val="11"/>
          <w:sz w:val="20"/>
          <w:szCs w:val="20"/>
        </w:rPr>
        <w:t xml:space="preserve"> </w:t>
      </w:r>
      <w:r w:rsidRPr="00A22E02">
        <w:rPr>
          <w:sz w:val="20"/>
          <w:szCs w:val="20"/>
        </w:rPr>
        <w:t>profesorado,</w:t>
      </w:r>
      <w:r w:rsidRPr="00A22E02">
        <w:rPr>
          <w:spacing w:val="11"/>
          <w:sz w:val="20"/>
          <w:szCs w:val="20"/>
        </w:rPr>
        <w:t xml:space="preserve"> </w:t>
      </w:r>
      <w:r w:rsidRPr="00A22E02">
        <w:rPr>
          <w:sz w:val="20"/>
          <w:szCs w:val="20"/>
        </w:rPr>
        <w:t>abarcando</w:t>
      </w:r>
      <w:r w:rsidRPr="00A22E02">
        <w:rPr>
          <w:spacing w:val="9"/>
          <w:sz w:val="20"/>
          <w:szCs w:val="20"/>
        </w:rPr>
        <w:t xml:space="preserve"> </w:t>
      </w:r>
      <w:r w:rsidRPr="00A22E02">
        <w:rPr>
          <w:sz w:val="20"/>
          <w:szCs w:val="20"/>
        </w:rPr>
        <w:t>las</w:t>
      </w:r>
      <w:r w:rsidRPr="00A22E02">
        <w:rPr>
          <w:spacing w:val="10"/>
          <w:sz w:val="20"/>
          <w:szCs w:val="20"/>
        </w:rPr>
        <w:t xml:space="preserve"> </w:t>
      </w:r>
      <w:r w:rsidRPr="00A22E02">
        <w:rPr>
          <w:sz w:val="20"/>
          <w:szCs w:val="20"/>
        </w:rPr>
        <w:t>reclamaciones</w:t>
      </w:r>
      <w:r w:rsidRPr="00A22E02">
        <w:rPr>
          <w:spacing w:val="-36"/>
          <w:sz w:val="20"/>
          <w:szCs w:val="20"/>
        </w:rPr>
        <w:t xml:space="preserve"> </w:t>
      </w:r>
      <w:r w:rsidRPr="00A22E02">
        <w:rPr>
          <w:sz w:val="20"/>
          <w:szCs w:val="20"/>
        </w:rPr>
        <w:t xml:space="preserve">en vía administrativa y judicial. La legitimación para realizar el tratamiento de datos nos la da una obligación </w:t>
      </w:r>
      <w:r w:rsidR="007E6ACB">
        <w:rPr>
          <w:sz w:val="20"/>
          <w:szCs w:val="20"/>
        </w:rPr>
        <w:t>legal aplicable al responsable.</w:t>
      </w:r>
    </w:p>
    <w:p w14:paraId="7617BEC6" w14:textId="4047D090" w:rsidR="00CE34BE" w:rsidRPr="00A22E02" w:rsidRDefault="00CE34BE" w:rsidP="00F61E7F">
      <w:pPr>
        <w:spacing w:after="0" w:line="216" w:lineRule="auto"/>
        <w:jc w:val="both"/>
        <w:rPr>
          <w:sz w:val="20"/>
          <w:szCs w:val="20"/>
          <w:u w:val="single" w:color="0000FF"/>
        </w:rPr>
      </w:pPr>
      <w:r w:rsidRPr="00A22E02">
        <w:rPr>
          <w:sz w:val="20"/>
          <w:szCs w:val="20"/>
        </w:rPr>
        <w:t>No vamos a comunicar sus datos personales a terceros destinatarios salvo obligación legal. Podrá</w:t>
      </w:r>
      <w:r w:rsidRPr="00A22E02">
        <w:rPr>
          <w:spacing w:val="1"/>
          <w:sz w:val="20"/>
          <w:szCs w:val="20"/>
        </w:rPr>
        <w:t xml:space="preserve"> </w:t>
      </w:r>
      <w:r w:rsidRPr="00A22E02">
        <w:rPr>
          <w:sz w:val="20"/>
          <w:szCs w:val="20"/>
        </w:rPr>
        <w:t>ejercer sus derechos de acceso, rectificación, supresión y portabilidad de los datos o de limitación y oposición a su</w:t>
      </w:r>
      <w:r w:rsidRPr="00A22E02">
        <w:rPr>
          <w:spacing w:val="1"/>
          <w:sz w:val="20"/>
          <w:szCs w:val="20"/>
        </w:rPr>
        <w:t xml:space="preserve"> </w:t>
      </w:r>
      <w:r w:rsidRPr="00A22E02">
        <w:rPr>
          <w:sz w:val="20"/>
          <w:szCs w:val="20"/>
        </w:rPr>
        <w:t>tratamiento, así como a no ser objeto de decisiones individuales automatizadas a través de la sede electrónica de la</w:t>
      </w:r>
      <w:r w:rsidRPr="00A22E02">
        <w:rPr>
          <w:spacing w:val="1"/>
          <w:sz w:val="20"/>
          <w:szCs w:val="20"/>
        </w:rPr>
        <w:t xml:space="preserve"> </w:t>
      </w:r>
      <w:r w:rsidRPr="00A22E02">
        <w:rPr>
          <w:sz w:val="20"/>
          <w:szCs w:val="20"/>
        </w:rPr>
        <w:t>Administración de la Comunidad Autónoma de Aragón con los formularios normalizados disponibles. Podrá consultar la</w:t>
      </w:r>
      <w:r w:rsidRPr="00A22E02">
        <w:rPr>
          <w:spacing w:val="1"/>
          <w:sz w:val="20"/>
          <w:szCs w:val="20"/>
        </w:rPr>
        <w:t xml:space="preserve"> </w:t>
      </w:r>
      <w:r w:rsidRPr="00A22E02">
        <w:rPr>
          <w:sz w:val="20"/>
          <w:szCs w:val="20"/>
        </w:rPr>
        <w:t>información</w:t>
      </w:r>
      <w:r w:rsidRPr="00A22E02">
        <w:rPr>
          <w:spacing w:val="1"/>
          <w:sz w:val="20"/>
          <w:szCs w:val="20"/>
        </w:rPr>
        <w:t xml:space="preserve"> </w:t>
      </w:r>
      <w:r w:rsidRPr="00A22E02">
        <w:rPr>
          <w:sz w:val="20"/>
          <w:szCs w:val="20"/>
        </w:rPr>
        <w:t>adicional</w:t>
      </w:r>
      <w:r w:rsidRPr="00A22E02">
        <w:rPr>
          <w:spacing w:val="1"/>
          <w:sz w:val="20"/>
          <w:szCs w:val="20"/>
        </w:rPr>
        <w:t xml:space="preserve"> </w:t>
      </w:r>
      <w:r w:rsidRPr="00A22E02">
        <w:rPr>
          <w:sz w:val="20"/>
          <w:szCs w:val="20"/>
        </w:rPr>
        <w:t>y</w:t>
      </w:r>
      <w:r w:rsidRPr="00A22E02">
        <w:rPr>
          <w:spacing w:val="1"/>
          <w:sz w:val="20"/>
          <w:szCs w:val="20"/>
        </w:rPr>
        <w:t xml:space="preserve"> </w:t>
      </w:r>
      <w:r w:rsidRPr="00A22E02">
        <w:rPr>
          <w:sz w:val="20"/>
          <w:szCs w:val="20"/>
        </w:rPr>
        <w:t>detallada</w:t>
      </w:r>
      <w:r w:rsidRPr="00A22E02">
        <w:rPr>
          <w:spacing w:val="1"/>
          <w:sz w:val="20"/>
          <w:szCs w:val="20"/>
        </w:rPr>
        <w:t xml:space="preserve"> </w:t>
      </w:r>
      <w:r w:rsidRPr="00A22E02">
        <w:rPr>
          <w:sz w:val="20"/>
          <w:szCs w:val="20"/>
        </w:rPr>
        <w:t>sobre</w:t>
      </w:r>
      <w:r w:rsidRPr="00A22E02">
        <w:rPr>
          <w:spacing w:val="1"/>
          <w:sz w:val="20"/>
          <w:szCs w:val="20"/>
        </w:rPr>
        <w:t xml:space="preserve"> </w:t>
      </w:r>
      <w:r w:rsidRPr="00A22E02">
        <w:rPr>
          <w:sz w:val="20"/>
          <w:szCs w:val="20"/>
        </w:rPr>
        <w:t>esta</w:t>
      </w:r>
      <w:r w:rsidRPr="00A22E02">
        <w:rPr>
          <w:spacing w:val="1"/>
          <w:sz w:val="20"/>
          <w:szCs w:val="20"/>
        </w:rPr>
        <w:t xml:space="preserve"> </w:t>
      </w:r>
      <w:r w:rsidRPr="00A22E02">
        <w:rPr>
          <w:sz w:val="20"/>
          <w:szCs w:val="20"/>
        </w:rPr>
        <w:t>actividad</w:t>
      </w:r>
      <w:r w:rsidRPr="00A22E02">
        <w:rPr>
          <w:spacing w:val="1"/>
          <w:sz w:val="20"/>
          <w:szCs w:val="20"/>
        </w:rPr>
        <w:t xml:space="preserve"> </w:t>
      </w:r>
      <w:r w:rsidRPr="00A22E02">
        <w:rPr>
          <w:sz w:val="20"/>
          <w:szCs w:val="20"/>
        </w:rPr>
        <w:t>de</w:t>
      </w:r>
      <w:r w:rsidRPr="00A22E02">
        <w:rPr>
          <w:spacing w:val="1"/>
          <w:sz w:val="20"/>
          <w:szCs w:val="20"/>
        </w:rPr>
        <w:t xml:space="preserve"> </w:t>
      </w:r>
      <w:r w:rsidRPr="00A22E02">
        <w:rPr>
          <w:sz w:val="20"/>
          <w:szCs w:val="20"/>
        </w:rPr>
        <w:t>tratamiento</w:t>
      </w:r>
      <w:r w:rsidRPr="00A22E02">
        <w:rPr>
          <w:spacing w:val="1"/>
          <w:sz w:val="20"/>
          <w:szCs w:val="20"/>
        </w:rPr>
        <w:t xml:space="preserve"> </w:t>
      </w:r>
      <w:r w:rsidRPr="00A22E02">
        <w:rPr>
          <w:sz w:val="20"/>
          <w:szCs w:val="20"/>
        </w:rPr>
        <w:t>en</w:t>
      </w:r>
      <w:r w:rsidRPr="00A22E02">
        <w:rPr>
          <w:spacing w:val="1"/>
          <w:sz w:val="20"/>
          <w:szCs w:val="20"/>
        </w:rPr>
        <w:t xml:space="preserve"> </w:t>
      </w:r>
      <w:hyperlink r:id="rId9" w:history="1">
        <w:r w:rsidRPr="00A22E02">
          <w:rPr>
            <w:rStyle w:val="Hipervnculo"/>
            <w:color w:val="auto"/>
            <w:sz w:val="20"/>
            <w:szCs w:val="20"/>
          </w:rPr>
          <w:t>https://aplicaciones.aragon.es/notif_lopd_pub/details.action?fileId=800</w:t>
        </w:r>
      </w:hyperlink>
    </w:p>
    <w:p w14:paraId="312BA789" w14:textId="77777777" w:rsidR="00A22E02" w:rsidRPr="00DA2351" w:rsidRDefault="00A22E02" w:rsidP="00A22E02">
      <w:pPr>
        <w:spacing w:line="240" w:lineRule="auto"/>
        <w:rPr>
          <w:u w:val="single" w:color="0000FF"/>
        </w:rPr>
      </w:pPr>
    </w:p>
    <w:p w14:paraId="51C79800" w14:textId="4550C860" w:rsidR="007E6ACB" w:rsidRPr="006F6A4C" w:rsidRDefault="00A22E02" w:rsidP="00A22E02">
      <w:pPr>
        <w:spacing w:after="60" w:line="240" w:lineRule="auto"/>
        <w:ind w:right="68"/>
        <w:rPr>
          <w:rFonts w:ascii="Arial" w:hAnsi="Arial" w:cs="Arial"/>
          <w:b/>
          <w:bCs/>
          <w:w w:val="105"/>
          <w:sz w:val="20"/>
        </w:rPr>
      </w:pPr>
      <w:r w:rsidRPr="006F6A4C">
        <w:rPr>
          <w:rFonts w:ascii="Arial" w:hAnsi="Arial" w:cs="Arial"/>
          <w:b/>
          <w:bCs/>
          <w:w w:val="105"/>
          <w:sz w:val="20"/>
        </w:rPr>
        <w:t>DIRECCIÓN</w:t>
      </w:r>
      <w:r w:rsidRPr="006F6A4C">
        <w:rPr>
          <w:rFonts w:ascii="Arial" w:hAnsi="Arial" w:cs="Arial"/>
          <w:b/>
          <w:bCs/>
          <w:spacing w:val="6"/>
          <w:w w:val="105"/>
          <w:sz w:val="20"/>
        </w:rPr>
        <w:t xml:space="preserve"> </w:t>
      </w:r>
      <w:r w:rsidRPr="006F6A4C">
        <w:rPr>
          <w:rFonts w:ascii="Arial" w:hAnsi="Arial" w:cs="Arial"/>
          <w:b/>
          <w:bCs/>
          <w:w w:val="105"/>
          <w:sz w:val="20"/>
        </w:rPr>
        <w:t>GENERAL</w:t>
      </w:r>
      <w:r w:rsidRPr="006F6A4C">
        <w:rPr>
          <w:rFonts w:ascii="Arial" w:hAnsi="Arial" w:cs="Arial"/>
          <w:b/>
          <w:bCs/>
          <w:spacing w:val="8"/>
          <w:w w:val="105"/>
          <w:sz w:val="20"/>
        </w:rPr>
        <w:t xml:space="preserve"> </w:t>
      </w:r>
      <w:r w:rsidRPr="006F6A4C">
        <w:rPr>
          <w:rFonts w:ascii="Arial" w:hAnsi="Arial" w:cs="Arial"/>
          <w:b/>
          <w:bCs/>
          <w:w w:val="105"/>
          <w:sz w:val="20"/>
        </w:rPr>
        <w:t>DE</w:t>
      </w:r>
      <w:r w:rsidRPr="006F6A4C">
        <w:rPr>
          <w:rFonts w:ascii="Arial" w:hAnsi="Arial" w:cs="Arial"/>
          <w:b/>
          <w:bCs/>
          <w:spacing w:val="6"/>
          <w:w w:val="105"/>
          <w:sz w:val="20"/>
        </w:rPr>
        <w:t xml:space="preserve"> </w:t>
      </w:r>
      <w:r w:rsidR="007E6ACB" w:rsidRPr="006F6A4C">
        <w:rPr>
          <w:rFonts w:ascii="Arial" w:hAnsi="Arial" w:cs="Arial"/>
          <w:b/>
          <w:bCs/>
          <w:w w:val="105"/>
          <w:sz w:val="20"/>
        </w:rPr>
        <w:t>POLÍTICA EDUCATIVA, ORDENACIÓN, EQUIDAD Y FORMACIÓN</w:t>
      </w:r>
    </w:p>
    <w:p w14:paraId="58109BCB" w14:textId="4BD0398A" w:rsidR="00A22E02" w:rsidRPr="00A22E02" w:rsidRDefault="00A22E02" w:rsidP="007E6ACB">
      <w:pPr>
        <w:spacing w:after="0" w:line="240" w:lineRule="auto"/>
        <w:rPr>
          <w:rFonts w:ascii="Arial" w:hAnsi="Arial" w:cs="Arial"/>
          <w:b/>
          <w:bCs/>
          <w:w w:val="105"/>
        </w:rPr>
      </w:pPr>
      <w:r w:rsidRPr="00A22E02">
        <w:rPr>
          <w:rFonts w:ascii="Arial" w:hAnsi="Arial" w:cs="Arial"/>
          <w:b/>
          <w:bCs/>
          <w:w w:val="105"/>
        </w:rPr>
        <w:t>DEPARTAMENTO</w:t>
      </w:r>
      <w:r w:rsidRPr="00A22E02">
        <w:rPr>
          <w:rFonts w:ascii="Arial" w:hAnsi="Arial" w:cs="Arial"/>
          <w:b/>
          <w:bCs/>
          <w:spacing w:val="-1"/>
          <w:w w:val="105"/>
        </w:rPr>
        <w:t xml:space="preserve"> </w:t>
      </w:r>
      <w:r w:rsidRPr="00A22E02">
        <w:rPr>
          <w:rFonts w:ascii="Arial" w:hAnsi="Arial" w:cs="Arial"/>
          <w:b/>
          <w:bCs/>
          <w:w w:val="105"/>
        </w:rPr>
        <w:t>DE</w:t>
      </w:r>
      <w:r w:rsidRPr="00A22E02">
        <w:rPr>
          <w:rFonts w:ascii="Arial" w:hAnsi="Arial" w:cs="Arial"/>
          <w:b/>
          <w:bCs/>
          <w:spacing w:val="-3"/>
          <w:w w:val="105"/>
        </w:rPr>
        <w:t xml:space="preserve"> </w:t>
      </w:r>
      <w:r w:rsidRPr="00A22E02">
        <w:rPr>
          <w:rFonts w:ascii="Arial" w:hAnsi="Arial" w:cs="Arial"/>
          <w:b/>
          <w:bCs/>
          <w:w w:val="105"/>
        </w:rPr>
        <w:t>EDUCACIÓN,</w:t>
      </w:r>
      <w:r w:rsidRPr="00A22E02">
        <w:rPr>
          <w:rFonts w:ascii="Arial" w:hAnsi="Arial" w:cs="Arial"/>
          <w:b/>
          <w:bCs/>
          <w:spacing w:val="-3"/>
          <w:w w:val="105"/>
        </w:rPr>
        <w:t xml:space="preserve"> </w:t>
      </w:r>
      <w:r w:rsidR="007E6ACB">
        <w:rPr>
          <w:rFonts w:ascii="Arial" w:hAnsi="Arial" w:cs="Arial"/>
          <w:b/>
          <w:bCs/>
          <w:w w:val="105"/>
        </w:rPr>
        <w:t>CIENCIA Y UNIVERSIDADES</w:t>
      </w:r>
      <w:bookmarkStart w:id="1" w:name="_GoBack"/>
      <w:bookmarkEnd w:id="1"/>
    </w:p>
    <w:sectPr w:rsidR="00A22E02" w:rsidRPr="00A22E02" w:rsidSect="002210C5">
      <w:headerReference w:type="even" r:id="rId10"/>
      <w:headerReference w:type="default" r:id="rId11"/>
      <w:footerReference w:type="even" r:id="rId12"/>
      <w:footerReference w:type="default" r:id="rId13"/>
      <w:headerReference w:type="first" r:id="rId14"/>
      <w:pgSz w:w="11906" w:h="16838"/>
      <w:pgMar w:top="1814" w:right="1247" w:bottom="1077" w:left="1418" w:header="737"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C831E" w14:textId="77777777" w:rsidR="00BE6EF3" w:rsidRDefault="00BE6EF3">
      <w:pPr>
        <w:spacing w:after="0" w:line="240" w:lineRule="auto"/>
      </w:pPr>
      <w:r>
        <w:separator/>
      </w:r>
    </w:p>
  </w:endnote>
  <w:endnote w:type="continuationSeparator" w:id="0">
    <w:p w14:paraId="113E9934" w14:textId="77777777" w:rsidR="00BE6EF3" w:rsidRDefault="00BE6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7F5E7" w14:textId="77777777" w:rsidR="008C4767" w:rsidRDefault="00C976A1">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end"/>
    </w:r>
  </w:p>
  <w:p w14:paraId="68A18126" w14:textId="77777777" w:rsidR="008C4767" w:rsidRDefault="008C4767">
    <w:pPr>
      <w:pBdr>
        <w:top w:val="nil"/>
        <w:left w:val="nil"/>
        <w:bottom w:val="nil"/>
        <w:right w:val="nil"/>
        <w:between w:val="nil"/>
      </w:pBdr>
      <w:tabs>
        <w:tab w:val="center" w:pos="4252"/>
        <w:tab w:val="right" w:pos="8504"/>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53E1A" w14:textId="77777777" w:rsidR="008C4767" w:rsidRDefault="008C4767">
    <w:pPr>
      <w:pBdr>
        <w:top w:val="nil"/>
        <w:left w:val="nil"/>
        <w:bottom w:val="nil"/>
        <w:right w:val="nil"/>
        <w:between w:val="nil"/>
      </w:pBdr>
      <w:tabs>
        <w:tab w:val="center" w:pos="4252"/>
        <w:tab w:val="right" w:pos="8504"/>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EC0AFF" w14:textId="77777777" w:rsidR="00BE6EF3" w:rsidRDefault="00BE6EF3">
      <w:pPr>
        <w:spacing w:after="0" w:line="240" w:lineRule="auto"/>
      </w:pPr>
      <w:r>
        <w:separator/>
      </w:r>
    </w:p>
  </w:footnote>
  <w:footnote w:type="continuationSeparator" w:id="0">
    <w:p w14:paraId="447CC719" w14:textId="77777777" w:rsidR="00BE6EF3" w:rsidRDefault="00BE6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088DC" w14:textId="77777777" w:rsidR="008C4767" w:rsidRDefault="00C976A1">
    <w:pPr>
      <w:pBdr>
        <w:top w:val="nil"/>
        <w:left w:val="nil"/>
        <w:bottom w:val="nil"/>
        <w:right w:val="nil"/>
        <w:between w:val="nil"/>
      </w:pBdr>
      <w:tabs>
        <w:tab w:val="center" w:pos="4252"/>
        <w:tab w:val="right" w:pos="8504"/>
      </w:tabs>
      <w:rPr>
        <w:color w:val="000000"/>
      </w:rPr>
    </w:pPr>
    <w:r>
      <w:rPr>
        <w:noProof/>
        <w:color w:val="000000"/>
      </w:rPr>
      <mc:AlternateContent>
        <mc:Choice Requires="wps">
          <w:drawing>
            <wp:anchor distT="0" distB="0" distL="0" distR="0" simplePos="0" relativeHeight="251667968" behindDoc="1" locked="0" layoutInCell="1" hidden="0" allowOverlap="1" wp14:anchorId="1B91EFCB" wp14:editId="48A8F0A6">
              <wp:simplePos x="0" y="0"/>
              <wp:positionH relativeFrom="margin">
                <wp:align>center</wp:align>
              </wp:positionH>
              <wp:positionV relativeFrom="margin">
                <wp:align>center</wp:align>
              </wp:positionV>
              <wp:extent cx="5397133" cy="5397133"/>
              <wp:effectExtent l="0" t="0" r="0" b="0"/>
              <wp:wrapNone/>
              <wp:docPr id="219" name="Rectángulo 219"/>
              <wp:cNvGraphicFramePr/>
              <a:graphic xmlns:a="http://schemas.openxmlformats.org/drawingml/2006/main">
                <a:graphicData uri="http://schemas.microsoft.com/office/word/2010/wordprocessingShape">
                  <wps:wsp>
                    <wps:cNvSpPr/>
                    <wps:spPr>
                      <a:xfrm rot="-2700000">
                        <a:off x="2577400" y="2741775"/>
                        <a:ext cx="5537200" cy="2076450"/>
                      </a:xfrm>
                      <a:prstGeom prst="rect">
                        <a:avLst/>
                      </a:prstGeom>
                    </wps:spPr>
                    <wps:txbx>
                      <w:txbxContent>
                        <w:p w14:paraId="340A3C92" w14:textId="77777777" w:rsidR="008C4767" w:rsidRDefault="00C976A1">
                          <w:pPr>
                            <w:spacing w:after="0" w:line="240" w:lineRule="auto"/>
                            <w:jc w:val="center"/>
                            <w:textDirection w:val="btLr"/>
                          </w:pPr>
                          <w:r>
                            <w:rPr>
                              <w:color w:val="C0C0C0"/>
                              <w:sz w:val="144"/>
                            </w:rPr>
                            <w:t>BORRADOR</w:t>
                          </w:r>
                        </w:p>
                      </w:txbxContent>
                    </wps:txbx>
                    <wps:bodyPr spcFirstLastPara="1" wrap="square" lIns="91425" tIns="91425" rIns="91425" bIns="91425" anchor="ctr" anchorCtr="0">
                      <a:noAutofit/>
                    </wps:bodyPr>
                  </wps:wsp>
                </a:graphicData>
              </a:graphic>
            </wp:anchor>
          </w:drawing>
        </mc:Choice>
        <mc:Fallback>
          <w:pict>
            <v:rect w14:anchorId="1B91EFCB" id="Rectángulo 219" o:spid="_x0000_s1026" style="position:absolute;margin-left:0;margin-top:0;width:424.95pt;height:424.95pt;rotation:-45;z-index:-251648512;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" filled="f" stroked="f">
              <v:textbox inset="2.53958mm,2.53958mm,2.53958mm,2.53958mm">
                <w:txbxContent>
                  <w:p w14:paraId="340A3C92" w14:textId="77777777" w:rsidR="008C4767" w:rsidRDefault="00C976A1">
                    <w:pPr>
                      <w:spacing w:after="0" w:line="240" w:lineRule="auto"/>
                      <w:jc w:val="center"/>
                      <w:textDirection w:val="btLr"/>
                    </w:pPr>
                    <w:r>
                      <w:rPr>
                        <w:color w:val="C0C0C0"/>
                        <w:sz w:val="144"/>
                      </w:rPr>
                      <w:t>BORRADOR</w:t>
                    </w: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287B4" w14:textId="024E5240" w:rsidR="008C4767" w:rsidRDefault="007E6ACB">
    <w:pPr>
      <w:pBdr>
        <w:top w:val="nil"/>
        <w:left w:val="nil"/>
        <w:bottom w:val="nil"/>
        <w:right w:val="nil"/>
        <w:between w:val="nil"/>
      </w:pBdr>
      <w:tabs>
        <w:tab w:val="center" w:pos="4252"/>
        <w:tab w:val="right" w:pos="8504"/>
      </w:tabs>
      <w:rPr>
        <w:color w:val="000000"/>
      </w:rPr>
    </w:pPr>
    <w:r w:rsidRPr="0048337B">
      <w:rPr>
        <w:noProof/>
      </w:rPr>
      <w:drawing>
        <wp:inline distT="0" distB="0" distL="0" distR="0" wp14:anchorId="1990F0F2" wp14:editId="23C638EA">
          <wp:extent cx="1883391" cy="682441"/>
          <wp:effectExtent l="0" t="0" r="3175" b="3810"/>
          <wp:docPr id="1" name="Imagen 1" descr="H:\ecfpregi\Logos Educación\RV_ Nuevos logos Departamento de Educación, Ciencia y Universidades\Departamento de Educación, Ciencia y Universidades Neg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ecfpregi\Logos Educación\RV_ Nuevos logos Departamento de Educación, Ciencia y Universidades\Departamento de Educación, Ciencia y Universidades Negr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6255" cy="68710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07E20" w14:textId="407A92E8" w:rsidR="008C4767" w:rsidRDefault="00F55702">
    <w:pPr>
      <w:pBdr>
        <w:top w:val="nil"/>
        <w:left w:val="nil"/>
        <w:bottom w:val="nil"/>
        <w:right w:val="nil"/>
        <w:between w:val="nil"/>
      </w:pBdr>
      <w:tabs>
        <w:tab w:val="center" w:pos="4252"/>
        <w:tab w:val="right" w:pos="8504"/>
      </w:tabs>
      <w:rPr>
        <w:color w:val="000000"/>
      </w:rPr>
    </w:pPr>
    <w:r>
      <w:rPr>
        <w:noProof/>
      </w:rPr>
      <mc:AlternateContent>
        <mc:Choice Requires="wps">
          <w:drawing>
            <wp:anchor distT="45720" distB="45720" distL="114300" distR="114300" simplePos="0" relativeHeight="251666944" behindDoc="0" locked="0" layoutInCell="1" hidden="0" allowOverlap="1" wp14:anchorId="1C25537D" wp14:editId="27A72308">
              <wp:simplePos x="0" y="0"/>
              <wp:positionH relativeFrom="column">
                <wp:posOffset>3588385</wp:posOffset>
              </wp:positionH>
              <wp:positionV relativeFrom="paragraph">
                <wp:posOffset>103505</wp:posOffset>
              </wp:positionV>
              <wp:extent cx="2000250" cy="381000"/>
              <wp:effectExtent l="0" t="0" r="0" b="0"/>
              <wp:wrapSquare wrapText="bothSides" distT="45720" distB="45720" distL="114300" distR="114300"/>
              <wp:docPr id="218" name="Rectángulo 218"/>
              <wp:cNvGraphicFramePr/>
              <a:graphic xmlns:a="http://schemas.openxmlformats.org/drawingml/2006/main">
                <a:graphicData uri="http://schemas.microsoft.com/office/word/2010/wordprocessingShape">
                  <wps:wsp>
                    <wps:cNvSpPr/>
                    <wps:spPr>
                      <a:xfrm>
                        <a:off x="0" y="0"/>
                        <a:ext cx="2000250" cy="381000"/>
                      </a:xfrm>
                      <a:prstGeom prst="rect">
                        <a:avLst/>
                      </a:prstGeom>
                      <a:solidFill>
                        <a:srgbClr val="FFFFFF"/>
                      </a:solidFill>
                      <a:ln>
                        <a:noFill/>
                      </a:ln>
                    </wps:spPr>
                    <wps:txbx>
                      <w:txbxContent>
                        <w:p w14:paraId="617C7216" w14:textId="278F13E4" w:rsidR="008C4767" w:rsidRPr="00F55702" w:rsidRDefault="00C976A1">
                          <w:pPr>
                            <w:spacing w:after="0" w:line="200" w:lineRule="auto"/>
                            <w:textDirection w:val="btLr"/>
                            <w:rPr>
                              <w:sz w:val="24"/>
                            </w:rPr>
                          </w:pPr>
                          <w:r w:rsidRPr="00F55702">
                            <w:rPr>
                              <w:b/>
                              <w:color w:val="000000"/>
                            </w:rPr>
                            <w:t>Dirección General de</w:t>
                          </w:r>
                          <w:r w:rsidR="00F55702" w:rsidRPr="00F55702">
                            <w:rPr>
                              <w:b/>
                              <w:color w:val="000000"/>
                            </w:rPr>
                            <w:t xml:space="preserve"> Personal,</w:t>
                          </w:r>
                        </w:p>
                        <w:p w14:paraId="4F2B2742" w14:textId="7366FAD1" w:rsidR="008C4767" w:rsidRPr="00F55702" w:rsidRDefault="00F55702">
                          <w:pPr>
                            <w:spacing w:after="0" w:line="200" w:lineRule="auto"/>
                            <w:textDirection w:val="btLr"/>
                            <w:rPr>
                              <w:sz w:val="24"/>
                            </w:rPr>
                          </w:pPr>
                          <w:r w:rsidRPr="00F55702">
                            <w:rPr>
                              <w:b/>
                              <w:color w:val="000000"/>
                            </w:rPr>
                            <w:t>Formación e Innovación</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C25537D" id="Rectángulo 218" o:spid="_x0000_s1027" style="position:absolute;margin-left:282.55pt;margin-top:8.15pt;width:157.5pt;height:30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" stroked="f">
              <v:textbox inset="2.53958mm,1.2694mm,2.53958mm,1.2694mm">
                <w:txbxContent>
                  <w:p w14:paraId="617C7216" w14:textId="278F13E4" w:rsidR="008C4767" w:rsidRPr="00F55702" w:rsidRDefault="00C976A1">
                    <w:pPr>
                      <w:spacing w:after="0" w:line="200" w:lineRule="auto"/>
                      <w:textDirection w:val="btLr"/>
                      <w:rPr>
                        <w:sz w:val="24"/>
                      </w:rPr>
                    </w:pPr>
                    <w:r w:rsidRPr="00F55702">
                      <w:rPr>
                        <w:b/>
                        <w:color w:val="000000"/>
                      </w:rPr>
                      <w:t>Dirección General de</w:t>
                    </w:r>
                    <w:r w:rsidR="00F55702" w:rsidRPr="00F55702">
                      <w:rPr>
                        <w:b/>
                        <w:color w:val="000000"/>
                      </w:rPr>
                      <w:t xml:space="preserve"> Personal,</w:t>
                    </w:r>
                  </w:p>
                  <w:p w14:paraId="4F2B2742" w14:textId="7366FAD1" w:rsidR="008C4767" w:rsidRPr="00F55702" w:rsidRDefault="00F55702">
                    <w:pPr>
                      <w:spacing w:after="0" w:line="200" w:lineRule="auto"/>
                      <w:textDirection w:val="btLr"/>
                      <w:rPr>
                        <w:sz w:val="24"/>
                      </w:rPr>
                    </w:pPr>
                    <w:r w:rsidRPr="00F55702">
                      <w:rPr>
                        <w:b/>
                        <w:color w:val="000000"/>
                      </w:rPr>
                      <w:t>Formación e Innovación</w:t>
                    </w:r>
                  </w:p>
                </w:txbxContent>
              </v:textbox>
              <w10:wrap type="square"/>
            </v:rect>
          </w:pict>
        </mc:Fallback>
      </mc:AlternateContent>
    </w:r>
    <w:r w:rsidR="00041A29">
      <w:object w:dxaOrig="1440" w:dyaOrig="1440" w14:anchorId="4A6EEA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23.65pt;margin-top:-.75pt;width:149.85pt;height:68.1pt;z-index:251665920;mso-wrap-edited:f;mso-position-horizontal:absolute;mso-position-horizontal-relative:margin;mso-position-vertical:absolute;mso-position-vertical-relative:text" wrapcoords="-118 0 -118 13082 5430 14603 5430 17645 5666 19470 6138 19775 8734 19775 11213 19775 13102 19775 12984 19470 17587 17341 17941 15515 20302 14603 21600 13386 21600 6997 21364 6389 19593 4868 19830 3651 19475 913 19003 0 -118 0" o:allowoverlap="f">
          <v:imagedata r:id="rId1" o:title=""/>
          <w10:wrap type="through" anchorx="margin"/>
        </v:shape>
        <o:OLEObject Type="Embed" ProgID="Word.Document.8" ShapeID="_x0000_s1025" DrawAspect="Content" ObjectID="_1852867542" r:id="rId2">
          <o:FieldCodes>\s</o:FieldCodes>
        </o:OLEObject>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70DD2"/>
    <w:multiLevelType w:val="hybridMultilevel"/>
    <w:tmpl w:val="279CDD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D091B64"/>
    <w:multiLevelType w:val="multilevel"/>
    <w:tmpl w:val="1968EE6E"/>
    <w:lvl w:ilvl="0">
      <w:start w:val="1"/>
      <w:numFmt w:val="lowerLetter"/>
      <w:lvlText w:val="%1)"/>
      <w:lvlJc w:val="left"/>
      <w:pPr>
        <w:ind w:left="644" w:hanging="359"/>
      </w:pPr>
      <w:rPr>
        <w:color w:val="000000"/>
      </w:rPr>
    </w:lvl>
    <w:lvl w:ilvl="1">
      <w:start w:val="1"/>
      <w:numFmt w:val="lowerLetter"/>
      <w:lvlText w:val="%2."/>
      <w:lvlJc w:val="left"/>
      <w:pPr>
        <w:ind w:left="1364" w:hanging="360"/>
      </w:pPr>
    </w:lvl>
    <w:lvl w:ilvl="2">
      <w:start w:val="1"/>
      <w:numFmt w:val="lowerRoman"/>
      <w:lvlText w:val="%3."/>
      <w:lvlJc w:val="right"/>
      <w:pPr>
        <w:ind w:left="2084" w:hanging="180"/>
      </w:pPr>
    </w:lvl>
    <w:lvl w:ilvl="3">
      <w:numFmt w:val="bullet"/>
      <w:lvlText w:val="-"/>
      <w:lvlJc w:val="left"/>
      <w:pPr>
        <w:ind w:left="2804" w:hanging="360"/>
      </w:pPr>
      <w:rPr>
        <w:rFonts w:ascii="Times New Roman" w:eastAsia="Times New Roman" w:hAnsi="Times New Roman" w:cs="Times New Roman"/>
      </w:r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 w15:restartNumberingAfterBreak="0">
    <w:nsid w:val="28F2058E"/>
    <w:multiLevelType w:val="hybridMultilevel"/>
    <w:tmpl w:val="42AE7B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34400A6"/>
    <w:multiLevelType w:val="multilevel"/>
    <w:tmpl w:val="3EE2F2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1CA3437"/>
    <w:multiLevelType w:val="multilevel"/>
    <w:tmpl w:val="D73001DC"/>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5" w15:restartNumberingAfterBreak="0">
    <w:nsid w:val="42CC3F35"/>
    <w:multiLevelType w:val="hybridMultilevel"/>
    <w:tmpl w:val="0B06428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6F54"/>
    <w:multiLevelType w:val="multilevel"/>
    <w:tmpl w:val="83E2DF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8D007CA"/>
    <w:multiLevelType w:val="hybridMultilevel"/>
    <w:tmpl w:val="ECD658C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52878A3"/>
    <w:multiLevelType w:val="multilevel"/>
    <w:tmpl w:val="B4BADAA6"/>
    <w:lvl w:ilvl="0">
      <w:start w:val="1"/>
      <w:numFmt w:val="decimal"/>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9" w15:restartNumberingAfterBreak="0">
    <w:nsid w:val="72FB47A5"/>
    <w:multiLevelType w:val="multilevel"/>
    <w:tmpl w:val="70C81142"/>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num w:numId="1">
    <w:abstractNumId w:val="1"/>
  </w:num>
  <w:num w:numId="2">
    <w:abstractNumId w:val="4"/>
  </w:num>
  <w:num w:numId="3">
    <w:abstractNumId w:val="6"/>
  </w:num>
  <w:num w:numId="4">
    <w:abstractNumId w:val="9"/>
  </w:num>
  <w:num w:numId="5">
    <w:abstractNumId w:val="3"/>
  </w:num>
  <w:num w:numId="6">
    <w:abstractNumId w:val="8"/>
  </w:num>
  <w:num w:numId="7">
    <w:abstractNumId w:val="0"/>
  </w:num>
  <w:num w:numId="8">
    <w:abstractNumId w:val="2"/>
  </w:num>
  <w:num w:numId="9">
    <w:abstractNumId w:val="5"/>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767"/>
    <w:rsid w:val="00041A29"/>
    <w:rsid w:val="0005310E"/>
    <w:rsid w:val="00096C01"/>
    <w:rsid w:val="000A3F4D"/>
    <w:rsid w:val="000A7B23"/>
    <w:rsid w:val="000E3E18"/>
    <w:rsid w:val="00102DD3"/>
    <w:rsid w:val="00110B8F"/>
    <w:rsid w:val="001223BE"/>
    <w:rsid w:val="00132116"/>
    <w:rsid w:val="00167FA4"/>
    <w:rsid w:val="00173138"/>
    <w:rsid w:val="00173562"/>
    <w:rsid w:val="00173A9B"/>
    <w:rsid w:val="00191C4C"/>
    <w:rsid w:val="001B0763"/>
    <w:rsid w:val="001B0B2E"/>
    <w:rsid w:val="0021231D"/>
    <w:rsid w:val="002152A1"/>
    <w:rsid w:val="002210C5"/>
    <w:rsid w:val="00232490"/>
    <w:rsid w:val="00232524"/>
    <w:rsid w:val="00241C7E"/>
    <w:rsid w:val="00255D2D"/>
    <w:rsid w:val="00261D2B"/>
    <w:rsid w:val="00297E51"/>
    <w:rsid w:val="002B0669"/>
    <w:rsid w:val="002B7964"/>
    <w:rsid w:val="002C3236"/>
    <w:rsid w:val="002C63FA"/>
    <w:rsid w:val="002E25DB"/>
    <w:rsid w:val="002E7661"/>
    <w:rsid w:val="003008DC"/>
    <w:rsid w:val="003032A9"/>
    <w:rsid w:val="00304C5D"/>
    <w:rsid w:val="00307721"/>
    <w:rsid w:val="003111D8"/>
    <w:rsid w:val="00325C6B"/>
    <w:rsid w:val="0038307D"/>
    <w:rsid w:val="0038328B"/>
    <w:rsid w:val="003A62D0"/>
    <w:rsid w:val="00424096"/>
    <w:rsid w:val="00454492"/>
    <w:rsid w:val="00481CE8"/>
    <w:rsid w:val="00491FCC"/>
    <w:rsid w:val="004A15EC"/>
    <w:rsid w:val="004A25D5"/>
    <w:rsid w:val="00501848"/>
    <w:rsid w:val="00507F9E"/>
    <w:rsid w:val="005242AB"/>
    <w:rsid w:val="00573888"/>
    <w:rsid w:val="00582168"/>
    <w:rsid w:val="00590DA8"/>
    <w:rsid w:val="005B1AE6"/>
    <w:rsid w:val="005C157C"/>
    <w:rsid w:val="005C46B6"/>
    <w:rsid w:val="005F3D0A"/>
    <w:rsid w:val="00625181"/>
    <w:rsid w:val="00637250"/>
    <w:rsid w:val="006411B1"/>
    <w:rsid w:val="00667DBA"/>
    <w:rsid w:val="006C04C8"/>
    <w:rsid w:val="006D50FF"/>
    <w:rsid w:val="006D76E4"/>
    <w:rsid w:val="006D7C71"/>
    <w:rsid w:val="006E698B"/>
    <w:rsid w:val="006F6A4C"/>
    <w:rsid w:val="00704401"/>
    <w:rsid w:val="007335D5"/>
    <w:rsid w:val="00737483"/>
    <w:rsid w:val="00754DCF"/>
    <w:rsid w:val="007623BD"/>
    <w:rsid w:val="00775AAC"/>
    <w:rsid w:val="007A3CE0"/>
    <w:rsid w:val="007D295A"/>
    <w:rsid w:val="007E6ACB"/>
    <w:rsid w:val="007F7FE6"/>
    <w:rsid w:val="008753ED"/>
    <w:rsid w:val="008767FB"/>
    <w:rsid w:val="00892A8C"/>
    <w:rsid w:val="008A715A"/>
    <w:rsid w:val="008C4767"/>
    <w:rsid w:val="008D2926"/>
    <w:rsid w:val="00923EA1"/>
    <w:rsid w:val="00975130"/>
    <w:rsid w:val="00975C91"/>
    <w:rsid w:val="009A7CC0"/>
    <w:rsid w:val="009D6F1A"/>
    <w:rsid w:val="00A1115D"/>
    <w:rsid w:val="00A22E02"/>
    <w:rsid w:val="00A60A53"/>
    <w:rsid w:val="00A87555"/>
    <w:rsid w:val="00AB03E6"/>
    <w:rsid w:val="00AD4744"/>
    <w:rsid w:val="00AD6F1B"/>
    <w:rsid w:val="00B125CB"/>
    <w:rsid w:val="00B20F02"/>
    <w:rsid w:val="00B445C6"/>
    <w:rsid w:val="00B571EF"/>
    <w:rsid w:val="00B72786"/>
    <w:rsid w:val="00B8190A"/>
    <w:rsid w:val="00B85886"/>
    <w:rsid w:val="00B8704A"/>
    <w:rsid w:val="00BD0FFB"/>
    <w:rsid w:val="00BE6EF3"/>
    <w:rsid w:val="00C025DA"/>
    <w:rsid w:val="00C502B5"/>
    <w:rsid w:val="00C7103C"/>
    <w:rsid w:val="00C976A1"/>
    <w:rsid w:val="00CC434C"/>
    <w:rsid w:val="00CE34BE"/>
    <w:rsid w:val="00CE3ECE"/>
    <w:rsid w:val="00CF3C33"/>
    <w:rsid w:val="00CF603E"/>
    <w:rsid w:val="00D0792B"/>
    <w:rsid w:val="00D261E2"/>
    <w:rsid w:val="00D37C74"/>
    <w:rsid w:val="00D6066D"/>
    <w:rsid w:val="00DA6ED9"/>
    <w:rsid w:val="00DD4758"/>
    <w:rsid w:val="00E104CC"/>
    <w:rsid w:val="00E225E9"/>
    <w:rsid w:val="00E41ED8"/>
    <w:rsid w:val="00E81F22"/>
    <w:rsid w:val="00EA1EE1"/>
    <w:rsid w:val="00EF6C23"/>
    <w:rsid w:val="00F04F33"/>
    <w:rsid w:val="00F55702"/>
    <w:rsid w:val="00F61E7F"/>
    <w:rsid w:val="00F903C2"/>
    <w:rsid w:val="00FA0CD3"/>
    <w:rsid w:val="00FA6A6B"/>
    <w:rsid w:val="00FA7184"/>
    <w:rsid w:val="00FC08B3"/>
    <w:rsid w:val="00FF5C7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7BD28"/>
  <w15:docId w15:val="{880D3EB0-CFA5-4CDF-B2A8-45A8A00DA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0550"/>
  </w:style>
  <w:style w:type="paragraph" w:styleId="Ttulo1">
    <w:name w:val="heading 1"/>
    <w:basedOn w:val="Normal"/>
    <w:next w:val="Normal"/>
    <w:link w:val="Ttulo1Car"/>
    <w:uiPriority w:val="9"/>
    <w:qFormat/>
    <w:rsid w:val="00B8704A"/>
    <w:pPr>
      <w:spacing w:before="120" w:after="480"/>
      <w:jc w:val="both"/>
      <w:outlineLvl w:val="0"/>
    </w:pPr>
    <w:rPr>
      <w:rFonts w:ascii="Arial" w:eastAsia="Arial" w:hAnsi="Arial" w:cs="Arial"/>
      <w:b/>
      <w:sz w:val="24"/>
      <w:szCs w:val="24"/>
    </w:rPr>
  </w:style>
  <w:style w:type="paragraph" w:styleId="Ttulo2">
    <w:name w:val="heading 2"/>
    <w:basedOn w:val="Normal"/>
    <w:next w:val="Normal"/>
    <w:link w:val="Ttulo2Car"/>
    <w:uiPriority w:val="9"/>
    <w:semiHidden/>
    <w:unhideWhenUsed/>
    <w:qFormat/>
    <w:rsid w:val="00620550"/>
    <w:pPr>
      <w:keepNext/>
      <w:keepLines/>
      <w:numPr>
        <w:ilvl w:val="1"/>
        <w:numId w:val="6"/>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Ttulo3">
    <w:name w:val="heading 3"/>
    <w:basedOn w:val="Normal"/>
    <w:next w:val="Normal"/>
    <w:link w:val="Ttulo3Car"/>
    <w:uiPriority w:val="9"/>
    <w:semiHidden/>
    <w:unhideWhenUsed/>
    <w:qFormat/>
    <w:rsid w:val="00620550"/>
    <w:pPr>
      <w:keepNext/>
      <w:keepLines/>
      <w:numPr>
        <w:ilvl w:val="2"/>
        <w:numId w:val="6"/>
      </w:numPr>
      <w:spacing w:before="200" w:after="0"/>
      <w:outlineLvl w:val="2"/>
    </w:pPr>
    <w:rPr>
      <w:rFonts w:asciiTheme="majorHAnsi" w:eastAsiaTheme="majorEastAsia" w:hAnsiTheme="majorHAnsi" w:cstheme="majorBidi"/>
      <w:b/>
      <w:bCs/>
      <w:color w:val="000000" w:themeColor="text1"/>
    </w:rPr>
  </w:style>
  <w:style w:type="paragraph" w:styleId="Ttulo4">
    <w:name w:val="heading 4"/>
    <w:basedOn w:val="Normal"/>
    <w:next w:val="Normal"/>
    <w:link w:val="Ttulo4Car"/>
    <w:uiPriority w:val="9"/>
    <w:unhideWhenUsed/>
    <w:qFormat/>
    <w:rsid w:val="00620550"/>
    <w:pPr>
      <w:keepNext/>
      <w:keepLines/>
      <w:numPr>
        <w:ilvl w:val="3"/>
        <w:numId w:val="6"/>
      </w:numPr>
      <w:spacing w:before="200" w:after="0"/>
      <w:outlineLvl w:val="3"/>
    </w:pPr>
    <w:rPr>
      <w:rFonts w:asciiTheme="majorHAnsi" w:eastAsiaTheme="majorEastAsia" w:hAnsiTheme="majorHAnsi" w:cstheme="majorBidi"/>
      <w:b/>
      <w:bCs/>
      <w:i/>
      <w:iCs/>
      <w:color w:val="000000" w:themeColor="text1"/>
    </w:rPr>
  </w:style>
  <w:style w:type="paragraph" w:styleId="Ttulo5">
    <w:name w:val="heading 5"/>
    <w:basedOn w:val="Normal"/>
    <w:next w:val="Normal"/>
    <w:link w:val="Ttulo5Car"/>
    <w:uiPriority w:val="9"/>
    <w:unhideWhenUsed/>
    <w:qFormat/>
    <w:rsid w:val="00620550"/>
    <w:pPr>
      <w:keepNext/>
      <w:keepLines/>
      <w:numPr>
        <w:ilvl w:val="4"/>
        <w:numId w:val="6"/>
      </w:numPr>
      <w:spacing w:before="200" w:after="0"/>
      <w:outlineLvl w:val="4"/>
    </w:pPr>
    <w:rPr>
      <w:rFonts w:asciiTheme="majorHAnsi" w:eastAsiaTheme="majorEastAsia" w:hAnsiTheme="majorHAnsi" w:cstheme="majorBidi"/>
      <w:color w:val="323E4F" w:themeColor="text2" w:themeShade="BF"/>
    </w:rPr>
  </w:style>
  <w:style w:type="paragraph" w:styleId="Ttulo6">
    <w:name w:val="heading 6"/>
    <w:basedOn w:val="Normal"/>
    <w:next w:val="Normal"/>
    <w:link w:val="Ttulo6Car"/>
    <w:uiPriority w:val="9"/>
    <w:semiHidden/>
    <w:unhideWhenUsed/>
    <w:qFormat/>
    <w:rsid w:val="00620550"/>
    <w:pPr>
      <w:keepNext/>
      <w:keepLines/>
      <w:numPr>
        <w:ilvl w:val="5"/>
        <w:numId w:val="6"/>
      </w:numPr>
      <w:spacing w:before="200" w:after="0"/>
      <w:outlineLvl w:val="5"/>
    </w:pPr>
    <w:rPr>
      <w:rFonts w:asciiTheme="majorHAnsi" w:eastAsiaTheme="majorEastAsia" w:hAnsiTheme="majorHAnsi" w:cstheme="majorBidi"/>
      <w:i/>
      <w:iCs/>
      <w:color w:val="323E4F" w:themeColor="text2" w:themeShade="BF"/>
    </w:rPr>
  </w:style>
  <w:style w:type="paragraph" w:styleId="Ttulo7">
    <w:name w:val="heading 7"/>
    <w:basedOn w:val="Normal"/>
    <w:next w:val="Normal"/>
    <w:link w:val="Ttulo7Car"/>
    <w:uiPriority w:val="9"/>
    <w:semiHidden/>
    <w:unhideWhenUsed/>
    <w:qFormat/>
    <w:rsid w:val="00620550"/>
    <w:pPr>
      <w:keepNext/>
      <w:keepLines/>
      <w:numPr>
        <w:ilvl w:val="6"/>
        <w:numId w:val="6"/>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620550"/>
    <w:pPr>
      <w:keepNext/>
      <w:keepLines/>
      <w:numPr>
        <w:ilvl w:val="7"/>
        <w:numId w:val="6"/>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620550"/>
    <w:pPr>
      <w:keepNext/>
      <w:keepLines/>
      <w:numPr>
        <w:ilvl w:val="8"/>
        <w:numId w:val="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620550"/>
    <w:pPr>
      <w:spacing w:after="0" w:line="240" w:lineRule="auto"/>
      <w:contextualSpacing/>
    </w:pPr>
    <w:rPr>
      <w:rFonts w:asciiTheme="majorHAnsi" w:eastAsiaTheme="majorEastAsia" w:hAnsiTheme="majorHAnsi" w:cstheme="majorBidi"/>
      <w:color w:val="000000" w:themeColor="text1"/>
      <w:sz w:val="56"/>
      <w:szCs w:val="56"/>
    </w:rPr>
  </w:style>
  <w:style w:type="character" w:styleId="Refdecomentario">
    <w:name w:val="annotation reference"/>
    <w:semiHidden/>
    <w:rsid w:val="007E5B3D"/>
    <w:rPr>
      <w:sz w:val="16"/>
      <w:szCs w:val="16"/>
    </w:rPr>
  </w:style>
  <w:style w:type="paragraph" w:styleId="Textocomentario">
    <w:name w:val="annotation text"/>
    <w:basedOn w:val="Normal"/>
    <w:semiHidden/>
    <w:rsid w:val="007E5B3D"/>
    <w:rPr>
      <w:sz w:val="20"/>
      <w:szCs w:val="20"/>
    </w:rPr>
  </w:style>
  <w:style w:type="paragraph" w:styleId="Asuntodelcomentario">
    <w:name w:val="annotation subject"/>
    <w:basedOn w:val="Textocomentario"/>
    <w:next w:val="Textocomentario"/>
    <w:semiHidden/>
    <w:rsid w:val="007E5B3D"/>
    <w:rPr>
      <w:b/>
      <w:bCs/>
    </w:rPr>
  </w:style>
  <w:style w:type="paragraph" w:styleId="Textodeglobo">
    <w:name w:val="Balloon Text"/>
    <w:basedOn w:val="Normal"/>
    <w:link w:val="TextodegloboCar"/>
    <w:uiPriority w:val="99"/>
    <w:semiHidden/>
    <w:rsid w:val="007E5B3D"/>
    <w:rPr>
      <w:rFonts w:ascii="Tahoma" w:hAnsi="Tahoma" w:cs="Tahoma"/>
      <w:sz w:val="16"/>
      <w:szCs w:val="16"/>
    </w:rPr>
  </w:style>
  <w:style w:type="paragraph" w:styleId="Piedepgina">
    <w:name w:val="footer"/>
    <w:basedOn w:val="Normal"/>
    <w:rsid w:val="00662942"/>
    <w:pPr>
      <w:tabs>
        <w:tab w:val="center" w:pos="4252"/>
        <w:tab w:val="right" w:pos="8504"/>
      </w:tabs>
    </w:pPr>
  </w:style>
  <w:style w:type="character" w:styleId="Nmerodepgina">
    <w:name w:val="page number"/>
    <w:basedOn w:val="Fuentedeprrafopredeter"/>
    <w:rsid w:val="00662942"/>
  </w:style>
  <w:style w:type="character" w:styleId="Hipervnculo">
    <w:name w:val="Hyperlink"/>
    <w:uiPriority w:val="99"/>
    <w:rsid w:val="00A44595"/>
    <w:rPr>
      <w:color w:val="0000FF"/>
      <w:u w:val="single"/>
    </w:rPr>
  </w:style>
  <w:style w:type="paragraph" w:styleId="Encabezado">
    <w:name w:val="header"/>
    <w:basedOn w:val="Normal"/>
    <w:rsid w:val="007B5FD5"/>
    <w:pPr>
      <w:tabs>
        <w:tab w:val="center" w:pos="4252"/>
        <w:tab w:val="right" w:pos="8504"/>
      </w:tabs>
    </w:pPr>
  </w:style>
  <w:style w:type="character" w:customStyle="1" w:styleId="Ttulo4Car">
    <w:name w:val="Título 4 Car"/>
    <w:basedOn w:val="Fuentedeprrafopredeter"/>
    <w:link w:val="Ttulo4"/>
    <w:uiPriority w:val="9"/>
    <w:locked/>
    <w:rsid w:val="00620550"/>
    <w:rPr>
      <w:rFonts w:asciiTheme="majorHAnsi" w:eastAsiaTheme="majorEastAsia" w:hAnsiTheme="majorHAnsi" w:cstheme="majorBidi"/>
      <w:b/>
      <w:bCs/>
      <w:i/>
      <w:iCs/>
      <w:color w:val="000000" w:themeColor="text1"/>
    </w:rPr>
  </w:style>
  <w:style w:type="character" w:customStyle="1" w:styleId="Ttulo5Car">
    <w:name w:val="Título 5 Car"/>
    <w:basedOn w:val="Fuentedeprrafopredeter"/>
    <w:link w:val="Ttulo5"/>
    <w:uiPriority w:val="9"/>
    <w:locked/>
    <w:rsid w:val="00620550"/>
    <w:rPr>
      <w:rFonts w:asciiTheme="majorHAnsi" w:eastAsiaTheme="majorEastAsia" w:hAnsiTheme="majorHAnsi" w:cstheme="majorBidi"/>
      <w:color w:val="323E4F" w:themeColor="text2" w:themeShade="BF"/>
    </w:rPr>
  </w:style>
  <w:style w:type="paragraph" w:styleId="Textodebloque">
    <w:name w:val="Block Text"/>
    <w:basedOn w:val="Normal"/>
    <w:rsid w:val="00003ABF"/>
    <w:pPr>
      <w:ind w:left="-1134" w:right="-994"/>
      <w:jc w:val="center"/>
    </w:pPr>
    <w:rPr>
      <w:b/>
      <w:bCs/>
    </w:rPr>
  </w:style>
  <w:style w:type="table" w:styleId="Tablaconcuadrcula">
    <w:name w:val="Table Grid"/>
    <w:basedOn w:val="Tablanormal"/>
    <w:rsid w:val="00003A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rsid w:val="00003ABF"/>
    <w:pPr>
      <w:spacing w:after="120"/>
    </w:pPr>
  </w:style>
  <w:style w:type="paragraph" w:styleId="Sangra2detindependiente">
    <w:name w:val="Body Text Indent 2"/>
    <w:basedOn w:val="Normal"/>
    <w:rsid w:val="00003ABF"/>
    <w:pPr>
      <w:spacing w:after="120" w:line="480" w:lineRule="auto"/>
      <w:ind w:left="283"/>
    </w:pPr>
  </w:style>
  <w:style w:type="paragraph" w:styleId="HTMLconformatoprevio">
    <w:name w:val="HTML Preformatted"/>
    <w:basedOn w:val="Normal"/>
    <w:rsid w:val="00960164"/>
    <w:rPr>
      <w:rFonts w:ascii="Courier New" w:hAnsi="Courier New" w:cs="Courier New"/>
      <w:sz w:val="20"/>
      <w:szCs w:val="20"/>
    </w:rPr>
  </w:style>
  <w:style w:type="paragraph" w:customStyle="1" w:styleId="Default">
    <w:name w:val="Default"/>
    <w:rsid w:val="00503155"/>
    <w:pPr>
      <w:autoSpaceDE w:val="0"/>
      <w:autoSpaceDN w:val="0"/>
      <w:adjustRightInd w:val="0"/>
    </w:pPr>
    <w:rPr>
      <w:rFonts w:ascii="Arial" w:hAnsi="Arial" w:cs="Arial"/>
      <w:color w:val="000000"/>
      <w:sz w:val="24"/>
      <w:szCs w:val="24"/>
    </w:rPr>
  </w:style>
  <w:style w:type="paragraph" w:customStyle="1" w:styleId="Sombreadovistoso-nfasis11">
    <w:name w:val="Sombreado vistoso - Énfasis 11"/>
    <w:hidden/>
    <w:uiPriority w:val="99"/>
    <w:semiHidden/>
    <w:rsid w:val="008A4650"/>
    <w:rPr>
      <w:sz w:val="24"/>
      <w:szCs w:val="24"/>
    </w:rPr>
  </w:style>
  <w:style w:type="character" w:customStyle="1" w:styleId="Mencinsinresolver1">
    <w:name w:val="Mención sin resolver1"/>
    <w:uiPriority w:val="99"/>
    <w:semiHidden/>
    <w:unhideWhenUsed/>
    <w:rsid w:val="00630F8E"/>
    <w:rPr>
      <w:color w:val="605E5C"/>
      <w:shd w:val="clear" w:color="auto" w:fill="E1DFDD"/>
    </w:rPr>
  </w:style>
  <w:style w:type="paragraph" w:styleId="Sangradetextonormal">
    <w:name w:val="Body Text Indent"/>
    <w:basedOn w:val="Normal"/>
    <w:link w:val="SangradetextonormalCar"/>
    <w:rsid w:val="0028331E"/>
    <w:pPr>
      <w:spacing w:after="120"/>
      <w:ind w:left="283"/>
    </w:pPr>
  </w:style>
  <w:style w:type="character" w:customStyle="1" w:styleId="SangradetextonormalCar">
    <w:name w:val="Sangría de texto normal Car"/>
    <w:link w:val="Sangradetextonormal"/>
    <w:rsid w:val="0028331E"/>
    <w:rPr>
      <w:sz w:val="24"/>
      <w:szCs w:val="24"/>
    </w:rPr>
  </w:style>
  <w:style w:type="paragraph" w:customStyle="1" w:styleId="Textoindependiente21">
    <w:name w:val="Texto independiente 21"/>
    <w:basedOn w:val="Normal"/>
    <w:rsid w:val="0028331E"/>
    <w:pPr>
      <w:ind w:firstLine="708"/>
      <w:jc w:val="both"/>
    </w:pPr>
    <w:rPr>
      <w:b/>
      <w:szCs w:val="20"/>
    </w:rPr>
  </w:style>
  <w:style w:type="paragraph" w:customStyle="1" w:styleId="BodyText21">
    <w:name w:val="Body Text 21"/>
    <w:basedOn w:val="Normal"/>
    <w:rsid w:val="0028331E"/>
    <w:pPr>
      <w:jc w:val="both"/>
    </w:pPr>
    <w:rPr>
      <w:rFonts w:ascii="Arial Narrow" w:hAnsi="Arial Narrow"/>
      <w:szCs w:val="20"/>
    </w:rPr>
  </w:style>
  <w:style w:type="character" w:customStyle="1" w:styleId="Ttulo1Car">
    <w:name w:val="Título 1 Car"/>
    <w:basedOn w:val="Fuentedeprrafopredeter"/>
    <w:link w:val="Ttulo1"/>
    <w:uiPriority w:val="9"/>
    <w:rsid w:val="00B8704A"/>
    <w:rPr>
      <w:rFonts w:ascii="Arial" w:eastAsia="Arial" w:hAnsi="Arial" w:cs="Arial"/>
      <w:b/>
      <w:sz w:val="24"/>
      <w:szCs w:val="24"/>
    </w:rPr>
  </w:style>
  <w:style w:type="character" w:customStyle="1" w:styleId="Ttulo2Car">
    <w:name w:val="Título 2 Car"/>
    <w:basedOn w:val="Fuentedeprrafopredeter"/>
    <w:link w:val="Ttulo2"/>
    <w:uiPriority w:val="9"/>
    <w:semiHidden/>
    <w:rsid w:val="00620550"/>
    <w:rPr>
      <w:rFonts w:asciiTheme="majorHAnsi" w:eastAsiaTheme="majorEastAsia" w:hAnsiTheme="majorHAnsi" w:cstheme="majorBidi"/>
      <w:b/>
      <w:bCs/>
      <w:smallCaps/>
      <w:color w:val="000000" w:themeColor="text1"/>
      <w:sz w:val="28"/>
      <w:szCs w:val="28"/>
    </w:rPr>
  </w:style>
  <w:style w:type="character" w:customStyle="1" w:styleId="Ttulo3Car">
    <w:name w:val="Título 3 Car"/>
    <w:basedOn w:val="Fuentedeprrafopredeter"/>
    <w:link w:val="Ttulo3"/>
    <w:uiPriority w:val="9"/>
    <w:semiHidden/>
    <w:rsid w:val="00620550"/>
    <w:rPr>
      <w:rFonts w:asciiTheme="majorHAnsi" w:eastAsiaTheme="majorEastAsia" w:hAnsiTheme="majorHAnsi" w:cstheme="majorBidi"/>
      <w:b/>
      <w:bCs/>
      <w:color w:val="000000" w:themeColor="text1"/>
    </w:rPr>
  </w:style>
  <w:style w:type="character" w:customStyle="1" w:styleId="Ttulo6Car">
    <w:name w:val="Título 6 Car"/>
    <w:basedOn w:val="Fuentedeprrafopredeter"/>
    <w:link w:val="Ttulo6"/>
    <w:uiPriority w:val="9"/>
    <w:semiHidden/>
    <w:rsid w:val="00620550"/>
    <w:rPr>
      <w:rFonts w:asciiTheme="majorHAnsi" w:eastAsiaTheme="majorEastAsia" w:hAnsiTheme="majorHAnsi" w:cstheme="majorBidi"/>
      <w:i/>
      <w:iCs/>
      <w:color w:val="323E4F" w:themeColor="text2" w:themeShade="BF"/>
    </w:rPr>
  </w:style>
  <w:style w:type="character" w:customStyle="1" w:styleId="Ttulo7Car">
    <w:name w:val="Título 7 Car"/>
    <w:basedOn w:val="Fuentedeprrafopredeter"/>
    <w:link w:val="Ttulo7"/>
    <w:uiPriority w:val="9"/>
    <w:semiHidden/>
    <w:rsid w:val="00620550"/>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620550"/>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620550"/>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620550"/>
    <w:pPr>
      <w:spacing w:after="200" w:line="240" w:lineRule="auto"/>
    </w:pPr>
    <w:rPr>
      <w:i/>
      <w:iCs/>
      <w:color w:val="44546A" w:themeColor="text2"/>
      <w:sz w:val="18"/>
      <w:szCs w:val="18"/>
    </w:rPr>
  </w:style>
  <w:style w:type="character" w:customStyle="1" w:styleId="TtuloCar">
    <w:name w:val="Título Car"/>
    <w:basedOn w:val="Fuentedeprrafopredeter"/>
    <w:link w:val="Ttulo"/>
    <w:uiPriority w:val="10"/>
    <w:rsid w:val="00620550"/>
    <w:rPr>
      <w:rFonts w:asciiTheme="majorHAnsi" w:eastAsiaTheme="majorEastAsia" w:hAnsiTheme="majorHAnsi" w:cstheme="majorBidi"/>
      <w:color w:val="000000" w:themeColor="text1"/>
      <w:sz w:val="56"/>
      <w:szCs w:val="56"/>
    </w:rPr>
  </w:style>
  <w:style w:type="paragraph" w:styleId="Subttulo">
    <w:name w:val="Subtitle"/>
    <w:basedOn w:val="Normal"/>
    <w:next w:val="Normal"/>
    <w:link w:val="SubttuloCar"/>
    <w:rPr>
      <w:color w:val="5A5A5A"/>
    </w:rPr>
  </w:style>
  <w:style w:type="character" w:customStyle="1" w:styleId="SubttuloCar">
    <w:name w:val="Subtítulo Car"/>
    <w:basedOn w:val="Fuentedeprrafopredeter"/>
    <w:link w:val="Subttulo"/>
    <w:uiPriority w:val="11"/>
    <w:rsid w:val="00620550"/>
    <w:rPr>
      <w:color w:val="5A5A5A" w:themeColor="text1" w:themeTint="A5"/>
      <w:spacing w:val="10"/>
    </w:rPr>
  </w:style>
  <w:style w:type="character" w:styleId="Textoennegrita">
    <w:name w:val="Strong"/>
    <w:basedOn w:val="Fuentedeprrafopredeter"/>
    <w:uiPriority w:val="22"/>
    <w:qFormat/>
    <w:rsid w:val="00620550"/>
    <w:rPr>
      <w:b/>
      <w:bCs/>
      <w:color w:val="000000" w:themeColor="text1"/>
    </w:rPr>
  </w:style>
  <w:style w:type="character" w:styleId="nfasis">
    <w:name w:val="Emphasis"/>
    <w:basedOn w:val="Fuentedeprrafopredeter"/>
    <w:uiPriority w:val="20"/>
    <w:qFormat/>
    <w:rsid w:val="00620550"/>
    <w:rPr>
      <w:i/>
      <w:iCs/>
      <w:color w:val="auto"/>
    </w:rPr>
  </w:style>
  <w:style w:type="paragraph" w:styleId="Sinespaciado">
    <w:name w:val="No Spacing"/>
    <w:uiPriority w:val="1"/>
    <w:qFormat/>
    <w:rsid w:val="00620550"/>
    <w:pPr>
      <w:spacing w:after="0" w:line="240" w:lineRule="auto"/>
    </w:pPr>
  </w:style>
  <w:style w:type="paragraph" w:styleId="Cita">
    <w:name w:val="Quote"/>
    <w:basedOn w:val="Normal"/>
    <w:next w:val="Normal"/>
    <w:link w:val="CitaCar"/>
    <w:uiPriority w:val="29"/>
    <w:qFormat/>
    <w:rsid w:val="00620550"/>
    <w:pPr>
      <w:spacing w:before="160"/>
      <w:ind w:left="720" w:right="720"/>
    </w:pPr>
    <w:rPr>
      <w:i/>
      <w:iCs/>
      <w:color w:val="000000" w:themeColor="text1"/>
    </w:rPr>
  </w:style>
  <w:style w:type="character" w:customStyle="1" w:styleId="CitaCar">
    <w:name w:val="Cita Car"/>
    <w:basedOn w:val="Fuentedeprrafopredeter"/>
    <w:link w:val="Cita"/>
    <w:uiPriority w:val="29"/>
    <w:rsid w:val="00620550"/>
    <w:rPr>
      <w:i/>
      <w:iCs/>
      <w:color w:val="000000" w:themeColor="text1"/>
    </w:rPr>
  </w:style>
  <w:style w:type="paragraph" w:styleId="Citadestacada">
    <w:name w:val="Intense Quote"/>
    <w:basedOn w:val="Normal"/>
    <w:next w:val="Normal"/>
    <w:link w:val="CitadestacadaCar"/>
    <w:uiPriority w:val="30"/>
    <w:qFormat/>
    <w:rsid w:val="00620550"/>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CitadestacadaCar">
    <w:name w:val="Cita destacada Car"/>
    <w:basedOn w:val="Fuentedeprrafopredeter"/>
    <w:link w:val="Citadestacada"/>
    <w:uiPriority w:val="30"/>
    <w:rsid w:val="00620550"/>
    <w:rPr>
      <w:color w:val="000000" w:themeColor="text1"/>
      <w:shd w:val="clear" w:color="auto" w:fill="F2F2F2" w:themeFill="background1" w:themeFillShade="F2"/>
    </w:rPr>
  </w:style>
  <w:style w:type="character" w:styleId="nfasissutil">
    <w:name w:val="Subtle Emphasis"/>
    <w:basedOn w:val="Fuentedeprrafopredeter"/>
    <w:uiPriority w:val="19"/>
    <w:qFormat/>
    <w:rsid w:val="00620550"/>
    <w:rPr>
      <w:i/>
      <w:iCs/>
      <w:color w:val="404040" w:themeColor="text1" w:themeTint="BF"/>
    </w:rPr>
  </w:style>
  <w:style w:type="character" w:styleId="nfasisintenso">
    <w:name w:val="Intense Emphasis"/>
    <w:basedOn w:val="Fuentedeprrafopredeter"/>
    <w:uiPriority w:val="21"/>
    <w:qFormat/>
    <w:rsid w:val="00620550"/>
    <w:rPr>
      <w:b/>
      <w:bCs/>
      <w:i/>
      <w:iCs/>
      <w:caps/>
    </w:rPr>
  </w:style>
  <w:style w:type="character" w:styleId="Referenciasutil">
    <w:name w:val="Subtle Reference"/>
    <w:basedOn w:val="Fuentedeprrafopredeter"/>
    <w:uiPriority w:val="31"/>
    <w:qFormat/>
    <w:rsid w:val="00620550"/>
    <w:rPr>
      <w:smallCaps/>
      <w:color w:val="404040" w:themeColor="text1" w:themeTint="BF"/>
      <w:u w:val="single" w:color="7F7F7F" w:themeColor="text1" w:themeTint="80"/>
    </w:rPr>
  </w:style>
  <w:style w:type="character" w:styleId="Referenciaintensa">
    <w:name w:val="Intense Reference"/>
    <w:basedOn w:val="Fuentedeprrafopredeter"/>
    <w:uiPriority w:val="32"/>
    <w:qFormat/>
    <w:rsid w:val="00620550"/>
    <w:rPr>
      <w:b/>
      <w:bCs/>
      <w:smallCaps/>
      <w:u w:val="single"/>
    </w:rPr>
  </w:style>
  <w:style w:type="character" w:styleId="Ttulodellibro">
    <w:name w:val="Book Title"/>
    <w:basedOn w:val="Fuentedeprrafopredeter"/>
    <w:uiPriority w:val="33"/>
    <w:qFormat/>
    <w:rsid w:val="00620550"/>
    <w:rPr>
      <w:b w:val="0"/>
      <w:bCs w:val="0"/>
      <w:smallCaps/>
      <w:spacing w:val="5"/>
    </w:rPr>
  </w:style>
  <w:style w:type="paragraph" w:styleId="TtuloTDC">
    <w:name w:val="TOC Heading"/>
    <w:basedOn w:val="Ttulo1"/>
    <w:next w:val="Normal"/>
    <w:uiPriority w:val="39"/>
    <w:semiHidden/>
    <w:unhideWhenUsed/>
    <w:qFormat/>
    <w:rsid w:val="00620550"/>
    <w:pPr>
      <w:outlineLvl w:val="9"/>
    </w:pPr>
  </w:style>
  <w:style w:type="paragraph" w:styleId="Prrafodelista">
    <w:name w:val="List Paragraph"/>
    <w:basedOn w:val="Normal"/>
    <w:uiPriority w:val="34"/>
    <w:qFormat/>
    <w:rsid w:val="0069318B"/>
    <w:pPr>
      <w:ind w:left="720"/>
      <w:contextualSpacing/>
    </w:pPr>
  </w:style>
  <w:style w:type="character" w:customStyle="1" w:styleId="TextodegloboCar">
    <w:name w:val="Texto de globo Car"/>
    <w:basedOn w:val="Fuentedeprrafopredeter"/>
    <w:link w:val="Textodeglobo"/>
    <w:uiPriority w:val="99"/>
    <w:semiHidden/>
    <w:rsid w:val="00676A60"/>
    <w:rPr>
      <w:rFonts w:ascii="Tahoma" w:hAnsi="Tahoma" w:cs="Tahoma"/>
      <w:sz w:val="16"/>
      <w:szCs w:val="16"/>
    </w:rPr>
  </w:style>
  <w:style w:type="paragraph" w:styleId="NormalWeb">
    <w:name w:val="Normal (Web)"/>
    <w:basedOn w:val="Normal"/>
    <w:uiPriority w:val="99"/>
    <w:rsid w:val="0069176F"/>
    <w:rPr>
      <w:rFonts w:ascii="Times New Roman" w:hAnsi="Times New Roman" w:cs="Times New Roman"/>
      <w:sz w:val="24"/>
      <w:szCs w:val="24"/>
    </w:rPr>
  </w:style>
  <w:style w:type="character" w:customStyle="1" w:styleId="Mencinsinresolver2">
    <w:name w:val="Mención sin resolver2"/>
    <w:basedOn w:val="Fuentedeprrafopredeter"/>
    <w:uiPriority w:val="99"/>
    <w:semiHidden/>
    <w:unhideWhenUsed/>
    <w:rsid w:val="00FF272A"/>
    <w:rPr>
      <w:color w:val="605E5C"/>
      <w:shd w:val="clear" w:color="auto" w:fill="E1DFDD"/>
    </w:rPr>
  </w:style>
  <w:style w:type="character" w:styleId="Hipervnculovisitado">
    <w:name w:val="FollowedHyperlink"/>
    <w:basedOn w:val="Fuentedeprrafopredeter"/>
    <w:rsid w:val="008A7851"/>
    <w:rPr>
      <w:color w:val="954F72" w:themeColor="followedHyperlink"/>
      <w:u w:val="single"/>
    </w:rPr>
  </w:style>
  <w:style w:type="character" w:customStyle="1" w:styleId="Mencinsinresolver3">
    <w:name w:val="Mención sin resolver3"/>
    <w:basedOn w:val="Fuentedeprrafopredeter"/>
    <w:uiPriority w:val="99"/>
    <w:semiHidden/>
    <w:unhideWhenUsed/>
    <w:rsid w:val="009D3612"/>
    <w:rPr>
      <w:color w:val="605E5C"/>
      <w:shd w:val="clear" w:color="auto" w:fill="E1DFDD"/>
    </w:rPr>
  </w:style>
  <w:style w:type="character" w:customStyle="1" w:styleId="Mencinsinresolver4">
    <w:name w:val="Mención sin resolver4"/>
    <w:basedOn w:val="Fuentedeprrafopredeter"/>
    <w:uiPriority w:val="99"/>
    <w:semiHidden/>
    <w:unhideWhenUsed/>
    <w:rsid w:val="00F53021"/>
    <w:rPr>
      <w:color w:val="605E5C"/>
      <w:shd w:val="clear" w:color="auto" w:fill="E1DFDD"/>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654426">
      <w:bodyDiv w:val="1"/>
      <w:marLeft w:val="0"/>
      <w:marRight w:val="0"/>
      <w:marTop w:val="0"/>
      <w:marBottom w:val="0"/>
      <w:divBdr>
        <w:top w:val="none" w:sz="0" w:space="0" w:color="auto"/>
        <w:left w:val="none" w:sz="0" w:space="0" w:color="auto"/>
        <w:bottom w:val="none" w:sz="0" w:space="0" w:color="auto"/>
        <w:right w:val="none" w:sz="0" w:space="0" w:color="auto"/>
      </w:divBdr>
    </w:div>
    <w:div w:id="344476744">
      <w:bodyDiv w:val="1"/>
      <w:marLeft w:val="0"/>
      <w:marRight w:val="0"/>
      <w:marTop w:val="0"/>
      <w:marBottom w:val="0"/>
      <w:divBdr>
        <w:top w:val="none" w:sz="0" w:space="0" w:color="auto"/>
        <w:left w:val="none" w:sz="0" w:space="0" w:color="auto"/>
        <w:bottom w:val="none" w:sz="0" w:space="0" w:color="auto"/>
        <w:right w:val="none" w:sz="0" w:space="0" w:color="auto"/>
      </w:divBdr>
    </w:div>
    <w:div w:id="460850146">
      <w:bodyDiv w:val="1"/>
      <w:marLeft w:val="0"/>
      <w:marRight w:val="0"/>
      <w:marTop w:val="0"/>
      <w:marBottom w:val="0"/>
      <w:divBdr>
        <w:top w:val="none" w:sz="0" w:space="0" w:color="auto"/>
        <w:left w:val="none" w:sz="0" w:space="0" w:color="auto"/>
        <w:bottom w:val="none" w:sz="0" w:space="0" w:color="auto"/>
        <w:right w:val="none" w:sz="0" w:space="0" w:color="auto"/>
      </w:divBdr>
    </w:div>
    <w:div w:id="924727987">
      <w:bodyDiv w:val="1"/>
      <w:marLeft w:val="0"/>
      <w:marRight w:val="0"/>
      <w:marTop w:val="0"/>
      <w:marBottom w:val="0"/>
      <w:divBdr>
        <w:top w:val="none" w:sz="0" w:space="0" w:color="auto"/>
        <w:left w:val="none" w:sz="0" w:space="0" w:color="auto"/>
        <w:bottom w:val="none" w:sz="0" w:space="0" w:color="auto"/>
        <w:right w:val="none" w:sz="0" w:space="0" w:color="auto"/>
      </w:divBdr>
    </w:div>
    <w:div w:id="14277294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aplicaciones.aragon.es/notif_lopd_pub/details.action?fileId=800"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oleObject" Target="embeddings/Documento_de_Microsoft_Word_97-2003.doc"/><Relationship Id="rId1"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7petJT8uqRkOIcZB7HxqzARgg==">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0B32E98-E1E7-402E-BF92-E21C2E68F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318</Words>
  <Characters>1753</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DGA</dc:creator>
  <cp:lastModifiedBy>Administrador</cp:lastModifiedBy>
  <cp:revision>3</cp:revision>
  <cp:lastPrinted>2026-10-06T09:23:00Z</cp:lastPrinted>
  <dcterms:created xsi:type="dcterms:W3CDTF">2026-10-07T06:37:00Z</dcterms:created>
  <dcterms:modified xsi:type="dcterms:W3CDTF">2026-10-07T06:39:00Z</dcterms:modified>
</cp:coreProperties>
</file>